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71CE0" w14:textId="77777777" w:rsidR="00083E02" w:rsidRDefault="00083E02" w:rsidP="00083E02">
      <w:pPr>
        <w:pStyle w:val="ab"/>
        <w:tabs>
          <w:tab w:val="left" w:pos="142"/>
        </w:tabs>
        <w:ind w:firstLine="709"/>
        <w:jc w:val="center"/>
        <w:rPr>
          <w:sz w:val="36"/>
        </w:rPr>
      </w:pPr>
      <w:r w:rsidRPr="00F961FC">
        <w:rPr>
          <w:sz w:val="36"/>
        </w:rPr>
        <w:t xml:space="preserve">Общественно </w:t>
      </w:r>
      <w:r>
        <w:rPr>
          <w:sz w:val="36"/>
        </w:rPr>
        <w:t xml:space="preserve">неравнодушные </w:t>
      </w:r>
      <w:r w:rsidRPr="00F961FC">
        <w:rPr>
          <w:sz w:val="36"/>
        </w:rPr>
        <w:t xml:space="preserve">граждане </w:t>
      </w:r>
    </w:p>
    <w:p w14:paraId="71BBB302" w14:textId="77777777" w:rsidR="00083E02" w:rsidRPr="00F961FC" w:rsidRDefault="00083E02" w:rsidP="00083E02">
      <w:pPr>
        <w:pStyle w:val="ab"/>
        <w:tabs>
          <w:tab w:val="left" w:pos="142"/>
        </w:tabs>
        <w:ind w:firstLine="709"/>
        <w:jc w:val="center"/>
        <w:rPr>
          <w:sz w:val="36"/>
        </w:rPr>
      </w:pPr>
      <w:r w:rsidRPr="00185AF0">
        <w:rPr>
          <w:sz w:val="36"/>
        </w:rPr>
        <w:t>Российской Федерации</w:t>
      </w:r>
    </w:p>
    <w:p w14:paraId="48CF5AAC" w14:textId="77777777" w:rsidR="00083E02" w:rsidRDefault="00083E02" w:rsidP="00083E02">
      <w:pPr>
        <w:pStyle w:val="ab"/>
        <w:tabs>
          <w:tab w:val="left" w:pos="142"/>
        </w:tabs>
        <w:ind w:firstLine="709"/>
      </w:pPr>
    </w:p>
    <w:p w14:paraId="55D65791" w14:textId="77777777" w:rsidR="00083E02" w:rsidRDefault="00083E02" w:rsidP="00083E02">
      <w:pPr>
        <w:pStyle w:val="ab"/>
        <w:tabs>
          <w:tab w:val="left" w:pos="142"/>
        </w:tabs>
        <w:ind w:firstLine="709"/>
      </w:pPr>
    </w:p>
    <w:p w14:paraId="1AEA42C6" w14:textId="77777777" w:rsidR="00083E02" w:rsidRDefault="00083E02" w:rsidP="0024192E">
      <w:pPr>
        <w:pStyle w:val="a6"/>
      </w:pPr>
    </w:p>
    <w:p w14:paraId="28106B64" w14:textId="77777777" w:rsidR="00083E02" w:rsidRDefault="00083E02" w:rsidP="0024192E">
      <w:pPr>
        <w:pStyle w:val="a6"/>
      </w:pPr>
    </w:p>
    <w:p w14:paraId="18F49D6B" w14:textId="77777777" w:rsidR="00083E02" w:rsidRDefault="00083E02" w:rsidP="0024192E">
      <w:pPr>
        <w:pStyle w:val="a6"/>
      </w:pPr>
      <w:r>
        <w:t>ОТКРЫТОЕ ПИСЬМО</w:t>
      </w:r>
    </w:p>
    <w:p w14:paraId="7B47CD49" w14:textId="77777777" w:rsidR="00083E02" w:rsidRPr="002C292C" w:rsidRDefault="00083E02" w:rsidP="00083E02">
      <w:pPr>
        <w:pStyle w:val="ad"/>
        <w:tabs>
          <w:tab w:val="left" w:pos="142"/>
        </w:tabs>
        <w:spacing w:before="0" w:after="0"/>
        <w:ind w:firstLine="709"/>
        <w:rPr>
          <w:sz w:val="40"/>
          <w:szCs w:val="40"/>
        </w:rPr>
      </w:pPr>
      <w:r w:rsidRPr="002C292C">
        <w:rPr>
          <w:sz w:val="40"/>
          <w:szCs w:val="40"/>
        </w:rPr>
        <w:t>ДЕПАРТАМЕНТУ ГОСУДАРСТВЕННОЙ ПОДДЕРЖКИ КИНЕМАТОГРАФИИ,</w:t>
      </w:r>
    </w:p>
    <w:p w14:paraId="0C9B6B4C" w14:textId="77777777" w:rsidR="00083E02" w:rsidRDefault="00083E02" w:rsidP="00083E02">
      <w:pPr>
        <w:pStyle w:val="ad"/>
        <w:tabs>
          <w:tab w:val="left" w:pos="142"/>
        </w:tabs>
        <w:spacing w:before="0" w:after="0"/>
        <w:ind w:firstLine="709"/>
        <w:rPr>
          <w:sz w:val="40"/>
          <w:szCs w:val="40"/>
        </w:rPr>
      </w:pPr>
      <w:r w:rsidRPr="002C292C">
        <w:rPr>
          <w:sz w:val="40"/>
          <w:szCs w:val="40"/>
        </w:rPr>
        <w:t>ОБЩЕСТВЕННОЙ ОРГАНИЗАЦИИ «СОЮЗ КИНЕМАТОГРАФИСТОВ РОССИЙСКОЙ ФЕДЕРАЦИИ»</w:t>
      </w:r>
    </w:p>
    <w:p w14:paraId="41700D2A" w14:textId="77777777" w:rsidR="00083E02" w:rsidRPr="002C292C" w:rsidRDefault="00083E02" w:rsidP="00083E02">
      <w:pPr>
        <w:pStyle w:val="ad"/>
        <w:tabs>
          <w:tab w:val="left" w:pos="142"/>
        </w:tabs>
        <w:spacing w:before="0" w:after="0"/>
        <w:ind w:firstLine="709"/>
        <w:rPr>
          <w:sz w:val="40"/>
          <w:szCs w:val="40"/>
        </w:rPr>
      </w:pPr>
      <w:r w:rsidRPr="002C292C">
        <w:rPr>
          <w:sz w:val="40"/>
          <w:szCs w:val="40"/>
        </w:rPr>
        <w:t>И</w:t>
      </w:r>
    </w:p>
    <w:p w14:paraId="55C89C19" w14:textId="77777777" w:rsidR="007B1059" w:rsidRDefault="00083E02" w:rsidP="007B1059">
      <w:pPr>
        <w:pStyle w:val="a6"/>
        <w:spacing w:before="0" w:after="0" w:line="240" w:lineRule="auto"/>
      </w:pPr>
      <w:r w:rsidRPr="002C292C">
        <w:t xml:space="preserve">РЕЖИССЕРАМ КИНЕМАТОГРАФА </w:t>
      </w:r>
    </w:p>
    <w:p w14:paraId="02B5D3D6" w14:textId="0C194B71" w:rsidR="00083E02" w:rsidRPr="002C292C" w:rsidRDefault="00083E02" w:rsidP="007B1059">
      <w:pPr>
        <w:pStyle w:val="a6"/>
        <w:spacing w:before="0" w:after="0" w:line="240" w:lineRule="auto"/>
      </w:pPr>
      <w:r w:rsidRPr="002C292C">
        <w:t>РУССКОЙ ЦИВИЛИЗАЦИИ</w:t>
      </w:r>
    </w:p>
    <w:p w14:paraId="148C6879" w14:textId="77777777" w:rsidR="00083E02" w:rsidRDefault="00083E02" w:rsidP="00083E02">
      <w:pPr>
        <w:pStyle w:val="ad"/>
        <w:tabs>
          <w:tab w:val="left" w:pos="142"/>
        </w:tabs>
        <w:spacing w:before="0"/>
        <w:ind w:firstLine="709"/>
      </w:pPr>
      <w:r>
        <w:t>______________</w:t>
      </w:r>
    </w:p>
    <w:p w14:paraId="6990B87B" w14:textId="77777777" w:rsidR="00083E02" w:rsidRDefault="00083E02" w:rsidP="00083E02">
      <w:pPr>
        <w:pStyle w:val="ab"/>
        <w:tabs>
          <w:tab w:val="left" w:pos="142"/>
        </w:tabs>
        <w:ind w:firstLine="709"/>
      </w:pPr>
    </w:p>
    <w:p w14:paraId="7002454F" w14:textId="77777777" w:rsidR="00083E02" w:rsidRDefault="00083E02" w:rsidP="00083E02">
      <w:pPr>
        <w:pStyle w:val="ab"/>
        <w:tabs>
          <w:tab w:val="left" w:pos="142"/>
        </w:tabs>
        <w:ind w:firstLine="709"/>
      </w:pPr>
    </w:p>
    <w:p w14:paraId="2229E6DB" w14:textId="77777777" w:rsidR="00083E02" w:rsidRDefault="00083E02" w:rsidP="00083E02">
      <w:pPr>
        <w:pStyle w:val="ab"/>
        <w:tabs>
          <w:tab w:val="left" w:pos="142"/>
        </w:tabs>
        <w:ind w:firstLine="709"/>
      </w:pPr>
    </w:p>
    <w:p w14:paraId="3C8A1C7A" w14:textId="77777777" w:rsidR="00083E02" w:rsidRDefault="00083E02" w:rsidP="00083E02">
      <w:pPr>
        <w:pStyle w:val="ab"/>
        <w:tabs>
          <w:tab w:val="left" w:pos="142"/>
        </w:tabs>
        <w:ind w:firstLine="709"/>
      </w:pPr>
    </w:p>
    <w:p w14:paraId="197341A6" w14:textId="77777777" w:rsidR="00083E02" w:rsidRDefault="00083E02" w:rsidP="00083E02">
      <w:pPr>
        <w:pStyle w:val="ab"/>
        <w:tabs>
          <w:tab w:val="left" w:pos="142"/>
        </w:tabs>
        <w:ind w:firstLine="709"/>
      </w:pPr>
    </w:p>
    <w:p w14:paraId="75AA4229" w14:textId="77777777" w:rsidR="00083E02" w:rsidRDefault="00083E02" w:rsidP="00083E02">
      <w:pPr>
        <w:pStyle w:val="ab"/>
        <w:tabs>
          <w:tab w:val="left" w:pos="142"/>
        </w:tabs>
        <w:ind w:firstLine="709"/>
      </w:pPr>
    </w:p>
    <w:p w14:paraId="1FB91C54" w14:textId="77777777" w:rsidR="00083E02" w:rsidRDefault="00083E02" w:rsidP="00083E02">
      <w:pPr>
        <w:pStyle w:val="ab"/>
        <w:tabs>
          <w:tab w:val="left" w:pos="142"/>
        </w:tabs>
        <w:ind w:firstLine="709"/>
      </w:pPr>
    </w:p>
    <w:p w14:paraId="1B8078B1" w14:textId="77777777" w:rsidR="00083E02" w:rsidRDefault="00083E02" w:rsidP="00083E02">
      <w:pPr>
        <w:pStyle w:val="ab"/>
        <w:tabs>
          <w:tab w:val="left" w:pos="142"/>
        </w:tabs>
        <w:ind w:firstLine="709"/>
      </w:pPr>
    </w:p>
    <w:p w14:paraId="2AA2DE4B" w14:textId="77777777" w:rsidR="00083E02" w:rsidRDefault="00083E02" w:rsidP="00083E02">
      <w:pPr>
        <w:pStyle w:val="ab"/>
        <w:tabs>
          <w:tab w:val="left" w:pos="142"/>
        </w:tabs>
        <w:ind w:firstLine="709"/>
      </w:pPr>
    </w:p>
    <w:p w14:paraId="45369B5E" w14:textId="77777777" w:rsidR="00083E02" w:rsidRDefault="00083E02" w:rsidP="00083E02">
      <w:pPr>
        <w:pStyle w:val="ab"/>
        <w:tabs>
          <w:tab w:val="left" w:pos="142"/>
        </w:tabs>
        <w:ind w:firstLine="709"/>
      </w:pPr>
    </w:p>
    <w:p w14:paraId="5AF340DC" w14:textId="77777777" w:rsidR="00083E02" w:rsidRDefault="00083E02" w:rsidP="00083E02">
      <w:pPr>
        <w:pStyle w:val="ab"/>
        <w:tabs>
          <w:tab w:val="left" w:pos="142"/>
        </w:tabs>
        <w:ind w:firstLine="709"/>
      </w:pPr>
    </w:p>
    <w:p w14:paraId="410C1E59" w14:textId="77777777" w:rsidR="00083E02" w:rsidRDefault="00083E02" w:rsidP="00083E02">
      <w:pPr>
        <w:pStyle w:val="ab"/>
        <w:tabs>
          <w:tab w:val="left" w:pos="142"/>
        </w:tabs>
        <w:ind w:firstLine="709"/>
      </w:pPr>
    </w:p>
    <w:p w14:paraId="08F521CA" w14:textId="77777777" w:rsidR="00083E02" w:rsidRDefault="00083E02" w:rsidP="00083E02">
      <w:pPr>
        <w:pStyle w:val="ad"/>
        <w:tabs>
          <w:tab w:val="left" w:pos="142"/>
        </w:tabs>
        <w:ind w:firstLine="709"/>
      </w:pPr>
    </w:p>
    <w:p w14:paraId="3F1DF39C" w14:textId="77777777" w:rsidR="00083E02" w:rsidRDefault="00083E02" w:rsidP="00083E02">
      <w:pPr>
        <w:pStyle w:val="ad"/>
        <w:tabs>
          <w:tab w:val="left" w:pos="142"/>
        </w:tabs>
        <w:ind w:firstLine="709"/>
      </w:pPr>
    </w:p>
    <w:p w14:paraId="44985A91" w14:textId="77777777" w:rsidR="007B1059" w:rsidRDefault="007B1059" w:rsidP="007B1059">
      <w:pPr>
        <w:pStyle w:val="ab"/>
      </w:pPr>
    </w:p>
    <w:p w14:paraId="23D75221" w14:textId="77777777" w:rsidR="007B1059" w:rsidRDefault="007B1059" w:rsidP="007B1059">
      <w:pPr>
        <w:pStyle w:val="ab"/>
      </w:pPr>
    </w:p>
    <w:p w14:paraId="16769395" w14:textId="77777777" w:rsidR="007B1059" w:rsidRPr="007B1059" w:rsidRDefault="007B1059" w:rsidP="007B1059">
      <w:pPr>
        <w:pStyle w:val="ab"/>
      </w:pPr>
    </w:p>
    <w:p w14:paraId="7B178E78" w14:textId="77777777" w:rsidR="00083E02" w:rsidRDefault="00083E02" w:rsidP="00083E02">
      <w:pPr>
        <w:pStyle w:val="ad"/>
        <w:tabs>
          <w:tab w:val="left" w:pos="142"/>
        </w:tabs>
        <w:ind w:firstLine="709"/>
      </w:pPr>
    </w:p>
    <w:p w14:paraId="51C199E3" w14:textId="77777777" w:rsidR="00083E02" w:rsidRDefault="00083E02" w:rsidP="00083E02">
      <w:pPr>
        <w:pStyle w:val="ad"/>
        <w:tabs>
          <w:tab w:val="left" w:pos="142"/>
        </w:tabs>
        <w:ind w:firstLine="709"/>
      </w:pPr>
    </w:p>
    <w:p w14:paraId="0B3982E4" w14:textId="77777777" w:rsidR="00083E02" w:rsidRDefault="00083E02" w:rsidP="00083E02">
      <w:pPr>
        <w:pStyle w:val="ad"/>
        <w:tabs>
          <w:tab w:val="left" w:pos="142"/>
        </w:tabs>
        <w:ind w:firstLine="709"/>
      </w:pPr>
      <w:r>
        <w:t>РОССИЯ 2015 г</w:t>
      </w:r>
    </w:p>
    <w:p w14:paraId="385F2E1C" w14:textId="1DC70384" w:rsidR="00D14BD8" w:rsidRDefault="00083E02" w:rsidP="004664AA">
      <w:pPr>
        <w:ind w:firstLine="0"/>
        <w:rPr>
          <w:rFonts w:eastAsia="Times New Roman" w:cs="Times New Roman"/>
          <w:sz w:val="20"/>
          <w:szCs w:val="20"/>
          <w:lang w:val="x-none" w:eastAsia="ru-RU"/>
        </w:rPr>
      </w:pPr>
      <w:r>
        <w:t xml:space="preserve"> </w:t>
      </w:r>
    </w:p>
    <w:p w14:paraId="55A9C05A" w14:textId="6CBBC930" w:rsidR="004664AA" w:rsidRDefault="004664AA">
      <w:pPr>
        <w:rPr>
          <w:rFonts w:asciiTheme="majorHAnsi" w:eastAsiaTheme="majorEastAsia" w:hAnsiTheme="majorHAnsi" w:cstheme="majorBidi"/>
          <w:color w:val="2E74B5" w:themeColor="accent1" w:themeShade="BF"/>
          <w:sz w:val="32"/>
          <w:szCs w:val="32"/>
          <w:lang w:eastAsia="ru-RU"/>
        </w:rPr>
      </w:pPr>
      <w:r>
        <w:rPr>
          <w:rFonts w:cs="Times New Roman"/>
        </w:rPr>
        <w:lastRenderedPageBreak/>
        <w:t>©</w:t>
      </w:r>
      <w:r>
        <w:t xml:space="preserve"> Формируемая культура авторского права препятствует развитию общества, явл</w:t>
      </w:r>
      <w:r>
        <w:t>я</w:t>
      </w:r>
      <w:r>
        <w:t xml:space="preserve">ется катализатором </w:t>
      </w:r>
      <w:r w:rsidR="00AB7A70">
        <w:t>фашизации, поэтому с</w:t>
      </w:r>
      <w:r>
        <w:t xml:space="preserve">вободное распространение </w:t>
      </w:r>
      <w:r w:rsidR="00AB7A70">
        <w:t xml:space="preserve">данной публикации всячески </w:t>
      </w:r>
      <w:r>
        <w:t>приветствуется</w:t>
      </w:r>
      <w:r w:rsidR="00AB7A70">
        <w:t>.</w:t>
      </w:r>
      <w:r>
        <w:br w:type="page"/>
      </w:r>
    </w:p>
    <w:sdt>
      <w:sdtPr>
        <w:id w:val="-891036323"/>
        <w:docPartObj>
          <w:docPartGallery w:val="Table of Contents"/>
          <w:docPartUnique/>
        </w:docPartObj>
      </w:sdtPr>
      <w:sdtEndPr>
        <w:rPr>
          <w:b/>
          <w:bCs/>
        </w:rPr>
      </w:sdtEndPr>
      <w:sdtContent>
        <w:p w14:paraId="1C71345A" w14:textId="76DE9FEA" w:rsidR="0090586E" w:rsidRDefault="00D14BD8">
          <w:pPr>
            <w:pStyle w:val="af5"/>
            <w:rPr>
              <w:noProof/>
            </w:rPr>
          </w:pPr>
          <w:r>
            <w:t>Оглавление</w:t>
          </w:r>
          <w:r>
            <w:fldChar w:fldCharType="begin"/>
          </w:r>
          <w:r>
            <w:instrText xml:space="preserve"> TOC \f \t "Главы название;1;Параграфа название;2" </w:instrText>
          </w:r>
          <w:r>
            <w:fldChar w:fldCharType="separate"/>
          </w:r>
        </w:p>
        <w:p w14:paraId="3DF22E2C" w14:textId="77777777" w:rsidR="0090586E" w:rsidRDefault="0090586E">
          <w:pPr>
            <w:pStyle w:val="12"/>
            <w:rPr>
              <w:rFonts w:eastAsiaTheme="minorEastAsia"/>
              <w:b w:val="0"/>
              <w:bCs w:val="0"/>
              <w:iCs w:val="0"/>
              <w:sz w:val="22"/>
              <w:szCs w:val="22"/>
              <w:lang w:eastAsia="ru-RU"/>
            </w:rPr>
          </w:pPr>
          <w:r>
            <w:t>Введение</w:t>
          </w:r>
          <w:r>
            <w:tab/>
          </w:r>
          <w:r>
            <w:fldChar w:fldCharType="begin"/>
          </w:r>
          <w:r>
            <w:instrText xml:space="preserve"> PAGEREF _Toc413239545 \h </w:instrText>
          </w:r>
          <w:r>
            <w:fldChar w:fldCharType="separate"/>
          </w:r>
          <w:r w:rsidR="0019637B">
            <w:t>4</w:t>
          </w:r>
          <w:r>
            <w:fldChar w:fldCharType="end"/>
          </w:r>
        </w:p>
        <w:p w14:paraId="0EE220C9" w14:textId="77777777" w:rsidR="0090586E" w:rsidRPr="0090586E" w:rsidRDefault="0090586E">
          <w:pPr>
            <w:pStyle w:val="21"/>
            <w:tabs>
              <w:tab w:val="right" w:leader="dot" w:pos="9345"/>
            </w:tabs>
            <w:rPr>
              <w:rFonts w:eastAsiaTheme="minorEastAsia"/>
              <w:b w:val="0"/>
              <w:bCs w:val="0"/>
              <w:noProof/>
              <w:lang w:eastAsia="ru-RU"/>
            </w:rPr>
          </w:pPr>
          <w:r w:rsidRPr="0090586E">
            <w:rPr>
              <w:b w:val="0"/>
              <w:noProof/>
            </w:rPr>
            <w:t>Зачем Вам?</w:t>
          </w:r>
          <w:r w:rsidRPr="0090586E">
            <w:rPr>
              <w:b w:val="0"/>
              <w:noProof/>
            </w:rPr>
            <w:tab/>
          </w:r>
          <w:r w:rsidRPr="0090586E">
            <w:rPr>
              <w:b w:val="0"/>
              <w:noProof/>
            </w:rPr>
            <w:fldChar w:fldCharType="begin"/>
          </w:r>
          <w:r w:rsidRPr="0090586E">
            <w:rPr>
              <w:b w:val="0"/>
              <w:noProof/>
            </w:rPr>
            <w:instrText xml:space="preserve"> PAGEREF _Toc413239546 \h </w:instrText>
          </w:r>
          <w:r w:rsidRPr="0090586E">
            <w:rPr>
              <w:b w:val="0"/>
              <w:noProof/>
            </w:rPr>
          </w:r>
          <w:r w:rsidRPr="0090586E">
            <w:rPr>
              <w:b w:val="0"/>
              <w:noProof/>
            </w:rPr>
            <w:fldChar w:fldCharType="separate"/>
          </w:r>
          <w:r w:rsidR="0019637B">
            <w:rPr>
              <w:b w:val="0"/>
              <w:noProof/>
            </w:rPr>
            <w:t>4</w:t>
          </w:r>
          <w:r w:rsidRPr="0090586E">
            <w:rPr>
              <w:b w:val="0"/>
              <w:noProof/>
            </w:rPr>
            <w:fldChar w:fldCharType="end"/>
          </w:r>
        </w:p>
        <w:p w14:paraId="1410677C" w14:textId="77777777" w:rsidR="0090586E" w:rsidRDefault="0090586E">
          <w:pPr>
            <w:pStyle w:val="21"/>
            <w:tabs>
              <w:tab w:val="right" w:leader="dot" w:pos="9345"/>
            </w:tabs>
            <w:rPr>
              <w:rFonts w:eastAsiaTheme="minorEastAsia"/>
              <w:b w:val="0"/>
              <w:bCs w:val="0"/>
              <w:noProof/>
              <w:lang w:eastAsia="ru-RU"/>
            </w:rPr>
          </w:pPr>
          <w:r w:rsidRPr="0090586E">
            <w:rPr>
              <w:b w:val="0"/>
              <w:noProof/>
            </w:rPr>
            <w:t>Почему Вам?</w:t>
          </w:r>
          <w:r>
            <w:rPr>
              <w:noProof/>
            </w:rPr>
            <w:tab/>
          </w:r>
          <w:r w:rsidRPr="0090586E">
            <w:rPr>
              <w:b w:val="0"/>
              <w:noProof/>
            </w:rPr>
            <w:fldChar w:fldCharType="begin"/>
          </w:r>
          <w:r w:rsidRPr="0090586E">
            <w:rPr>
              <w:b w:val="0"/>
              <w:noProof/>
            </w:rPr>
            <w:instrText xml:space="preserve"> PAGEREF _Toc413239547 \h </w:instrText>
          </w:r>
          <w:r w:rsidRPr="0090586E">
            <w:rPr>
              <w:b w:val="0"/>
              <w:noProof/>
            </w:rPr>
          </w:r>
          <w:r w:rsidRPr="0090586E">
            <w:rPr>
              <w:b w:val="0"/>
              <w:noProof/>
            </w:rPr>
            <w:fldChar w:fldCharType="separate"/>
          </w:r>
          <w:r w:rsidR="0019637B">
            <w:rPr>
              <w:b w:val="0"/>
              <w:noProof/>
            </w:rPr>
            <w:t>5</w:t>
          </w:r>
          <w:r w:rsidRPr="0090586E">
            <w:rPr>
              <w:b w:val="0"/>
              <w:noProof/>
            </w:rPr>
            <w:fldChar w:fldCharType="end"/>
          </w:r>
        </w:p>
        <w:p w14:paraId="545EB6D2" w14:textId="77777777" w:rsidR="0090586E" w:rsidRDefault="0090586E">
          <w:pPr>
            <w:pStyle w:val="12"/>
            <w:rPr>
              <w:rFonts w:eastAsiaTheme="minorEastAsia"/>
              <w:b w:val="0"/>
              <w:bCs w:val="0"/>
              <w:iCs w:val="0"/>
              <w:sz w:val="22"/>
              <w:szCs w:val="22"/>
              <w:lang w:eastAsia="ru-RU"/>
            </w:rPr>
          </w:pPr>
          <w:r>
            <w:t>Кинематограф: развлечение или серьёзная работа?</w:t>
          </w:r>
          <w:r>
            <w:tab/>
          </w:r>
          <w:r>
            <w:fldChar w:fldCharType="begin"/>
          </w:r>
          <w:r>
            <w:instrText xml:space="preserve"> PAGEREF _Toc413239548 \h </w:instrText>
          </w:r>
          <w:r>
            <w:fldChar w:fldCharType="separate"/>
          </w:r>
          <w:r w:rsidR="0019637B">
            <w:t>9</w:t>
          </w:r>
          <w:r>
            <w:fldChar w:fldCharType="end"/>
          </w:r>
        </w:p>
        <w:p w14:paraId="509867A9" w14:textId="77777777" w:rsidR="0090586E" w:rsidRPr="0090586E" w:rsidRDefault="0090586E">
          <w:pPr>
            <w:pStyle w:val="21"/>
            <w:tabs>
              <w:tab w:val="right" w:leader="dot" w:pos="9345"/>
            </w:tabs>
            <w:rPr>
              <w:rFonts w:eastAsiaTheme="minorEastAsia"/>
              <w:b w:val="0"/>
              <w:bCs w:val="0"/>
              <w:noProof/>
              <w:lang w:eastAsia="ru-RU"/>
            </w:rPr>
          </w:pPr>
          <w:r w:rsidRPr="0090586E">
            <w:rPr>
              <w:b w:val="0"/>
              <w:noProof/>
            </w:rPr>
            <w:t>1. Место и роль кино в жизни общества</w:t>
          </w:r>
          <w:r w:rsidRPr="0090586E">
            <w:rPr>
              <w:b w:val="0"/>
              <w:noProof/>
            </w:rPr>
            <w:tab/>
          </w:r>
          <w:r w:rsidRPr="0090586E">
            <w:rPr>
              <w:b w:val="0"/>
              <w:noProof/>
            </w:rPr>
            <w:fldChar w:fldCharType="begin"/>
          </w:r>
          <w:r w:rsidRPr="0090586E">
            <w:rPr>
              <w:b w:val="0"/>
              <w:noProof/>
            </w:rPr>
            <w:instrText xml:space="preserve"> PAGEREF _Toc413239549 \h </w:instrText>
          </w:r>
          <w:r w:rsidRPr="0090586E">
            <w:rPr>
              <w:b w:val="0"/>
              <w:noProof/>
            </w:rPr>
          </w:r>
          <w:r w:rsidRPr="0090586E">
            <w:rPr>
              <w:b w:val="0"/>
              <w:noProof/>
            </w:rPr>
            <w:fldChar w:fldCharType="separate"/>
          </w:r>
          <w:r w:rsidR="0019637B">
            <w:rPr>
              <w:b w:val="0"/>
              <w:noProof/>
            </w:rPr>
            <w:t>9</w:t>
          </w:r>
          <w:r w:rsidRPr="0090586E">
            <w:rPr>
              <w:b w:val="0"/>
              <w:noProof/>
            </w:rPr>
            <w:fldChar w:fldCharType="end"/>
          </w:r>
        </w:p>
        <w:p w14:paraId="01CDA247" w14:textId="77777777" w:rsidR="0090586E" w:rsidRPr="0090586E" w:rsidRDefault="0090586E">
          <w:pPr>
            <w:pStyle w:val="21"/>
            <w:tabs>
              <w:tab w:val="right" w:leader="dot" w:pos="9345"/>
            </w:tabs>
            <w:rPr>
              <w:rFonts w:eastAsiaTheme="minorEastAsia"/>
              <w:b w:val="0"/>
              <w:bCs w:val="0"/>
              <w:noProof/>
              <w:lang w:eastAsia="ru-RU"/>
            </w:rPr>
          </w:pPr>
          <w:r w:rsidRPr="0090586E">
            <w:rPr>
              <w:b w:val="0"/>
              <w:noProof/>
            </w:rPr>
            <w:t>2. Общий алгоритм воздействия кино на психику индивида</w:t>
          </w:r>
          <w:r w:rsidRPr="0090586E">
            <w:rPr>
              <w:b w:val="0"/>
              <w:noProof/>
            </w:rPr>
            <w:tab/>
          </w:r>
          <w:r w:rsidRPr="0090586E">
            <w:rPr>
              <w:b w:val="0"/>
              <w:noProof/>
            </w:rPr>
            <w:fldChar w:fldCharType="begin"/>
          </w:r>
          <w:r w:rsidRPr="0090586E">
            <w:rPr>
              <w:b w:val="0"/>
              <w:noProof/>
            </w:rPr>
            <w:instrText xml:space="preserve"> PAGEREF _Toc413239550 \h </w:instrText>
          </w:r>
          <w:r w:rsidRPr="0090586E">
            <w:rPr>
              <w:b w:val="0"/>
              <w:noProof/>
            </w:rPr>
          </w:r>
          <w:r w:rsidRPr="0090586E">
            <w:rPr>
              <w:b w:val="0"/>
              <w:noProof/>
            </w:rPr>
            <w:fldChar w:fldCharType="separate"/>
          </w:r>
          <w:r w:rsidR="0019637B">
            <w:rPr>
              <w:b w:val="0"/>
              <w:noProof/>
            </w:rPr>
            <w:t>14</w:t>
          </w:r>
          <w:r w:rsidRPr="0090586E">
            <w:rPr>
              <w:b w:val="0"/>
              <w:noProof/>
            </w:rPr>
            <w:fldChar w:fldCharType="end"/>
          </w:r>
        </w:p>
        <w:p w14:paraId="48D73624" w14:textId="3096A7DC" w:rsidR="0090586E" w:rsidRPr="0090586E" w:rsidRDefault="0090586E">
          <w:pPr>
            <w:pStyle w:val="21"/>
            <w:tabs>
              <w:tab w:val="left" w:pos="1440"/>
              <w:tab w:val="right" w:leader="dot" w:pos="9345"/>
            </w:tabs>
            <w:rPr>
              <w:rFonts w:eastAsiaTheme="minorEastAsia"/>
              <w:b w:val="0"/>
              <w:bCs w:val="0"/>
              <w:noProof/>
              <w:lang w:eastAsia="ru-RU"/>
            </w:rPr>
          </w:pPr>
          <w:r w:rsidRPr="0090586E">
            <w:rPr>
              <w:b w:val="0"/>
              <w:noProof/>
            </w:rPr>
            <w:t>3. Идеология – идеологии рознь</w:t>
          </w:r>
          <w:r w:rsidRPr="0090586E">
            <w:rPr>
              <w:b w:val="0"/>
              <w:noProof/>
            </w:rPr>
            <w:tab/>
          </w:r>
          <w:r w:rsidRPr="0090586E">
            <w:rPr>
              <w:b w:val="0"/>
              <w:noProof/>
            </w:rPr>
            <w:fldChar w:fldCharType="begin"/>
          </w:r>
          <w:r w:rsidRPr="0090586E">
            <w:rPr>
              <w:b w:val="0"/>
              <w:noProof/>
            </w:rPr>
            <w:instrText xml:space="preserve"> PAGEREF _Toc413239551 \h </w:instrText>
          </w:r>
          <w:r w:rsidRPr="0090586E">
            <w:rPr>
              <w:b w:val="0"/>
              <w:noProof/>
            </w:rPr>
          </w:r>
          <w:r w:rsidRPr="0090586E">
            <w:rPr>
              <w:b w:val="0"/>
              <w:noProof/>
            </w:rPr>
            <w:fldChar w:fldCharType="separate"/>
          </w:r>
          <w:r w:rsidR="0019637B">
            <w:rPr>
              <w:b w:val="0"/>
              <w:noProof/>
            </w:rPr>
            <w:t>20</w:t>
          </w:r>
          <w:r w:rsidRPr="0090586E">
            <w:rPr>
              <w:b w:val="0"/>
              <w:noProof/>
            </w:rPr>
            <w:fldChar w:fldCharType="end"/>
          </w:r>
        </w:p>
        <w:p w14:paraId="0344CD57" w14:textId="77777777" w:rsidR="0090586E" w:rsidRPr="0090586E" w:rsidRDefault="0090586E">
          <w:pPr>
            <w:pStyle w:val="21"/>
            <w:tabs>
              <w:tab w:val="right" w:leader="dot" w:pos="9345"/>
            </w:tabs>
            <w:rPr>
              <w:rFonts w:eastAsiaTheme="minorEastAsia"/>
              <w:b w:val="0"/>
              <w:bCs w:val="0"/>
              <w:noProof/>
              <w:lang w:eastAsia="ru-RU"/>
            </w:rPr>
          </w:pPr>
          <w:r w:rsidRPr="0090586E">
            <w:rPr>
              <w:b w:val="0"/>
              <w:noProof/>
            </w:rPr>
            <w:t>4. «Ну заяц, ПОГОДИ!..»</w:t>
          </w:r>
          <w:r w:rsidRPr="0090586E">
            <w:rPr>
              <w:b w:val="0"/>
              <w:noProof/>
            </w:rPr>
            <w:tab/>
          </w:r>
          <w:r w:rsidRPr="0090586E">
            <w:rPr>
              <w:b w:val="0"/>
              <w:noProof/>
            </w:rPr>
            <w:fldChar w:fldCharType="begin"/>
          </w:r>
          <w:r w:rsidRPr="0090586E">
            <w:rPr>
              <w:b w:val="0"/>
              <w:noProof/>
            </w:rPr>
            <w:instrText xml:space="preserve"> PAGEREF _Toc413239552 \h </w:instrText>
          </w:r>
          <w:r w:rsidRPr="0090586E">
            <w:rPr>
              <w:b w:val="0"/>
              <w:noProof/>
            </w:rPr>
          </w:r>
          <w:r w:rsidRPr="0090586E">
            <w:rPr>
              <w:b w:val="0"/>
              <w:noProof/>
            </w:rPr>
            <w:fldChar w:fldCharType="separate"/>
          </w:r>
          <w:r w:rsidR="0019637B">
            <w:rPr>
              <w:b w:val="0"/>
              <w:noProof/>
            </w:rPr>
            <w:t>33</w:t>
          </w:r>
          <w:r w:rsidRPr="0090586E">
            <w:rPr>
              <w:b w:val="0"/>
              <w:noProof/>
            </w:rPr>
            <w:fldChar w:fldCharType="end"/>
          </w:r>
        </w:p>
        <w:p w14:paraId="018626F3" w14:textId="77777777" w:rsidR="0090586E" w:rsidRDefault="0090586E">
          <w:pPr>
            <w:pStyle w:val="12"/>
            <w:rPr>
              <w:rFonts w:eastAsiaTheme="minorEastAsia"/>
              <w:b w:val="0"/>
              <w:bCs w:val="0"/>
              <w:iCs w:val="0"/>
              <w:sz w:val="22"/>
              <w:szCs w:val="22"/>
              <w:lang w:eastAsia="ru-RU"/>
            </w:rPr>
          </w:pPr>
          <w:r>
            <w:t>Приложение</w:t>
          </w:r>
          <w:r>
            <w:tab/>
          </w:r>
          <w:r>
            <w:fldChar w:fldCharType="begin"/>
          </w:r>
          <w:r>
            <w:instrText xml:space="preserve"> PAGEREF _Toc413239553 \h </w:instrText>
          </w:r>
          <w:r>
            <w:fldChar w:fldCharType="separate"/>
          </w:r>
          <w:r w:rsidR="0019637B">
            <w:t>38</w:t>
          </w:r>
          <w:r>
            <w:fldChar w:fldCharType="end"/>
          </w:r>
        </w:p>
        <w:p w14:paraId="1290EF6E" w14:textId="77777777" w:rsidR="0090586E" w:rsidRDefault="0090586E">
          <w:pPr>
            <w:pStyle w:val="21"/>
            <w:tabs>
              <w:tab w:val="right" w:leader="dot" w:pos="9345"/>
            </w:tabs>
            <w:rPr>
              <w:rFonts w:eastAsiaTheme="minorEastAsia"/>
              <w:b w:val="0"/>
              <w:bCs w:val="0"/>
              <w:noProof/>
              <w:lang w:eastAsia="ru-RU"/>
            </w:rPr>
          </w:pPr>
          <w:r w:rsidRPr="0090586E">
            <w:rPr>
              <w:b w:val="0"/>
              <w:noProof/>
            </w:rPr>
            <w:t>Открытое письмо молодых кинематографистов</w:t>
          </w:r>
          <w:r>
            <w:rPr>
              <w:noProof/>
            </w:rPr>
            <w:tab/>
          </w:r>
          <w:r w:rsidRPr="0090586E">
            <w:rPr>
              <w:b w:val="0"/>
              <w:noProof/>
            </w:rPr>
            <w:fldChar w:fldCharType="begin"/>
          </w:r>
          <w:r w:rsidRPr="0090586E">
            <w:rPr>
              <w:b w:val="0"/>
              <w:noProof/>
            </w:rPr>
            <w:instrText xml:space="preserve"> PAGEREF _Toc413239554 \h </w:instrText>
          </w:r>
          <w:r w:rsidRPr="0090586E">
            <w:rPr>
              <w:b w:val="0"/>
              <w:noProof/>
            </w:rPr>
          </w:r>
          <w:r w:rsidRPr="0090586E">
            <w:rPr>
              <w:b w:val="0"/>
              <w:noProof/>
            </w:rPr>
            <w:fldChar w:fldCharType="separate"/>
          </w:r>
          <w:r w:rsidR="0019637B">
            <w:rPr>
              <w:b w:val="0"/>
              <w:noProof/>
            </w:rPr>
            <w:t>38</w:t>
          </w:r>
          <w:r w:rsidRPr="0090586E">
            <w:rPr>
              <w:b w:val="0"/>
              <w:noProof/>
            </w:rPr>
            <w:fldChar w:fldCharType="end"/>
          </w:r>
        </w:p>
        <w:p w14:paraId="0984E11C" w14:textId="77777777" w:rsidR="00D14BD8" w:rsidRDefault="00D14BD8" w:rsidP="00D14BD8">
          <w:pPr>
            <w:pStyle w:val="af5"/>
          </w:pPr>
          <w:r>
            <w:fldChar w:fldCharType="end"/>
          </w:r>
        </w:p>
      </w:sdtContent>
    </w:sdt>
    <w:p w14:paraId="49BC9D7A" w14:textId="77777777" w:rsidR="00083E02" w:rsidRDefault="00083E02" w:rsidP="00083E02">
      <w:pPr>
        <w:rPr>
          <w:rFonts w:eastAsia="Times New Roman" w:cs="Times New Roman"/>
          <w:sz w:val="20"/>
          <w:szCs w:val="20"/>
          <w:lang w:val="x-none" w:eastAsia="ru-RU"/>
        </w:rPr>
      </w:pPr>
    </w:p>
    <w:p w14:paraId="63F234E6" w14:textId="77777777" w:rsidR="00083E02" w:rsidRDefault="00083E02" w:rsidP="00083E02">
      <w:pPr>
        <w:rPr>
          <w:rFonts w:eastAsia="Times New Roman" w:cs="Times New Roman"/>
          <w:sz w:val="20"/>
          <w:szCs w:val="20"/>
          <w:lang w:val="x-none" w:eastAsia="ru-RU"/>
        </w:rPr>
      </w:pPr>
    </w:p>
    <w:p w14:paraId="5DE444C1" w14:textId="77777777" w:rsidR="00083E02" w:rsidRDefault="00083E02">
      <w:pPr>
        <w:rPr>
          <w:rFonts w:eastAsia="Times New Roman" w:cs="Times New Roman"/>
          <w:b/>
          <w:bCs/>
          <w:color w:val="000000"/>
          <w:sz w:val="28"/>
          <w:szCs w:val="28"/>
        </w:rPr>
      </w:pPr>
      <w:bookmarkStart w:id="0" w:name="_Toc401609494"/>
      <w:bookmarkStart w:id="1" w:name="_Toc401609531"/>
      <w:bookmarkStart w:id="2" w:name="_Toc401609629"/>
      <w:r>
        <w:br w:type="page"/>
      </w:r>
    </w:p>
    <w:p w14:paraId="192E7ADB" w14:textId="77777777" w:rsidR="00083E02" w:rsidRDefault="00083E02" w:rsidP="0024192E">
      <w:pPr>
        <w:pStyle w:val="a4"/>
      </w:pPr>
      <w:bookmarkStart w:id="3" w:name="_Toc413239545"/>
      <w:r w:rsidRPr="00C46BE6">
        <w:lastRenderedPageBreak/>
        <w:t>Введение</w:t>
      </w:r>
      <w:bookmarkEnd w:id="0"/>
      <w:bookmarkEnd w:id="1"/>
      <w:bookmarkEnd w:id="2"/>
      <w:bookmarkEnd w:id="3"/>
    </w:p>
    <w:p w14:paraId="272BD5C3" w14:textId="77777777" w:rsidR="0024192E" w:rsidRPr="00C46BE6" w:rsidRDefault="0024192E" w:rsidP="0024192E">
      <w:pPr>
        <w:pStyle w:val="a5"/>
      </w:pPr>
      <w:bookmarkStart w:id="4" w:name="_Toc413239546"/>
      <w:r>
        <w:t>Зачем Вам?</w:t>
      </w:r>
      <w:bookmarkEnd w:id="4"/>
    </w:p>
    <w:p w14:paraId="57B46824" w14:textId="77777777" w:rsidR="00083E02" w:rsidRPr="007672BB" w:rsidRDefault="00083E02" w:rsidP="002E205D">
      <w:pPr>
        <w:pStyle w:val="a9"/>
        <w:rPr>
          <w:shd w:val="clear" w:color="auto" w:fill="FFFFFF"/>
        </w:rPr>
      </w:pPr>
      <w:r w:rsidRPr="007672BB">
        <w:rPr>
          <w:shd w:val="clear" w:color="auto" w:fill="FFFFFF"/>
        </w:rPr>
        <w:t>Нельзя жить приятно, не живя разумно, нравственно и справедливо, и наоборот нельзя жить разумно, нра</w:t>
      </w:r>
      <w:r w:rsidRPr="007672BB">
        <w:rPr>
          <w:shd w:val="clear" w:color="auto" w:fill="FFFFFF"/>
        </w:rPr>
        <w:t>в</w:t>
      </w:r>
      <w:r w:rsidRPr="007672BB">
        <w:rPr>
          <w:shd w:val="clear" w:color="auto" w:fill="FFFFFF"/>
        </w:rPr>
        <w:t>ственно и справедливо, не жи</w:t>
      </w:r>
      <w:r>
        <w:rPr>
          <w:shd w:val="clear" w:color="auto" w:fill="FFFFFF"/>
        </w:rPr>
        <w:t>вя приятно.</w:t>
      </w:r>
    </w:p>
    <w:p w14:paraId="3F0BFFCD" w14:textId="77777777" w:rsidR="00083E02" w:rsidRPr="007672BB" w:rsidRDefault="00083E02" w:rsidP="00083E02">
      <w:pPr>
        <w:pStyle w:val="ab"/>
        <w:tabs>
          <w:tab w:val="left" w:pos="142"/>
        </w:tabs>
        <w:ind w:left="6096" w:firstLine="709"/>
        <w:jc w:val="right"/>
        <w:rPr>
          <w:color w:val="000000"/>
          <w:shd w:val="clear" w:color="auto" w:fill="FFFFFF"/>
        </w:rPr>
      </w:pPr>
      <w:r w:rsidRPr="007672BB">
        <w:rPr>
          <w:color w:val="000000"/>
          <w:shd w:val="clear" w:color="auto" w:fill="FFFFFF"/>
        </w:rPr>
        <w:t>Эпикур</w:t>
      </w:r>
    </w:p>
    <w:p w14:paraId="4A612354" w14:textId="77777777" w:rsidR="00083E02" w:rsidRPr="007672BB" w:rsidRDefault="00083E02" w:rsidP="00083E02">
      <w:pPr>
        <w:pStyle w:val="ab"/>
        <w:tabs>
          <w:tab w:val="left" w:pos="142"/>
        </w:tabs>
        <w:ind w:left="6096" w:firstLine="709"/>
        <w:jc w:val="right"/>
        <w:rPr>
          <w:color w:val="000000"/>
          <w:shd w:val="clear" w:color="auto" w:fill="FFFFFF"/>
        </w:rPr>
      </w:pPr>
    </w:p>
    <w:p w14:paraId="0B952EC7" w14:textId="77777777" w:rsidR="00083E02" w:rsidRPr="007672BB" w:rsidRDefault="00083E02" w:rsidP="002E205D">
      <w:pPr>
        <w:pStyle w:val="a9"/>
        <w:rPr>
          <w:lang w:eastAsia="ru-RU"/>
        </w:rPr>
      </w:pPr>
      <w:r w:rsidRPr="007672BB">
        <w:rPr>
          <w:shd w:val="clear" w:color="auto" w:fill="FFFFFF"/>
          <w:lang w:eastAsia="ru-RU"/>
        </w:rPr>
        <w:t>Кто управляет прошлым, тот управляет будущим; кто управляет н</w:t>
      </w:r>
      <w:r>
        <w:rPr>
          <w:shd w:val="clear" w:color="auto" w:fill="FFFFFF"/>
          <w:lang w:eastAsia="ru-RU"/>
        </w:rPr>
        <w:t>астоящим, тот управляет прошлым.</w:t>
      </w:r>
    </w:p>
    <w:p w14:paraId="753032ED" w14:textId="77777777" w:rsidR="00083E02" w:rsidRPr="007672BB" w:rsidRDefault="00083E02" w:rsidP="00083E02">
      <w:pPr>
        <w:tabs>
          <w:tab w:val="left" w:pos="142"/>
        </w:tabs>
        <w:spacing w:line="210" w:lineRule="atLeast"/>
        <w:ind w:left="6096"/>
        <w:jc w:val="right"/>
        <w:rPr>
          <w:rFonts w:eastAsia="Times New Roman"/>
          <w:sz w:val="20"/>
          <w:szCs w:val="20"/>
          <w:lang w:eastAsia="ru-RU"/>
        </w:rPr>
      </w:pPr>
      <w:r w:rsidRPr="007672BB">
        <w:rPr>
          <w:rFonts w:eastAsia="Times New Roman"/>
          <w:sz w:val="20"/>
          <w:szCs w:val="20"/>
          <w:lang w:eastAsia="ru-RU"/>
        </w:rPr>
        <w:t>Джордж Оруэлл</w:t>
      </w:r>
    </w:p>
    <w:p w14:paraId="551E957F" w14:textId="77777777" w:rsidR="00083E02" w:rsidRPr="00212D8E" w:rsidRDefault="00083E02" w:rsidP="00083E02">
      <w:pPr>
        <w:pStyle w:val="ab"/>
        <w:tabs>
          <w:tab w:val="left" w:pos="142"/>
        </w:tabs>
        <w:ind w:left="6096" w:firstLine="709"/>
        <w:jc w:val="right"/>
      </w:pPr>
    </w:p>
    <w:p w14:paraId="115A1C74" w14:textId="77777777" w:rsidR="00083E02" w:rsidRPr="00212D8E" w:rsidRDefault="00083E02" w:rsidP="00083E02">
      <w:pPr>
        <w:pStyle w:val="ab"/>
        <w:tabs>
          <w:tab w:val="left" w:pos="142"/>
        </w:tabs>
        <w:ind w:firstLine="709"/>
      </w:pPr>
    </w:p>
    <w:p w14:paraId="49025685" w14:textId="77777777" w:rsidR="00083E02" w:rsidRPr="00A03D19" w:rsidRDefault="00083E02" w:rsidP="00A03D19">
      <w:pPr>
        <w:pStyle w:val="a3"/>
      </w:pPr>
      <w:r w:rsidRPr="00A03D19">
        <w:t>Данное письмо, адресованное Департаменту государственной поддержки кинем</w:t>
      </w:r>
      <w:r w:rsidRPr="00A03D19">
        <w:t>а</w:t>
      </w:r>
      <w:r w:rsidRPr="00A03D19">
        <w:t>тографии, Общественной организации «Союз кинематографистов Российской Федерации» и режиссерам кинематографа Русской цивилизации, одновременно является публичным, открытым и направлено всем неравнодушным людям. Всем тем, кому небезразличны пр</w:t>
      </w:r>
      <w:r w:rsidRPr="00A03D19">
        <w:t>о</w:t>
      </w:r>
      <w:r w:rsidRPr="00A03D19">
        <w:t>цессы, происходящие в обществе, их отражение и взаимосвязь с кинематографом, кто стремится построить справедливое общество, живущее по законам совести и разума.</w:t>
      </w:r>
    </w:p>
    <w:p w14:paraId="79BE17FC" w14:textId="77777777" w:rsidR="00083E02" w:rsidRPr="00A03D19" w:rsidRDefault="00083E02" w:rsidP="00A03D19">
      <w:pPr>
        <w:pStyle w:val="a3"/>
      </w:pPr>
      <w:r w:rsidRPr="00A03D19">
        <w:t>Но в первую очередь письмо касается ответственных лиц, чья непосредственная работа - развитие кинематографа в нашей стране. В контексте значимости кинематографа можно вашу, безусловно, очень важную работу сравнить со служением обществу. И тогда возникает вопрос. Какому обществу вы служите? Каким идеям? Каким целям?</w:t>
      </w:r>
    </w:p>
    <w:p w14:paraId="0CAB1F6D" w14:textId="77777777" w:rsidR="00083E02" w:rsidRPr="00A03D19" w:rsidRDefault="00083E02" w:rsidP="00A03D19">
      <w:pPr>
        <w:pStyle w:val="a3"/>
      </w:pPr>
      <w:r w:rsidRPr="00A03D19">
        <w:t>По нашему мнению, культура, в которой живёт наше общество, является зомбир</w:t>
      </w:r>
      <w:r w:rsidRPr="00A03D19">
        <w:t>у</w:t>
      </w:r>
      <w:r w:rsidRPr="00A03D19">
        <w:t>ющей, и не позволяет человеку развить весь заложенный в него от рождения творческий потенциал личности.</w:t>
      </w:r>
    </w:p>
    <w:p w14:paraId="1BE15C43" w14:textId="77777777" w:rsidR="00083E02" w:rsidRPr="00A03D19" w:rsidRDefault="00083E02" w:rsidP="00A03D19">
      <w:pPr>
        <w:pStyle w:val="a3"/>
      </w:pPr>
      <w:r w:rsidRPr="00A03D19">
        <w:t xml:space="preserve">Одной из важнейших составляющих сегодняшней культуры является кинематограф и его продукт - кино. Лица, ответственные за кинематограф не смотря ни на глобальный исторический процесс, ни на истинное положение дел в России и в мире, не задумывается, судя по вышедшим на экраны фильмам в постсоветской России, о построении достойного будущего для всего человечества. </w:t>
      </w:r>
    </w:p>
    <w:p w14:paraId="2F9D2AA4" w14:textId="77777777" w:rsidR="00083E02" w:rsidRPr="00A03D19" w:rsidRDefault="00083E02" w:rsidP="00A03D19">
      <w:pPr>
        <w:pStyle w:val="a3"/>
      </w:pPr>
      <w:r w:rsidRPr="00A03D19">
        <w:t>И не случайно в эпиграфе к письму выбрана фраза Эпикура. Неужели единственная цель служения – жить приятно? А основной дискурс – удовлетворение желаний толпы, понимаемых через свод голливудских нормативов? То есть то, что должно быть приятно, есть и нравственно? И даже в этом Эпикура вульгаризировали. В понятие Эпикура «пр</w:t>
      </w:r>
      <w:r w:rsidRPr="00A03D19">
        <w:t>и</w:t>
      </w:r>
      <w:r w:rsidRPr="00A03D19">
        <w:t xml:space="preserve">ятно», может входить и идея социальной справедливости. </w:t>
      </w:r>
    </w:p>
    <w:p w14:paraId="3B79A72D" w14:textId="77777777" w:rsidR="00083E02" w:rsidRPr="00A03D19" w:rsidRDefault="00083E02" w:rsidP="00A03D19">
      <w:pPr>
        <w:pStyle w:val="a3"/>
      </w:pPr>
      <w:r w:rsidRPr="00A03D19">
        <w:t>По нашему мнению, необходимо примерами в кино показывать людям, как можно жить приятно, в ладу со своей совестью, если понятие совесть для вас что-то значит. И как крайне неприятен разлад с этим ведущим чувством в человеке.</w:t>
      </w:r>
    </w:p>
    <w:p w14:paraId="450F3BC5" w14:textId="77777777" w:rsidR="00083E02" w:rsidRPr="00A03D19" w:rsidRDefault="00083E02" w:rsidP="00A03D19">
      <w:pPr>
        <w:pStyle w:val="a3"/>
      </w:pPr>
      <w:r w:rsidRPr="00A03D19">
        <w:t>Да, безусловно, нужно вскрывать «гнойники», показывать и анализировать пр</w:t>
      </w:r>
      <w:r w:rsidRPr="00A03D19">
        <w:t>о</w:t>
      </w:r>
      <w:r w:rsidRPr="00A03D19">
        <w:t>блемы общества, рефлексировать на киноэкранах, искать новые пути. Но ведь, и эта часть должна быть гармоничной. Или вы считаете, что если бы вас всё детство продержали в бочке с дёгтем, то вы бы выросли чистыми?</w:t>
      </w:r>
    </w:p>
    <w:p w14:paraId="7474C6E9" w14:textId="77777777" w:rsidR="00083E02" w:rsidRPr="00A03D19" w:rsidRDefault="00083E02" w:rsidP="00A03D19">
      <w:pPr>
        <w:pStyle w:val="a3"/>
      </w:pPr>
      <w:r w:rsidRPr="00A03D19">
        <w:t>Спорны фильмы, вскрывающие проблемы общества. А фильмов, указывающих в</w:t>
      </w:r>
      <w:r w:rsidRPr="00A03D19">
        <w:t>ы</w:t>
      </w:r>
      <w:r w:rsidRPr="00A03D19">
        <w:t xml:space="preserve">ход из проблем обществу, нет вообще. Практически все сюжеты крутятся вокруг одной идеи. Выразить её можно одним словом – безысходность. Выхода нет! Нет выхода в таких </w:t>
      </w:r>
      <w:r w:rsidRPr="00A03D19">
        <w:lastRenderedPageBreak/>
        <w:t>фильмах. И мы бы согласились, если бы вы добавили к этой фразе: «Нет выхода в таких фильмах, значит: нет выхода в массовый показ»; «Нет выхода в таких фильмах, значит нет для них государственного финансирования.</w:t>
      </w:r>
    </w:p>
    <w:p w14:paraId="3EFFCA63" w14:textId="77777777" w:rsidR="00083E02" w:rsidRPr="00A03D19" w:rsidRDefault="00083E02" w:rsidP="00A03D19">
      <w:pPr>
        <w:pStyle w:val="a3"/>
      </w:pPr>
      <w:r w:rsidRPr="00A03D19">
        <w:t>Да, сегодня бытует очень модное мнение, что кинематограф – это услуга, как до недавнего времени образование. Но вот уже про образование уже во всеуслышание заявил Владимир Владимирович Путин, что это не услуга.</w:t>
      </w:r>
    </w:p>
    <w:p w14:paraId="7604079C" w14:textId="590F822C" w:rsidR="00083E02" w:rsidRPr="00A03D19" w:rsidRDefault="00083E02" w:rsidP="00A03D19">
      <w:pPr>
        <w:pStyle w:val="a3"/>
      </w:pPr>
      <w:r w:rsidRPr="00A03D19">
        <w:t>Мы также считаем, что и кинематограф, по крайней мере, в его государственной части, также не является услугой. В основной своей массе кинематограф – это, в том чи</w:t>
      </w:r>
      <w:r w:rsidRPr="00A03D19">
        <w:t>с</w:t>
      </w:r>
      <w:r w:rsidRPr="00A03D19">
        <w:t>ле, и один из инструментов управления обществом; это понимал ещё Геббельс. Мы разд</w:t>
      </w:r>
      <w:r w:rsidRPr="00A03D19">
        <w:t>е</w:t>
      </w:r>
      <w:r w:rsidRPr="00A03D19">
        <w:t>ляем это мнение. И если вы с нами согласны, то возникает вопрос: «Кто задаёт в этой сф</w:t>
      </w:r>
      <w:r w:rsidRPr="00A03D19">
        <w:t>е</w:t>
      </w:r>
      <w:r w:rsidRPr="00A03D19">
        <w:t>ре: и бренды, и тренды, и дискурсы?». Просто на потребу толпе? Но проводились ли к</w:t>
      </w:r>
      <w:r w:rsidRPr="00A03D19">
        <w:t>а</w:t>
      </w:r>
      <w:r w:rsidRPr="00A03D19">
        <w:t>кие-нибудь исследования? Где отражено, что нужно той же толпе? Хотя мы категорически не считаем людей, живущих рядом с нами – толпой. И может быть это главное отличие нас от тех, кто нас считает толпой? Мы в общем смысле этого слова – НАРОД РУССКОЙ МНОГОНАЦИОНАЛЬНОЙ ЦИВИЛИЗАЦИИ</w:t>
      </w:r>
      <w:proofErr w:type="gramStart"/>
      <w:r w:rsidR="00E02855">
        <w:t xml:space="preserve"> </w:t>
      </w:r>
      <w:r w:rsidR="00E02855" w:rsidRPr="00E02855">
        <w:t>[</w:t>
      </w:r>
      <w:r w:rsidRPr="00A03D19">
        <w:rPr>
          <w:rStyle w:val="af0"/>
          <w:vertAlign w:val="baseline"/>
        </w:rPr>
        <w:footnoteReference w:id="1"/>
      </w:r>
      <w:r w:rsidR="00E02855" w:rsidRPr="00E02855">
        <w:t>]</w:t>
      </w:r>
      <w:r w:rsidRPr="00A03D19">
        <w:t>!</w:t>
      </w:r>
      <w:proofErr w:type="gramEnd"/>
    </w:p>
    <w:p w14:paraId="13A4EF19" w14:textId="77777777" w:rsidR="00083E02" w:rsidRPr="00A03D19" w:rsidRDefault="00083E02" w:rsidP="00A03D19">
      <w:pPr>
        <w:pStyle w:val="a3"/>
      </w:pPr>
      <w:r w:rsidRPr="00A03D19">
        <w:t>Целью настоящего письма считаем показать проблемы развития современного к</w:t>
      </w:r>
      <w:r w:rsidRPr="00A03D19">
        <w:t>и</w:t>
      </w:r>
      <w:r w:rsidRPr="00A03D19">
        <w:t>нематографа и пути решения данных проблем. Будет проведен анализ современных фил</w:t>
      </w:r>
      <w:r w:rsidRPr="00A03D19">
        <w:t>ь</w:t>
      </w:r>
      <w:r w:rsidRPr="00A03D19">
        <w:t>мов, сериалов и воздействие их на психику человека. Будут затронуты вопросы религии, образования, института семьи, психологии, философии, социологии, здравоохранения и другие.</w:t>
      </w:r>
    </w:p>
    <w:p w14:paraId="39755CA3" w14:textId="77777777" w:rsidR="00083E02" w:rsidRDefault="00083E02" w:rsidP="00D14BD8">
      <w:pPr>
        <w:pStyle w:val="a5"/>
      </w:pPr>
      <w:bookmarkStart w:id="5" w:name="_Toc401609630"/>
      <w:bookmarkStart w:id="6" w:name="_Toc401609532"/>
      <w:bookmarkStart w:id="7" w:name="_Toc401609495"/>
      <w:bookmarkStart w:id="8" w:name="_Toc412304873"/>
      <w:bookmarkStart w:id="9" w:name="_Toc413239547"/>
      <w:r>
        <w:t>Почему Вам?</w:t>
      </w:r>
      <w:bookmarkEnd w:id="5"/>
      <w:bookmarkEnd w:id="6"/>
      <w:bookmarkEnd w:id="7"/>
      <w:bookmarkEnd w:id="8"/>
      <w:bookmarkEnd w:id="9"/>
    </w:p>
    <w:p w14:paraId="666FA8C9" w14:textId="77777777" w:rsidR="00083E02" w:rsidRDefault="00083E02" w:rsidP="002E205D">
      <w:pPr>
        <w:pStyle w:val="a9"/>
      </w:pPr>
      <w:r>
        <w:t>Даже Микки-Маус мог бы сн</w:t>
      </w:r>
      <w:r>
        <w:t>и</w:t>
      </w:r>
      <w:r>
        <w:t>мать кино, если дать ему хороший сцен</w:t>
      </w:r>
      <w:r>
        <w:t>а</w:t>
      </w:r>
      <w:r>
        <w:t>рий, актеров и техников.</w:t>
      </w:r>
    </w:p>
    <w:p w14:paraId="64AB2379" w14:textId="77777777" w:rsidR="00083E02" w:rsidRPr="00A97E74" w:rsidRDefault="00083E02" w:rsidP="00083E02">
      <w:pPr>
        <w:ind w:left="6237"/>
        <w:jc w:val="right"/>
        <w:rPr>
          <w:rFonts w:cs="Times New Roman"/>
          <w:color w:val="333333"/>
          <w:sz w:val="20"/>
          <w:szCs w:val="20"/>
        </w:rPr>
      </w:pPr>
      <w:r w:rsidRPr="00A97E74">
        <w:rPr>
          <w:rFonts w:cs="Times New Roman"/>
          <w:color w:val="333333"/>
          <w:sz w:val="20"/>
          <w:szCs w:val="20"/>
        </w:rPr>
        <w:t xml:space="preserve">Николас </w:t>
      </w:r>
      <w:proofErr w:type="spellStart"/>
      <w:r w:rsidRPr="00A97E74">
        <w:rPr>
          <w:rFonts w:cs="Times New Roman"/>
          <w:color w:val="333333"/>
          <w:sz w:val="20"/>
          <w:szCs w:val="20"/>
        </w:rPr>
        <w:t>Хайтнер</w:t>
      </w:r>
      <w:proofErr w:type="spellEnd"/>
    </w:p>
    <w:p w14:paraId="147CCDD9" w14:textId="77777777" w:rsidR="00083E02" w:rsidRPr="00A97E74" w:rsidRDefault="00083E02" w:rsidP="00A03D19">
      <w:pPr>
        <w:pStyle w:val="a3"/>
      </w:pPr>
      <w:r w:rsidRPr="00A97E74">
        <w:t>Скорее всего, у читателей данного письма возникнет вопрос: а почему данное письмо адресовано персонально Департаменту государственной поддержки кинематогр</w:t>
      </w:r>
      <w:r w:rsidRPr="00A97E74">
        <w:t>а</w:t>
      </w:r>
      <w:r w:rsidRPr="00A97E74">
        <w:t xml:space="preserve">фии, Общественной организации «Союз кинематографистов Российской Федерации» и </w:t>
      </w:r>
      <w:r w:rsidRPr="00A97E74">
        <w:lastRenderedPageBreak/>
        <w:t>режиссерам кинематографа Русской цивилизации? А не Президенту или Премьер Мин</w:t>
      </w:r>
      <w:r w:rsidRPr="00A97E74">
        <w:t>и</w:t>
      </w:r>
      <w:r w:rsidRPr="00A97E74">
        <w:t>стру? Или Н.С. Михалкову</w:t>
      </w:r>
      <w:r w:rsidRPr="00A97E74">
        <w:rPr>
          <w:rStyle w:val="af0"/>
          <w:rFonts w:cs="Times New Roman"/>
        </w:rPr>
        <w:footnoteReference w:id="2"/>
      </w:r>
      <w:r w:rsidRPr="00A97E74">
        <w:t>?</w:t>
      </w:r>
    </w:p>
    <w:p w14:paraId="12F1BF19" w14:textId="77777777" w:rsidR="00083E02" w:rsidRPr="00A97E74" w:rsidRDefault="00083E02" w:rsidP="00A03D19">
      <w:pPr>
        <w:pStyle w:val="a3"/>
      </w:pPr>
      <w:r w:rsidRPr="00A97E74">
        <w:t>Ответ на данный вопрос простой: Именно эти организации и личности, несут о</w:t>
      </w:r>
      <w:r w:rsidRPr="00A97E74">
        <w:t>т</w:t>
      </w:r>
      <w:r w:rsidRPr="00A97E74">
        <w:t>ветственность за весь видео контент в Российской Федерации. И по тексту письма будет показана связь обязанностей и существующих проблем кинематографа.</w:t>
      </w:r>
    </w:p>
    <w:p w14:paraId="5F3CDD93" w14:textId="77777777" w:rsidR="00083E02" w:rsidRPr="00A97E74" w:rsidRDefault="00083E02" w:rsidP="00A03D19">
      <w:pPr>
        <w:pStyle w:val="a3"/>
      </w:pPr>
      <w:r w:rsidRPr="00A97E74">
        <w:t>Ниже выдержки из руководящих документов, которыми ОБЯЗАНЫ руководств</w:t>
      </w:r>
      <w:r w:rsidRPr="00A97E74">
        <w:t>о</w:t>
      </w:r>
      <w:r w:rsidRPr="00A97E74">
        <w:t>ваться приведены организации.</w:t>
      </w:r>
    </w:p>
    <w:p w14:paraId="3D0D32C9" w14:textId="77777777" w:rsidR="00083E02" w:rsidRPr="00A97E74" w:rsidRDefault="00083E02" w:rsidP="00A03D19">
      <w:pPr>
        <w:pStyle w:val="a3"/>
        <w:rPr>
          <w:b/>
        </w:rPr>
      </w:pPr>
      <w:r w:rsidRPr="00A97E74">
        <w:rPr>
          <w:b/>
        </w:rPr>
        <w:t>Согласно положению о Департаменте государственной поддержки кинемат</w:t>
      </w:r>
      <w:r w:rsidRPr="00A97E74">
        <w:rPr>
          <w:b/>
        </w:rPr>
        <w:t>о</w:t>
      </w:r>
      <w:r w:rsidRPr="00A97E74">
        <w:rPr>
          <w:b/>
        </w:rPr>
        <w:t>графии (далее по тексту – Департамент):</w:t>
      </w:r>
    </w:p>
    <w:p w14:paraId="3E620F74"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w:t>
      </w:r>
      <w:r w:rsidRPr="007F6DBC">
        <w:rPr>
          <w:rFonts w:ascii="Century Gothic" w:eastAsia="Gulim" w:hAnsi="Century Gothic" w:cs="Arial"/>
        </w:rPr>
        <w:t>Задачи</w:t>
      </w:r>
      <w:r w:rsidRPr="007F6DBC">
        <w:rPr>
          <w:rFonts w:ascii="Century Gothic" w:eastAsia="Gulim" w:hAnsi="Century Gothic" w:cs="Rod"/>
        </w:rPr>
        <w:t xml:space="preserve"> </w:t>
      </w:r>
      <w:r w:rsidRPr="007F6DBC">
        <w:rPr>
          <w:rFonts w:ascii="Century Gothic" w:eastAsia="Gulim" w:hAnsi="Century Gothic" w:cs="Arial"/>
        </w:rPr>
        <w:t>Департамента</w:t>
      </w:r>
      <w:r w:rsidRPr="007F6DBC">
        <w:rPr>
          <w:rFonts w:ascii="Century Gothic" w:eastAsia="Gulim" w:hAnsi="Century Gothic" w:cs="Rod"/>
        </w:rPr>
        <w:t>:</w:t>
      </w:r>
    </w:p>
    <w:p w14:paraId="52F7A517" w14:textId="77777777" w:rsidR="00083E02" w:rsidRPr="004153DB" w:rsidRDefault="00083E02" w:rsidP="00083E02">
      <w:pPr>
        <w:pStyle w:val="af1"/>
        <w:numPr>
          <w:ilvl w:val="0"/>
          <w:numId w:val="4"/>
        </w:numPr>
        <w:tabs>
          <w:tab w:val="left" w:pos="0"/>
        </w:tabs>
        <w:spacing w:after="0"/>
        <w:ind w:left="142" w:firstLine="709"/>
        <w:rPr>
          <w:rFonts w:ascii="Century Gothic" w:eastAsia="Gulim" w:hAnsi="Century Gothic" w:cs="Rod"/>
          <w:sz w:val="24"/>
        </w:rPr>
      </w:pPr>
      <w:r w:rsidRPr="004153DB">
        <w:rPr>
          <w:rFonts w:ascii="Century Gothic" w:eastAsia="Gulim" w:hAnsi="Century Gothic" w:cs="Arial"/>
          <w:sz w:val="24"/>
        </w:rPr>
        <w:t>содействие</w:t>
      </w:r>
      <w:r w:rsidRPr="004153DB">
        <w:rPr>
          <w:rFonts w:ascii="Century Gothic" w:eastAsia="Gulim" w:hAnsi="Century Gothic" w:cs="Rod"/>
          <w:sz w:val="24"/>
        </w:rPr>
        <w:t xml:space="preserve"> </w:t>
      </w:r>
      <w:r w:rsidRPr="004153DB">
        <w:rPr>
          <w:rFonts w:ascii="Century Gothic" w:eastAsia="Gulim" w:hAnsi="Century Gothic" w:cs="Arial"/>
          <w:sz w:val="24"/>
        </w:rPr>
        <w:t>развитию</w:t>
      </w:r>
      <w:r w:rsidRPr="004153DB">
        <w:rPr>
          <w:rFonts w:ascii="Century Gothic" w:eastAsia="Gulim" w:hAnsi="Century Gothic" w:cs="Rod"/>
          <w:sz w:val="24"/>
        </w:rPr>
        <w:t xml:space="preserve"> </w:t>
      </w:r>
      <w:r w:rsidRPr="004153DB">
        <w:rPr>
          <w:rFonts w:ascii="Century Gothic" w:eastAsia="Gulim" w:hAnsi="Century Gothic" w:cs="Arial"/>
          <w:sz w:val="24"/>
        </w:rPr>
        <w:t>отечественной</w:t>
      </w:r>
      <w:r w:rsidRPr="004153DB">
        <w:rPr>
          <w:rFonts w:ascii="Century Gothic" w:eastAsia="Gulim" w:hAnsi="Century Gothic" w:cs="Rod"/>
          <w:sz w:val="24"/>
        </w:rPr>
        <w:t xml:space="preserve"> </w:t>
      </w:r>
      <w:r w:rsidRPr="004153DB">
        <w:rPr>
          <w:rFonts w:ascii="Century Gothic" w:eastAsia="Gulim" w:hAnsi="Century Gothic" w:cs="Arial"/>
          <w:sz w:val="24"/>
        </w:rPr>
        <w:t>киноиндустрии</w:t>
      </w:r>
      <w:r w:rsidRPr="004153DB">
        <w:rPr>
          <w:rFonts w:ascii="Century Gothic" w:eastAsia="Gulim" w:hAnsi="Century Gothic" w:cs="Rod"/>
          <w:sz w:val="24"/>
        </w:rPr>
        <w:t xml:space="preserve"> </w:t>
      </w:r>
      <w:r w:rsidRPr="004153DB">
        <w:rPr>
          <w:rFonts w:ascii="Century Gothic" w:eastAsia="Gulim" w:hAnsi="Century Gothic" w:cs="Arial"/>
          <w:sz w:val="24"/>
        </w:rPr>
        <w:t>путем</w:t>
      </w:r>
      <w:r w:rsidRPr="004153DB">
        <w:rPr>
          <w:rFonts w:ascii="Century Gothic" w:eastAsia="Gulim" w:hAnsi="Century Gothic" w:cs="Rod"/>
          <w:sz w:val="24"/>
        </w:rPr>
        <w:t xml:space="preserve"> </w:t>
      </w:r>
      <w:r w:rsidRPr="004153DB">
        <w:rPr>
          <w:rFonts w:ascii="Century Gothic" w:eastAsia="Gulim" w:hAnsi="Century Gothic" w:cs="Arial"/>
          <w:sz w:val="24"/>
        </w:rPr>
        <w:t>по</w:t>
      </w:r>
      <w:r w:rsidRPr="004153DB">
        <w:rPr>
          <w:rFonts w:ascii="Century Gothic" w:eastAsia="Gulim" w:hAnsi="Century Gothic" w:cs="Arial"/>
          <w:sz w:val="24"/>
        </w:rPr>
        <w:t>д</w:t>
      </w:r>
      <w:r w:rsidRPr="004153DB">
        <w:rPr>
          <w:rFonts w:ascii="Century Gothic" w:eastAsia="Gulim" w:hAnsi="Century Gothic" w:cs="Arial"/>
          <w:sz w:val="24"/>
        </w:rPr>
        <w:t>готовки</w:t>
      </w:r>
      <w:r w:rsidRPr="004153DB">
        <w:rPr>
          <w:rFonts w:ascii="Century Gothic" w:eastAsia="Gulim" w:hAnsi="Century Gothic" w:cs="Rod"/>
          <w:sz w:val="24"/>
        </w:rPr>
        <w:t xml:space="preserve"> </w:t>
      </w:r>
      <w:r w:rsidRPr="004153DB">
        <w:rPr>
          <w:rFonts w:ascii="Century Gothic" w:eastAsia="Gulim" w:hAnsi="Century Gothic" w:cs="Arial"/>
          <w:sz w:val="24"/>
        </w:rPr>
        <w:t>предложений</w:t>
      </w:r>
      <w:r w:rsidRPr="004153DB">
        <w:rPr>
          <w:rFonts w:ascii="Century Gothic" w:eastAsia="Gulim" w:hAnsi="Century Gothic" w:cs="Rod"/>
          <w:sz w:val="24"/>
        </w:rPr>
        <w:t xml:space="preserve"> </w:t>
      </w:r>
      <w:r w:rsidRPr="004153DB">
        <w:rPr>
          <w:rFonts w:ascii="Century Gothic" w:eastAsia="Gulim" w:hAnsi="Century Gothic" w:cs="Arial"/>
          <w:sz w:val="24"/>
        </w:rPr>
        <w:t>по</w:t>
      </w:r>
      <w:r w:rsidRPr="004153DB">
        <w:rPr>
          <w:rFonts w:ascii="Century Gothic" w:eastAsia="Gulim" w:hAnsi="Century Gothic" w:cs="Rod"/>
          <w:sz w:val="24"/>
        </w:rPr>
        <w:t xml:space="preserve"> </w:t>
      </w:r>
      <w:r w:rsidRPr="004153DB">
        <w:rPr>
          <w:rFonts w:ascii="Century Gothic" w:eastAsia="Gulim" w:hAnsi="Century Gothic" w:cs="Arial"/>
          <w:sz w:val="24"/>
        </w:rPr>
        <w:t>стратегическим</w:t>
      </w:r>
      <w:r w:rsidRPr="004153DB">
        <w:rPr>
          <w:rFonts w:ascii="Century Gothic" w:eastAsia="Gulim" w:hAnsi="Century Gothic" w:cs="Rod"/>
          <w:sz w:val="24"/>
        </w:rPr>
        <w:t xml:space="preserve"> </w:t>
      </w:r>
      <w:r w:rsidRPr="004153DB">
        <w:rPr>
          <w:rFonts w:ascii="Century Gothic" w:eastAsia="Gulim" w:hAnsi="Century Gothic" w:cs="Arial"/>
          <w:sz w:val="24"/>
        </w:rPr>
        <w:t>направлениям</w:t>
      </w:r>
      <w:r w:rsidRPr="004153DB">
        <w:rPr>
          <w:rFonts w:ascii="Century Gothic" w:eastAsia="Gulim" w:hAnsi="Century Gothic" w:cs="Rod"/>
          <w:sz w:val="24"/>
        </w:rPr>
        <w:t xml:space="preserve"> </w:t>
      </w:r>
      <w:r w:rsidRPr="004153DB">
        <w:rPr>
          <w:rFonts w:ascii="Century Gothic" w:eastAsia="Gulim" w:hAnsi="Century Gothic" w:cs="Arial"/>
          <w:sz w:val="24"/>
        </w:rPr>
        <w:t>государственной</w:t>
      </w:r>
      <w:r w:rsidRPr="004153DB">
        <w:rPr>
          <w:rFonts w:ascii="Century Gothic" w:eastAsia="Gulim" w:hAnsi="Century Gothic" w:cs="Rod"/>
          <w:sz w:val="24"/>
        </w:rPr>
        <w:t xml:space="preserve"> </w:t>
      </w:r>
      <w:r w:rsidRPr="004153DB">
        <w:rPr>
          <w:rFonts w:ascii="Century Gothic" w:eastAsia="Gulim" w:hAnsi="Century Gothic" w:cs="Arial"/>
          <w:sz w:val="24"/>
        </w:rPr>
        <w:t>политики</w:t>
      </w:r>
      <w:r w:rsidRPr="004153DB">
        <w:rPr>
          <w:rFonts w:ascii="Century Gothic" w:eastAsia="Gulim" w:hAnsi="Century Gothic" w:cs="Rod"/>
          <w:sz w:val="24"/>
        </w:rPr>
        <w:t xml:space="preserve"> </w:t>
      </w:r>
      <w:r w:rsidRPr="004153DB">
        <w:rPr>
          <w:rFonts w:ascii="Century Gothic" w:eastAsia="Gulim" w:hAnsi="Century Gothic" w:cs="Arial"/>
          <w:sz w:val="24"/>
        </w:rPr>
        <w:t>и</w:t>
      </w:r>
      <w:r w:rsidRPr="004153DB">
        <w:rPr>
          <w:rFonts w:ascii="Century Gothic" w:eastAsia="Gulim" w:hAnsi="Century Gothic" w:cs="Rod"/>
          <w:sz w:val="24"/>
        </w:rPr>
        <w:t xml:space="preserve"> </w:t>
      </w:r>
      <w:r w:rsidRPr="004153DB">
        <w:rPr>
          <w:rFonts w:ascii="Century Gothic" w:eastAsia="Gulim" w:hAnsi="Century Gothic" w:cs="Arial"/>
          <w:sz w:val="24"/>
        </w:rPr>
        <w:t>нормативно</w:t>
      </w:r>
      <w:r w:rsidRPr="004153DB">
        <w:rPr>
          <w:rFonts w:ascii="Century Gothic" w:eastAsia="Gulim" w:hAnsi="Century Gothic" w:cs="Rod"/>
          <w:sz w:val="24"/>
        </w:rPr>
        <w:t>-</w:t>
      </w:r>
      <w:r w:rsidRPr="004153DB">
        <w:rPr>
          <w:rFonts w:ascii="Century Gothic" w:eastAsia="Gulim" w:hAnsi="Century Gothic" w:cs="Arial"/>
          <w:sz w:val="24"/>
        </w:rPr>
        <w:t>правовому</w:t>
      </w:r>
      <w:r w:rsidRPr="004153DB">
        <w:rPr>
          <w:rFonts w:ascii="Century Gothic" w:eastAsia="Gulim" w:hAnsi="Century Gothic" w:cs="Rod"/>
          <w:sz w:val="24"/>
        </w:rPr>
        <w:t xml:space="preserve"> </w:t>
      </w:r>
      <w:r w:rsidRPr="004153DB">
        <w:rPr>
          <w:rFonts w:ascii="Century Gothic" w:eastAsia="Gulim" w:hAnsi="Century Gothic" w:cs="Arial"/>
          <w:sz w:val="24"/>
        </w:rPr>
        <w:t>регулированию</w:t>
      </w:r>
      <w:r w:rsidRPr="004153DB">
        <w:rPr>
          <w:rFonts w:ascii="Century Gothic" w:eastAsia="Gulim" w:hAnsi="Century Gothic" w:cs="Rod"/>
          <w:sz w:val="24"/>
        </w:rPr>
        <w:t xml:space="preserve"> </w:t>
      </w:r>
      <w:r w:rsidRPr="004153DB">
        <w:rPr>
          <w:rFonts w:ascii="Century Gothic" w:eastAsia="Gulim" w:hAnsi="Century Gothic" w:cs="Arial"/>
          <w:sz w:val="24"/>
        </w:rPr>
        <w:t>в</w:t>
      </w:r>
      <w:r w:rsidRPr="004153DB">
        <w:rPr>
          <w:rFonts w:ascii="Century Gothic" w:eastAsia="Gulim" w:hAnsi="Century Gothic" w:cs="Rod"/>
          <w:sz w:val="24"/>
        </w:rPr>
        <w:t xml:space="preserve"> </w:t>
      </w:r>
      <w:r w:rsidRPr="004153DB">
        <w:rPr>
          <w:rFonts w:ascii="Century Gothic" w:eastAsia="Gulim" w:hAnsi="Century Gothic" w:cs="Arial"/>
          <w:sz w:val="24"/>
        </w:rPr>
        <w:t>сфере</w:t>
      </w:r>
      <w:r w:rsidRPr="004153DB">
        <w:rPr>
          <w:rFonts w:ascii="Century Gothic" w:eastAsia="Gulim" w:hAnsi="Century Gothic" w:cs="Rod"/>
          <w:sz w:val="24"/>
        </w:rPr>
        <w:t xml:space="preserve"> </w:t>
      </w:r>
      <w:r w:rsidRPr="004153DB">
        <w:rPr>
          <w:rFonts w:ascii="Century Gothic" w:eastAsia="Gulim" w:hAnsi="Century Gothic" w:cs="Arial"/>
          <w:sz w:val="24"/>
        </w:rPr>
        <w:t>кинемат</w:t>
      </w:r>
      <w:r w:rsidRPr="004153DB">
        <w:rPr>
          <w:rFonts w:ascii="Century Gothic" w:eastAsia="Gulim" w:hAnsi="Century Gothic" w:cs="Arial"/>
          <w:sz w:val="24"/>
        </w:rPr>
        <w:t>о</w:t>
      </w:r>
      <w:r w:rsidRPr="004153DB">
        <w:rPr>
          <w:rFonts w:ascii="Century Gothic" w:eastAsia="Gulim" w:hAnsi="Century Gothic" w:cs="Arial"/>
          <w:sz w:val="24"/>
        </w:rPr>
        <w:t>графии</w:t>
      </w:r>
      <w:r w:rsidRPr="004153DB">
        <w:rPr>
          <w:rFonts w:ascii="Century Gothic" w:eastAsia="Gulim" w:hAnsi="Century Gothic" w:cs="Rod"/>
          <w:sz w:val="24"/>
        </w:rPr>
        <w:t>;</w:t>
      </w:r>
    </w:p>
    <w:p w14:paraId="018535EE" w14:textId="77777777" w:rsidR="00083E02" w:rsidRPr="004153DB" w:rsidRDefault="00083E02" w:rsidP="00083E02">
      <w:pPr>
        <w:pStyle w:val="af1"/>
        <w:numPr>
          <w:ilvl w:val="0"/>
          <w:numId w:val="4"/>
        </w:numPr>
        <w:tabs>
          <w:tab w:val="left" w:pos="0"/>
        </w:tabs>
        <w:spacing w:after="0"/>
        <w:ind w:left="142" w:firstLine="709"/>
        <w:rPr>
          <w:rFonts w:ascii="Century Gothic" w:eastAsia="Gulim" w:hAnsi="Century Gothic" w:cs="Rod"/>
          <w:sz w:val="24"/>
        </w:rPr>
      </w:pPr>
      <w:r w:rsidRPr="004153DB">
        <w:rPr>
          <w:rFonts w:ascii="Century Gothic" w:eastAsia="Gulim" w:hAnsi="Century Gothic" w:cs="Arial"/>
          <w:sz w:val="24"/>
        </w:rPr>
        <w:t>освещение</w:t>
      </w:r>
      <w:r w:rsidRPr="004153DB">
        <w:rPr>
          <w:rFonts w:ascii="Century Gothic" w:eastAsia="Gulim" w:hAnsi="Century Gothic" w:cs="Rod"/>
          <w:sz w:val="24"/>
        </w:rPr>
        <w:t xml:space="preserve"> </w:t>
      </w:r>
      <w:r w:rsidRPr="004153DB">
        <w:rPr>
          <w:rFonts w:ascii="Century Gothic" w:eastAsia="Gulim" w:hAnsi="Century Gothic" w:cs="Arial"/>
          <w:sz w:val="24"/>
        </w:rPr>
        <w:t>актуальных</w:t>
      </w:r>
      <w:r w:rsidRPr="004153DB">
        <w:rPr>
          <w:rFonts w:ascii="Century Gothic" w:eastAsia="Gulim" w:hAnsi="Century Gothic" w:cs="Rod"/>
          <w:sz w:val="24"/>
        </w:rPr>
        <w:t xml:space="preserve"> </w:t>
      </w:r>
      <w:r w:rsidRPr="004153DB">
        <w:rPr>
          <w:rFonts w:ascii="Century Gothic" w:eastAsia="Gulim" w:hAnsi="Century Gothic" w:cs="Arial"/>
          <w:sz w:val="24"/>
        </w:rPr>
        <w:t>проблем</w:t>
      </w:r>
      <w:r w:rsidRPr="004153DB">
        <w:rPr>
          <w:rFonts w:ascii="Century Gothic" w:eastAsia="Gulim" w:hAnsi="Century Gothic" w:cs="Rod"/>
          <w:sz w:val="24"/>
        </w:rPr>
        <w:t xml:space="preserve"> </w:t>
      </w:r>
      <w:r w:rsidRPr="004153DB">
        <w:rPr>
          <w:rFonts w:ascii="Century Gothic" w:eastAsia="Gulim" w:hAnsi="Century Gothic" w:cs="Arial"/>
          <w:sz w:val="24"/>
        </w:rPr>
        <w:t>российского</w:t>
      </w:r>
      <w:r w:rsidRPr="004153DB">
        <w:rPr>
          <w:rFonts w:ascii="Century Gothic" w:eastAsia="Gulim" w:hAnsi="Century Gothic" w:cs="Rod"/>
          <w:sz w:val="24"/>
        </w:rPr>
        <w:t xml:space="preserve"> </w:t>
      </w:r>
      <w:r w:rsidRPr="004153DB">
        <w:rPr>
          <w:rFonts w:ascii="Century Gothic" w:eastAsia="Gulim" w:hAnsi="Century Gothic" w:cs="Arial"/>
          <w:sz w:val="24"/>
        </w:rPr>
        <w:t>общества</w:t>
      </w:r>
      <w:r w:rsidRPr="004153DB">
        <w:rPr>
          <w:rFonts w:ascii="Century Gothic" w:eastAsia="Gulim" w:hAnsi="Century Gothic" w:cs="Rod"/>
          <w:sz w:val="24"/>
        </w:rPr>
        <w:t xml:space="preserve"> </w:t>
      </w:r>
      <w:r w:rsidRPr="004153DB">
        <w:rPr>
          <w:rFonts w:ascii="Century Gothic" w:eastAsia="Gulim" w:hAnsi="Century Gothic" w:cs="Arial"/>
          <w:sz w:val="24"/>
        </w:rPr>
        <w:t>сре</w:t>
      </w:r>
      <w:r w:rsidRPr="004153DB">
        <w:rPr>
          <w:rFonts w:ascii="Century Gothic" w:eastAsia="Gulim" w:hAnsi="Century Gothic" w:cs="Arial"/>
          <w:sz w:val="24"/>
        </w:rPr>
        <w:t>д</w:t>
      </w:r>
      <w:r w:rsidRPr="004153DB">
        <w:rPr>
          <w:rFonts w:ascii="Century Gothic" w:eastAsia="Gulim" w:hAnsi="Century Gothic" w:cs="Arial"/>
          <w:sz w:val="24"/>
        </w:rPr>
        <w:t>ствами</w:t>
      </w:r>
      <w:r w:rsidRPr="004153DB">
        <w:rPr>
          <w:rFonts w:ascii="Century Gothic" w:eastAsia="Gulim" w:hAnsi="Century Gothic" w:cs="Rod"/>
          <w:sz w:val="24"/>
        </w:rPr>
        <w:t xml:space="preserve"> </w:t>
      </w:r>
      <w:r w:rsidRPr="004153DB">
        <w:rPr>
          <w:rFonts w:ascii="Century Gothic" w:eastAsia="Gulim" w:hAnsi="Century Gothic" w:cs="Arial"/>
          <w:sz w:val="24"/>
        </w:rPr>
        <w:t>кинематографии</w:t>
      </w:r>
      <w:r w:rsidRPr="004153DB">
        <w:rPr>
          <w:rFonts w:ascii="Century Gothic" w:eastAsia="Gulim" w:hAnsi="Century Gothic" w:cs="Rod"/>
          <w:sz w:val="24"/>
        </w:rPr>
        <w:t>;</w:t>
      </w:r>
    </w:p>
    <w:p w14:paraId="6E72A561" w14:textId="77777777" w:rsidR="00083E02" w:rsidRPr="004153DB" w:rsidRDefault="00083E02" w:rsidP="00083E02">
      <w:pPr>
        <w:pStyle w:val="af1"/>
        <w:numPr>
          <w:ilvl w:val="0"/>
          <w:numId w:val="4"/>
        </w:numPr>
        <w:tabs>
          <w:tab w:val="left" w:pos="0"/>
        </w:tabs>
        <w:spacing w:after="0"/>
        <w:ind w:left="142" w:firstLine="709"/>
        <w:rPr>
          <w:rFonts w:ascii="Century Gothic" w:eastAsia="Gulim" w:hAnsi="Century Gothic" w:cs="Rod"/>
          <w:sz w:val="24"/>
        </w:rPr>
      </w:pPr>
      <w:r w:rsidRPr="004153DB">
        <w:rPr>
          <w:rFonts w:ascii="Century Gothic" w:eastAsia="Gulim" w:hAnsi="Century Gothic" w:cs="Arial"/>
          <w:sz w:val="24"/>
        </w:rPr>
        <w:t>введение</w:t>
      </w:r>
      <w:r w:rsidRPr="004153DB">
        <w:rPr>
          <w:rFonts w:ascii="Century Gothic" w:eastAsia="Gulim" w:hAnsi="Century Gothic" w:cs="Rod"/>
          <w:sz w:val="24"/>
        </w:rPr>
        <w:t xml:space="preserve"> </w:t>
      </w:r>
      <w:r w:rsidRPr="004153DB">
        <w:rPr>
          <w:rFonts w:ascii="Century Gothic" w:eastAsia="Gulim" w:hAnsi="Century Gothic" w:cs="Arial"/>
          <w:sz w:val="24"/>
        </w:rPr>
        <w:t>в</w:t>
      </w:r>
      <w:r w:rsidRPr="004153DB">
        <w:rPr>
          <w:rFonts w:ascii="Century Gothic" w:eastAsia="Gulim" w:hAnsi="Century Gothic" w:cs="Rod"/>
          <w:sz w:val="24"/>
        </w:rPr>
        <w:t xml:space="preserve"> </w:t>
      </w:r>
      <w:r w:rsidRPr="004153DB">
        <w:rPr>
          <w:rFonts w:ascii="Century Gothic" w:eastAsia="Gulim" w:hAnsi="Century Gothic" w:cs="Arial"/>
          <w:sz w:val="24"/>
        </w:rPr>
        <w:t>культурный</w:t>
      </w:r>
      <w:r w:rsidRPr="004153DB">
        <w:rPr>
          <w:rFonts w:ascii="Century Gothic" w:eastAsia="Gulim" w:hAnsi="Century Gothic" w:cs="Rod"/>
          <w:sz w:val="24"/>
        </w:rPr>
        <w:t xml:space="preserve"> </w:t>
      </w:r>
      <w:r w:rsidRPr="004153DB">
        <w:rPr>
          <w:rFonts w:ascii="Century Gothic" w:eastAsia="Gulim" w:hAnsi="Century Gothic" w:cs="Arial"/>
          <w:sz w:val="24"/>
        </w:rPr>
        <w:t>оборот</w:t>
      </w:r>
      <w:r w:rsidRPr="004153DB">
        <w:rPr>
          <w:rFonts w:ascii="Century Gothic" w:eastAsia="Gulim" w:hAnsi="Century Gothic" w:cs="Rod"/>
          <w:sz w:val="24"/>
        </w:rPr>
        <w:t xml:space="preserve"> </w:t>
      </w:r>
      <w:r w:rsidRPr="004153DB">
        <w:rPr>
          <w:rFonts w:ascii="Century Gothic" w:eastAsia="Gulim" w:hAnsi="Century Gothic" w:cs="Arial"/>
          <w:sz w:val="24"/>
        </w:rPr>
        <w:t>лучших</w:t>
      </w:r>
      <w:r w:rsidRPr="004153DB">
        <w:rPr>
          <w:rFonts w:ascii="Century Gothic" w:eastAsia="Gulim" w:hAnsi="Century Gothic" w:cs="Rod"/>
          <w:sz w:val="24"/>
        </w:rPr>
        <w:t xml:space="preserve"> </w:t>
      </w:r>
      <w:r w:rsidRPr="004153DB">
        <w:rPr>
          <w:rFonts w:ascii="Century Gothic" w:eastAsia="Gulim" w:hAnsi="Century Gothic" w:cs="Arial"/>
          <w:sz w:val="24"/>
        </w:rPr>
        <w:t>произведений</w:t>
      </w:r>
      <w:r w:rsidRPr="004153DB">
        <w:rPr>
          <w:rFonts w:ascii="Century Gothic" w:eastAsia="Gulim" w:hAnsi="Century Gothic" w:cs="Rod"/>
          <w:sz w:val="24"/>
        </w:rPr>
        <w:t xml:space="preserve"> </w:t>
      </w:r>
      <w:r w:rsidRPr="004153DB">
        <w:rPr>
          <w:rFonts w:ascii="Century Gothic" w:eastAsia="Gulim" w:hAnsi="Century Gothic" w:cs="Arial"/>
          <w:sz w:val="24"/>
        </w:rPr>
        <w:t>национал</w:t>
      </w:r>
      <w:r w:rsidRPr="004153DB">
        <w:rPr>
          <w:rFonts w:ascii="Century Gothic" w:eastAsia="Gulim" w:hAnsi="Century Gothic" w:cs="Arial"/>
          <w:sz w:val="24"/>
        </w:rPr>
        <w:t>ь</w:t>
      </w:r>
      <w:r w:rsidRPr="004153DB">
        <w:rPr>
          <w:rFonts w:ascii="Century Gothic" w:eastAsia="Gulim" w:hAnsi="Century Gothic" w:cs="Arial"/>
          <w:sz w:val="24"/>
        </w:rPr>
        <w:t>ного</w:t>
      </w:r>
      <w:r w:rsidRPr="004153DB">
        <w:rPr>
          <w:rFonts w:ascii="Century Gothic" w:eastAsia="Gulim" w:hAnsi="Century Gothic" w:cs="Rod"/>
          <w:sz w:val="24"/>
        </w:rPr>
        <w:t xml:space="preserve"> </w:t>
      </w:r>
      <w:proofErr w:type="spellStart"/>
      <w:r w:rsidRPr="004153DB">
        <w:rPr>
          <w:rFonts w:ascii="Century Gothic" w:eastAsia="Gulim" w:hAnsi="Century Gothic" w:cs="Arial"/>
          <w:sz w:val="24"/>
        </w:rPr>
        <w:t>кинонаследия</w:t>
      </w:r>
      <w:proofErr w:type="spellEnd"/>
      <w:r w:rsidRPr="004153DB">
        <w:rPr>
          <w:rFonts w:ascii="Century Gothic" w:eastAsia="Gulim" w:hAnsi="Century Gothic" w:cs="Rod"/>
          <w:sz w:val="24"/>
        </w:rPr>
        <w:t>;</w:t>
      </w:r>
    </w:p>
    <w:p w14:paraId="3F3F63BD" w14:textId="77777777" w:rsidR="00083E02" w:rsidRPr="004153DB" w:rsidRDefault="00083E02" w:rsidP="00083E02">
      <w:pPr>
        <w:pStyle w:val="af1"/>
        <w:numPr>
          <w:ilvl w:val="0"/>
          <w:numId w:val="4"/>
        </w:numPr>
        <w:tabs>
          <w:tab w:val="left" w:pos="0"/>
        </w:tabs>
        <w:spacing w:after="0"/>
        <w:ind w:left="142" w:firstLine="709"/>
        <w:rPr>
          <w:rFonts w:ascii="Century Gothic" w:eastAsia="Gulim" w:hAnsi="Century Gothic" w:cs="Rod"/>
          <w:sz w:val="24"/>
        </w:rPr>
      </w:pPr>
      <w:r w:rsidRPr="004153DB">
        <w:rPr>
          <w:rFonts w:ascii="Century Gothic" w:eastAsia="Gulim" w:hAnsi="Century Gothic" w:cs="Arial"/>
          <w:sz w:val="24"/>
        </w:rPr>
        <w:t>создание</w:t>
      </w:r>
      <w:r w:rsidRPr="004153DB">
        <w:rPr>
          <w:rFonts w:ascii="Century Gothic" w:eastAsia="Gulim" w:hAnsi="Century Gothic" w:cs="Rod"/>
          <w:sz w:val="24"/>
        </w:rPr>
        <w:t xml:space="preserve"> </w:t>
      </w:r>
      <w:r w:rsidRPr="004153DB">
        <w:rPr>
          <w:rFonts w:ascii="Century Gothic" w:eastAsia="Gulim" w:hAnsi="Century Gothic" w:cs="Arial"/>
          <w:sz w:val="24"/>
        </w:rPr>
        <w:t>условий</w:t>
      </w:r>
      <w:r w:rsidRPr="004153DB">
        <w:rPr>
          <w:rFonts w:ascii="Century Gothic" w:eastAsia="Gulim" w:hAnsi="Century Gothic" w:cs="Rod"/>
          <w:sz w:val="24"/>
        </w:rPr>
        <w:t xml:space="preserve"> </w:t>
      </w:r>
      <w:r w:rsidRPr="004153DB">
        <w:rPr>
          <w:rFonts w:ascii="Century Gothic" w:eastAsia="Gulim" w:hAnsi="Century Gothic" w:cs="Arial"/>
          <w:sz w:val="24"/>
        </w:rPr>
        <w:t>для</w:t>
      </w:r>
      <w:r w:rsidRPr="004153DB">
        <w:rPr>
          <w:rFonts w:ascii="Century Gothic" w:eastAsia="Gulim" w:hAnsi="Century Gothic" w:cs="Rod"/>
          <w:sz w:val="24"/>
        </w:rPr>
        <w:t xml:space="preserve"> </w:t>
      </w:r>
      <w:r w:rsidRPr="004153DB">
        <w:rPr>
          <w:rFonts w:ascii="Century Gothic" w:eastAsia="Gulim" w:hAnsi="Century Gothic" w:cs="Arial"/>
          <w:sz w:val="24"/>
        </w:rPr>
        <w:t>модернизации</w:t>
      </w:r>
      <w:r w:rsidRPr="004153DB">
        <w:rPr>
          <w:rFonts w:ascii="Century Gothic" w:eastAsia="Gulim" w:hAnsi="Century Gothic" w:cs="Rod"/>
          <w:sz w:val="24"/>
        </w:rPr>
        <w:t xml:space="preserve"> </w:t>
      </w:r>
      <w:r w:rsidRPr="004153DB">
        <w:rPr>
          <w:rFonts w:ascii="Century Gothic" w:eastAsia="Gulim" w:hAnsi="Century Gothic" w:cs="Arial"/>
          <w:sz w:val="24"/>
        </w:rPr>
        <w:t>культуры</w:t>
      </w:r>
      <w:r w:rsidRPr="004153DB">
        <w:rPr>
          <w:rFonts w:ascii="Century Gothic" w:eastAsia="Gulim" w:hAnsi="Century Gothic" w:cs="Rod"/>
          <w:sz w:val="24"/>
        </w:rPr>
        <w:t xml:space="preserve"> </w:t>
      </w:r>
      <w:r w:rsidRPr="004153DB">
        <w:rPr>
          <w:rFonts w:ascii="Century Gothic" w:eastAsia="Gulim" w:hAnsi="Century Gothic" w:cs="Arial"/>
          <w:sz w:val="24"/>
        </w:rPr>
        <w:t>России</w:t>
      </w:r>
      <w:r w:rsidRPr="004153DB">
        <w:rPr>
          <w:rFonts w:ascii="Century Gothic" w:eastAsia="Gulim" w:hAnsi="Century Gothic" w:cs="Rod"/>
          <w:sz w:val="24"/>
        </w:rPr>
        <w:t xml:space="preserve">, </w:t>
      </w:r>
      <w:r w:rsidRPr="004153DB">
        <w:rPr>
          <w:rFonts w:ascii="Century Gothic" w:eastAsia="Gulim" w:hAnsi="Century Gothic" w:cs="Arial"/>
          <w:sz w:val="24"/>
        </w:rPr>
        <w:t>развития</w:t>
      </w:r>
      <w:r w:rsidRPr="004153DB">
        <w:rPr>
          <w:rFonts w:ascii="Century Gothic" w:eastAsia="Gulim" w:hAnsi="Century Gothic" w:cs="Rod"/>
          <w:sz w:val="24"/>
        </w:rPr>
        <w:t xml:space="preserve"> </w:t>
      </w:r>
      <w:r w:rsidRPr="004153DB">
        <w:rPr>
          <w:rFonts w:ascii="Century Gothic" w:eastAsia="Gulim" w:hAnsi="Century Gothic" w:cs="Arial"/>
          <w:sz w:val="24"/>
        </w:rPr>
        <w:t>современной</w:t>
      </w:r>
      <w:r w:rsidRPr="004153DB">
        <w:rPr>
          <w:rFonts w:ascii="Century Gothic" w:eastAsia="Gulim" w:hAnsi="Century Gothic" w:cs="Rod"/>
          <w:sz w:val="24"/>
        </w:rPr>
        <w:t xml:space="preserve"> </w:t>
      </w:r>
      <w:r w:rsidRPr="004153DB">
        <w:rPr>
          <w:rFonts w:ascii="Century Gothic" w:eastAsia="Gulim" w:hAnsi="Century Gothic" w:cs="Arial"/>
          <w:sz w:val="24"/>
        </w:rPr>
        <w:t>культуры</w:t>
      </w:r>
      <w:r w:rsidRPr="004153DB">
        <w:rPr>
          <w:rFonts w:ascii="Century Gothic" w:eastAsia="Gulim" w:hAnsi="Century Gothic" w:cs="Rod"/>
          <w:sz w:val="24"/>
        </w:rPr>
        <w:t xml:space="preserve"> </w:t>
      </w:r>
      <w:r w:rsidRPr="004153DB">
        <w:rPr>
          <w:rFonts w:ascii="Century Gothic" w:eastAsia="Gulim" w:hAnsi="Century Gothic" w:cs="Arial"/>
          <w:sz w:val="24"/>
        </w:rPr>
        <w:t>и</w:t>
      </w:r>
      <w:r w:rsidRPr="004153DB">
        <w:rPr>
          <w:rFonts w:ascii="Century Gothic" w:eastAsia="Gulim" w:hAnsi="Century Gothic" w:cs="Rod"/>
          <w:sz w:val="24"/>
        </w:rPr>
        <w:t xml:space="preserve"> </w:t>
      </w:r>
      <w:r w:rsidRPr="004153DB">
        <w:rPr>
          <w:rFonts w:ascii="Century Gothic" w:eastAsia="Gulim" w:hAnsi="Century Gothic" w:cs="Arial"/>
          <w:sz w:val="24"/>
        </w:rPr>
        <w:t>искусства</w:t>
      </w:r>
      <w:r w:rsidRPr="004153DB">
        <w:rPr>
          <w:rFonts w:ascii="Century Gothic" w:eastAsia="Gulim" w:hAnsi="Century Gothic" w:cs="Rod"/>
          <w:sz w:val="24"/>
        </w:rPr>
        <w:t xml:space="preserve">, </w:t>
      </w:r>
      <w:r w:rsidRPr="004153DB">
        <w:rPr>
          <w:rFonts w:ascii="Century Gothic" w:eastAsia="Gulim" w:hAnsi="Century Gothic" w:cs="Arial"/>
          <w:sz w:val="24"/>
        </w:rPr>
        <w:t>новых</w:t>
      </w:r>
      <w:r w:rsidRPr="004153DB">
        <w:rPr>
          <w:rFonts w:ascii="Century Gothic" w:eastAsia="Gulim" w:hAnsi="Century Gothic" w:cs="Rod"/>
          <w:sz w:val="24"/>
        </w:rPr>
        <w:t xml:space="preserve"> </w:t>
      </w:r>
      <w:r w:rsidRPr="004153DB">
        <w:rPr>
          <w:rFonts w:ascii="Century Gothic" w:eastAsia="Gulim" w:hAnsi="Century Gothic" w:cs="Arial"/>
          <w:sz w:val="24"/>
        </w:rPr>
        <w:t>культурных</w:t>
      </w:r>
      <w:r w:rsidRPr="004153DB">
        <w:rPr>
          <w:rFonts w:ascii="Century Gothic" w:eastAsia="Gulim" w:hAnsi="Century Gothic" w:cs="Rod"/>
          <w:sz w:val="24"/>
        </w:rPr>
        <w:t xml:space="preserve"> </w:t>
      </w:r>
      <w:r w:rsidRPr="004153DB">
        <w:rPr>
          <w:rFonts w:ascii="Century Gothic" w:eastAsia="Gulim" w:hAnsi="Century Gothic" w:cs="Arial"/>
          <w:sz w:val="24"/>
        </w:rPr>
        <w:t>форм</w:t>
      </w:r>
      <w:r w:rsidRPr="004153DB">
        <w:rPr>
          <w:rFonts w:ascii="Century Gothic" w:eastAsia="Gulim" w:hAnsi="Century Gothic" w:cs="Rod"/>
          <w:sz w:val="24"/>
        </w:rPr>
        <w:t>;</w:t>
      </w:r>
    </w:p>
    <w:p w14:paraId="7DE22572" w14:textId="77777777" w:rsidR="00083E02" w:rsidRPr="004153DB" w:rsidRDefault="00083E02" w:rsidP="00083E02">
      <w:pPr>
        <w:pStyle w:val="af1"/>
        <w:numPr>
          <w:ilvl w:val="0"/>
          <w:numId w:val="4"/>
        </w:numPr>
        <w:tabs>
          <w:tab w:val="left" w:pos="0"/>
        </w:tabs>
        <w:spacing w:after="0"/>
        <w:ind w:left="142" w:firstLine="709"/>
        <w:rPr>
          <w:rFonts w:ascii="Century Gothic" w:eastAsia="Gulim" w:hAnsi="Century Gothic" w:cs="Rod"/>
          <w:sz w:val="24"/>
        </w:rPr>
      </w:pPr>
      <w:r w:rsidRPr="004153DB">
        <w:rPr>
          <w:rFonts w:ascii="Century Gothic" w:eastAsia="Gulim" w:hAnsi="Century Gothic" w:cs="Arial"/>
          <w:sz w:val="24"/>
        </w:rPr>
        <w:t>воспрепятствование</w:t>
      </w:r>
      <w:r w:rsidRPr="004153DB">
        <w:rPr>
          <w:rFonts w:ascii="Century Gothic" w:eastAsia="Gulim" w:hAnsi="Century Gothic" w:cs="Rod"/>
          <w:sz w:val="24"/>
        </w:rPr>
        <w:t xml:space="preserve"> </w:t>
      </w:r>
      <w:r w:rsidRPr="004153DB">
        <w:rPr>
          <w:rFonts w:ascii="Century Gothic" w:eastAsia="Gulim" w:hAnsi="Century Gothic" w:cs="Arial"/>
          <w:sz w:val="24"/>
        </w:rPr>
        <w:t>продвижению</w:t>
      </w:r>
      <w:r w:rsidRPr="004153DB">
        <w:rPr>
          <w:rFonts w:ascii="Century Gothic" w:eastAsia="Gulim" w:hAnsi="Century Gothic" w:cs="Rod"/>
          <w:sz w:val="24"/>
        </w:rPr>
        <w:t xml:space="preserve"> </w:t>
      </w:r>
      <w:r w:rsidRPr="004153DB">
        <w:rPr>
          <w:rFonts w:ascii="Century Gothic" w:eastAsia="Gulim" w:hAnsi="Century Gothic" w:cs="Arial"/>
          <w:sz w:val="24"/>
        </w:rPr>
        <w:t>на</w:t>
      </w:r>
      <w:r w:rsidRPr="004153DB">
        <w:rPr>
          <w:rFonts w:ascii="Century Gothic" w:eastAsia="Gulim" w:hAnsi="Century Gothic" w:cs="Rod"/>
          <w:sz w:val="24"/>
        </w:rPr>
        <w:t xml:space="preserve"> </w:t>
      </w:r>
      <w:r w:rsidRPr="004153DB">
        <w:rPr>
          <w:rFonts w:ascii="Century Gothic" w:eastAsia="Gulim" w:hAnsi="Century Gothic" w:cs="Arial"/>
          <w:sz w:val="24"/>
        </w:rPr>
        <w:t>киноэкраны</w:t>
      </w:r>
      <w:r w:rsidRPr="004153DB">
        <w:rPr>
          <w:rFonts w:ascii="Century Gothic" w:eastAsia="Gulim" w:hAnsi="Century Gothic" w:cs="Rod"/>
          <w:sz w:val="24"/>
        </w:rPr>
        <w:t xml:space="preserve"> </w:t>
      </w:r>
      <w:r w:rsidRPr="004153DB">
        <w:rPr>
          <w:rFonts w:ascii="Century Gothic" w:eastAsia="Gulim" w:hAnsi="Century Gothic" w:cs="Arial"/>
          <w:sz w:val="24"/>
        </w:rPr>
        <w:t>произвед</w:t>
      </w:r>
      <w:r w:rsidRPr="004153DB">
        <w:rPr>
          <w:rFonts w:ascii="Century Gothic" w:eastAsia="Gulim" w:hAnsi="Century Gothic" w:cs="Arial"/>
          <w:sz w:val="24"/>
        </w:rPr>
        <w:t>е</w:t>
      </w:r>
      <w:r w:rsidRPr="004153DB">
        <w:rPr>
          <w:rFonts w:ascii="Century Gothic" w:eastAsia="Gulim" w:hAnsi="Century Gothic" w:cs="Arial"/>
          <w:sz w:val="24"/>
        </w:rPr>
        <w:t>ний</w:t>
      </w:r>
      <w:r w:rsidRPr="004153DB">
        <w:rPr>
          <w:rFonts w:ascii="Century Gothic" w:eastAsia="Gulim" w:hAnsi="Century Gothic" w:cs="Rod"/>
          <w:sz w:val="24"/>
        </w:rPr>
        <w:t xml:space="preserve">, </w:t>
      </w:r>
      <w:r w:rsidRPr="004153DB">
        <w:rPr>
          <w:rFonts w:ascii="Century Gothic" w:eastAsia="Gulim" w:hAnsi="Century Gothic" w:cs="Arial"/>
          <w:sz w:val="24"/>
        </w:rPr>
        <w:t>содержание</w:t>
      </w:r>
      <w:r w:rsidRPr="004153DB">
        <w:rPr>
          <w:rFonts w:ascii="Century Gothic" w:eastAsia="Gulim" w:hAnsi="Century Gothic" w:cs="Rod"/>
          <w:sz w:val="24"/>
        </w:rPr>
        <w:t xml:space="preserve"> </w:t>
      </w:r>
      <w:r w:rsidRPr="004153DB">
        <w:rPr>
          <w:rFonts w:ascii="Century Gothic" w:eastAsia="Gulim" w:hAnsi="Century Gothic" w:cs="Arial"/>
          <w:sz w:val="24"/>
        </w:rPr>
        <w:t>которых</w:t>
      </w:r>
      <w:r w:rsidRPr="004153DB">
        <w:rPr>
          <w:rFonts w:ascii="Century Gothic" w:eastAsia="Gulim" w:hAnsi="Century Gothic" w:cs="Rod"/>
          <w:sz w:val="24"/>
        </w:rPr>
        <w:t xml:space="preserve"> </w:t>
      </w:r>
      <w:r w:rsidRPr="004153DB">
        <w:rPr>
          <w:rFonts w:ascii="Century Gothic" w:eastAsia="Gulim" w:hAnsi="Century Gothic" w:cs="Arial"/>
          <w:sz w:val="24"/>
        </w:rPr>
        <w:t>выходит</w:t>
      </w:r>
      <w:r w:rsidRPr="004153DB">
        <w:rPr>
          <w:rFonts w:ascii="Century Gothic" w:eastAsia="Gulim" w:hAnsi="Century Gothic" w:cs="Rod"/>
          <w:sz w:val="24"/>
        </w:rPr>
        <w:t xml:space="preserve"> </w:t>
      </w:r>
      <w:r w:rsidRPr="004153DB">
        <w:rPr>
          <w:rFonts w:ascii="Century Gothic" w:eastAsia="Gulim" w:hAnsi="Century Gothic" w:cs="Arial"/>
          <w:sz w:val="24"/>
        </w:rPr>
        <w:t>за</w:t>
      </w:r>
      <w:r w:rsidRPr="004153DB">
        <w:rPr>
          <w:rFonts w:ascii="Century Gothic" w:eastAsia="Gulim" w:hAnsi="Century Gothic" w:cs="Rod"/>
          <w:sz w:val="24"/>
        </w:rPr>
        <w:t xml:space="preserve"> </w:t>
      </w:r>
      <w:r w:rsidRPr="004153DB">
        <w:rPr>
          <w:rFonts w:ascii="Century Gothic" w:eastAsia="Gulim" w:hAnsi="Century Gothic" w:cs="Arial"/>
          <w:sz w:val="24"/>
        </w:rPr>
        <w:t>рамки</w:t>
      </w:r>
      <w:r w:rsidRPr="004153DB">
        <w:rPr>
          <w:rFonts w:ascii="Century Gothic" w:eastAsia="Gulim" w:hAnsi="Century Gothic" w:cs="Rod"/>
          <w:sz w:val="24"/>
        </w:rPr>
        <w:t xml:space="preserve"> </w:t>
      </w:r>
      <w:r w:rsidRPr="004153DB">
        <w:rPr>
          <w:rFonts w:ascii="Century Gothic" w:eastAsia="Gulim" w:hAnsi="Century Gothic" w:cs="Arial"/>
          <w:sz w:val="24"/>
        </w:rPr>
        <w:t>ограничений</w:t>
      </w:r>
      <w:r w:rsidRPr="004153DB">
        <w:rPr>
          <w:rFonts w:ascii="Century Gothic" w:eastAsia="Gulim" w:hAnsi="Century Gothic" w:cs="Rod"/>
          <w:sz w:val="24"/>
        </w:rPr>
        <w:t xml:space="preserve">, </w:t>
      </w:r>
      <w:r w:rsidRPr="004153DB">
        <w:rPr>
          <w:rFonts w:ascii="Century Gothic" w:eastAsia="Gulim" w:hAnsi="Century Gothic" w:cs="Arial"/>
          <w:sz w:val="24"/>
        </w:rPr>
        <w:t>предусмотре</w:t>
      </w:r>
      <w:r w:rsidRPr="004153DB">
        <w:rPr>
          <w:rFonts w:ascii="Century Gothic" w:eastAsia="Gulim" w:hAnsi="Century Gothic" w:cs="Arial"/>
          <w:sz w:val="24"/>
        </w:rPr>
        <w:t>н</w:t>
      </w:r>
      <w:r w:rsidRPr="004153DB">
        <w:rPr>
          <w:rFonts w:ascii="Century Gothic" w:eastAsia="Gulim" w:hAnsi="Century Gothic" w:cs="Arial"/>
          <w:sz w:val="24"/>
        </w:rPr>
        <w:t>ных</w:t>
      </w:r>
      <w:r w:rsidRPr="004153DB">
        <w:rPr>
          <w:rFonts w:ascii="Century Gothic" w:eastAsia="Gulim" w:hAnsi="Century Gothic" w:cs="Rod"/>
          <w:sz w:val="24"/>
        </w:rPr>
        <w:t xml:space="preserve"> </w:t>
      </w:r>
      <w:r w:rsidRPr="004153DB">
        <w:rPr>
          <w:rFonts w:ascii="Century Gothic" w:eastAsia="Gulim" w:hAnsi="Century Gothic" w:cs="Arial"/>
          <w:sz w:val="24"/>
        </w:rPr>
        <w:t>Конституцией</w:t>
      </w:r>
      <w:r w:rsidRPr="004153DB">
        <w:rPr>
          <w:rFonts w:ascii="Century Gothic" w:eastAsia="Gulim" w:hAnsi="Century Gothic" w:cs="Rod"/>
          <w:sz w:val="24"/>
        </w:rPr>
        <w:t xml:space="preserve"> </w:t>
      </w:r>
      <w:r w:rsidRPr="004153DB">
        <w:rPr>
          <w:rFonts w:ascii="Century Gothic" w:eastAsia="Gulim" w:hAnsi="Century Gothic" w:cs="Arial"/>
          <w:sz w:val="24"/>
        </w:rPr>
        <w:t>Российской</w:t>
      </w:r>
      <w:r w:rsidRPr="004153DB">
        <w:rPr>
          <w:rFonts w:ascii="Century Gothic" w:eastAsia="Gulim" w:hAnsi="Century Gothic" w:cs="Rod"/>
          <w:sz w:val="24"/>
        </w:rPr>
        <w:t xml:space="preserve"> </w:t>
      </w:r>
      <w:r w:rsidRPr="004153DB">
        <w:rPr>
          <w:rFonts w:ascii="Century Gothic" w:eastAsia="Gulim" w:hAnsi="Century Gothic" w:cs="Arial"/>
          <w:sz w:val="24"/>
        </w:rPr>
        <w:t>Федерации</w:t>
      </w:r>
      <w:r w:rsidRPr="004153DB">
        <w:rPr>
          <w:rFonts w:ascii="Century Gothic" w:eastAsia="Gulim" w:hAnsi="Century Gothic" w:cs="Rod"/>
          <w:sz w:val="24"/>
        </w:rPr>
        <w:t xml:space="preserve"> </w:t>
      </w:r>
      <w:r w:rsidRPr="004153DB">
        <w:rPr>
          <w:rFonts w:ascii="Century Gothic" w:eastAsia="Gulim" w:hAnsi="Century Gothic" w:cs="Arial"/>
          <w:sz w:val="24"/>
        </w:rPr>
        <w:t>и</w:t>
      </w:r>
      <w:r w:rsidRPr="004153DB">
        <w:rPr>
          <w:rFonts w:ascii="Century Gothic" w:eastAsia="Gulim" w:hAnsi="Century Gothic" w:cs="Rod"/>
          <w:sz w:val="24"/>
        </w:rPr>
        <w:t xml:space="preserve"> </w:t>
      </w:r>
      <w:r w:rsidRPr="004153DB">
        <w:rPr>
          <w:rFonts w:ascii="Century Gothic" w:eastAsia="Gulim" w:hAnsi="Century Gothic" w:cs="Arial"/>
          <w:sz w:val="24"/>
        </w:rPr>
        <w:t>действующими</w:t>
      </w:r>
      <w:r w:rsidRPr="004153DB">
        <w:rPr>
          <w:rFonts w:ascii="Century Gothic" w:eastAsia="Gulim" w:hAnsi="Century Gothic" w:cs="Rod"/>
          <w:sz w:val="24"/>
        </w:rPr>
        <w:t xml:space="preserve"> </w:t>
      </w:r>
      <w:r w:rsidRPr="004153DB">
        <w:rPr>
          <w:rFonts w:ascii="Century Gothic" w:eastAsia="Gulim" w:hAnsi="Century Gothic" w:cs="Arial"/>
          <w:sz w:val="24"/>
        </w:rPr>
        <w:t>федерал</w:t>
      </w:r>
      <w:r w:rsidRPr="004153DB">
        <w:rPr>
          <w:rFonts w:ascii="Century Gothic" w:eastAsia="Gulim" w:hAnsi="Century Gothic" w:cs="Arial"/>
          <w:sz w:val="24"/>
        </w:rPr>
        <w:t>ь</w:t>
      </w:r>
      <w:r w:rsidRPr="004153DB">
        <w:rPr>
          <w:rFonts w:ascii="Century Gothic" w:eastAsia="Gulim" w:hAnsi="Century Gothic" w:cs="Arial"/>
          <w:sz w:val="24"/>
        </w:rPr>
        <w:t>ными</w:t>
      </w:r>
      <w:r w:rsidRPr="004153DB">
        <w:rPr>
          <w:rFonts w:ascii="Century Gothic" w:eastAsia="Gulim" w:hAnsi="Century Gothic" w:cs="Rod"/>
          <w:sz w:val="24"/>
        </w:rPr>
        <w:t xml:space="preserve"> </w:t>
      </w:r>
      <w:r w:rsidRPr="004153DB">
        <w:rPr>
          <w:rFonts w:ascii="Century Gothic" w:eastAsia="Gulim" w:hAnsi="Century Gothic" w:cs="Arial"/>
          <w:sz w:val="24"/>
        </w:rPr>
        <w:t>законами</w:t>
      </w:r>
      <w:r w:rsidRPr="004153DB">
        <w:rPr>
          <w:rFonts w:ascii="Century Gothic" w:eastAsia="Gulim" w:hAnsi="Century Gothic" w:cs="Rod"/>
          <w:sz w:val="24"/>
        </w:rPr>
        <w:t xml:space="preserve">; </w:t>
      </w:r>
      <w:r w:rsidRPr="004153DB">
        <w:rPr>
          <w:rFonts w:ascii="Century Gothic" w:eastAsia="Gulim" w:hAnsi="Century Gothic" w:cs="Arial"/>
          <w:sz w:val="24"/>
        </w:rPr>
        <w:t>защита</w:t>
      </w:r>
      <w:r w:rsidRPr="004153DB">
        <w:rPr>
          <w:rFonts w:ascii="Century Gothic" w:eastAsia="Gulim" w:hAnsi="Century Gothic" w:cs="Rod"/>
          <w:sz w:val="24"/>
        </w:rPr>
        <w:t xml:space="preserve"> </w:t>
      </w:r>
      <w:r w:rsidRPr="004153DB">
        <w:rPr>
          <w:rFonts w:ascii="Century Gothic" w:eastAsia="Gulim" w:hAnsi="Century Gothic" w:cs="Arial"/>
          <w:sz w:val="24"/>
        </w:rPr>
        <w:t>детей</w:t>
      </w:r>
      <w:r w:rsidRPr="004153DB">
        <w:rPr>
          <w:rFonts w:ascii="Century Gothic" w:eastAsia="Gulim" w:hAnsi="Century Gothic" w:cs="Rod"/>
          <w:sz w:val="24"/>
        </w:rPr>
        <w:t xml:space="preserve"> </w:t>
      </w:r>
      <w:r w:rsidRPr="004153DB">
        <w:rPr>
          <w:rFonts w:ascii="Century Gothic" w:eastAsia="Gulim" w:hAnsi="Century Gothic" w:cs="Arial"/>
          <w:sz w:val="24"/>
        </w:rPr>
        <w:t>от</w:t>
      </w:r>
      <w:r w:rsidRPr="004153DB">
        <w:rPr>
          <w:rFonts w:ascii="Century Gothic" w:eastAsia="Gulim" w:hAnsi="Century Gothic" w:cs="Rod"/>
          <w:sz w:val="24"/>
        </w:rPr>
        <w:t xml:space="preserve"> </w:t>
      </w:r>
      <w:r w:rsidRPr="004153DB">
        <w:rPr>
          <w:rFonts w:ascii="Century Gothic" w:eastAsia="Gulim" w:hAnsi="Century Gothic" w:cs="Arial"/>
          <w:sz w:val="24"/>
        </w:rPr>
        <w:t>содержащейся</w:t>
      </w:r>
      <w:r w:rsidRPr="004153DB">
        <w:rPr>
          <w:rFonts w:ascii="Century Gothic" w:eastAsia="Gulim" w:hAnsi="Century Gothic" w:cs="Rod"/>
          <w:sz w:val="24"/>
        </w:rPr>
        <w:t xml:space="preserve"> </w:t>
      </w:r>
      <w:r w:rsidRPr="004153DB">
        <w:rPr>
          <w:rFonts w:ascii="Century Gothic" w:eastAsia="Gulim" w:hAnsi="Century Gothic" w:cs="Arial"/>
          <w:sz w:val="24"/>
        </w:rPr>
        <w:t>в</w:t>
      </w:r>
      <w:r w:rsidRPr="004153DB">
        <w:rPr>
          <w:rFonts w:ascii="Century Gothic" w:eastAsia="Gulim" w:hAnsi="Century Gothic" w:cs="Rod"/>
          <w:sz w:val="24"/>
        </w:rPr>
        <w:t xml:space="preserve"> </w:t>
      </w:r>
      <w:proofErr w:type="spellStart"/>
      <w:r w:rsidRPr="004153DB">
        <w:rPr>
          <w:rFonts w:ascii="Century Gothic" w:eastAsia="Gulim" w:hAnsi="Century Gothic" w:cs="Arial"/>
          <w:sz w:val="24"/>
        </w:rPr>
        <w:t>киновидеофильмах</w:t>
      </w:r>
      <w:proofErr w:type="spellEnd"/>
      <w:r w:rsidRPr="004153DB">
        <w:rPr>
          <w:rFonts w:ascii="Century Gothic" w:eastAsia="Gulim" w:hAnsi="Century Gothic" w:cs="Rod"/>
          <w:sz w:val="24"/>
        </w:rPr>
        <w:t xml:space="preserve"> </w:t>
      </w:r>
      <w:r w:rsidRPr="004153DB">
        <w:rPr>
          <w:rFonts w:ascii="Century Gothic" w:eastAsia="Gulim" w:hAnsi="Century Gothic" w:cs="Arial"/>
          <w:sz w:val="24"/>
        </w:rPr>
        <w:t>информации</w:t>
      </w:r>
      <w:r w:rsidRPr="004153DB">
        <w:rPr>
          <w:rFonts w:ascii="Century Gothic" w:eastAsia="Gulim" w:hAnsi="Century Gothic" w:cs="Rod"/>
          <w:sz w:val="24"/>
        </w:rPr>
        <w:t xml:space="preserve">, </w:t>
      </w:r>
      <w:r w:rsidRPr="004153DB">
        <w:rPr>
          <w:rFonts w:ascii="Century Gothic" w:eastAsia="Gulim" w:hAnsi="Century Gothic" w:cs="Arial"/>
          <w:sz w:val="24"/>
        </w:rPr>
        <w:t>причиняющей</w:t>
      </w:r>
      <w:r w:rsidRPr="004153DB">
        <w:rPr>
          <w:rFonts w:ascii="Century Gothic" w:eastAsia="Gulim" w:hAnsi="Century Gothic" w:cs="Rod"/>
          <w:sz w:val="24"/>
        </w:rPr>
        <w:t xml:space="preserve"> </w:t>
      </w:r>
      <w:r w:rsidRPr="004153DB">
        <w:rPr>
          <w:rFonts w:ascii="Century Gothic" w:eastAsia="Gulim" w:hAnsi="Century Gothic" w:cs="Arial"/>
          <w:sz w:val="24"/>
        </w:rPr>
        <w:t>вред</w:t>
      </w:r>
      <w:r w:rsidRPr="004153DB">
        <w:rPr>
          <w:rFonts w:ascii="Century Gothic" w:eastAsia="Gulim" w:hAnsi="Century Gothic" w:cs="Rod"/>
          <w:sz w:val="24"/>
        </w:rPr>
        <w:t xml:space="preserve"> </w:t>
      </w:r>
      <w:r w:rsidRPr="004153DB">
        <w:rPr>
          <w:rFonts w:ascii="Century Gothic" w:eastAsia="Gulim" w:hAnsi="Century Gothic" w:cs="Arial"/>
          <w:sz w:val="24"/>
        </w:rPr>
        <w:t>их</w:t>
      </w:r>
      <w:r w:rsidRPr="004153DB">
        <w:rPr>
          <w:rFonts w:ascii="Century Gothic" w:eastAsia="Gulim" w:hAnsi="Century Gothic" w:cs="Rod"/>
          <w:sz w:val="24"/>
        </w:rPr>
        <w:t xml:space="preserve"> </w:t>
      </w:r>
      <w:r w:rsidRPr="004153DB">
        <w:rPr>
          <w:rFonts w:ascii="Century Gothic" w:eastAsia="Gulim" w:hAnsi="Century Gothic" w:cs="Arial"/>
          <w:sz w:val="24"/>
        </w:rPr>
        <w:t>здоровью</w:t>
      </w:r>
      <w:r w:rsidRPr="004153DB">
        <w:rPr>
          <w:rFonts w:ascii="Century Gothic" w:eastAsia="Gulim" w:hAnsi="Century Gothic" w:cs="Rod"/>
          <w:sz w:val="24"/>
        </w:rPr>
        <w:t xml:space="preserve"> </w:t>
      </w:r>
      <w:r w:rsidRPr="004153DB">
        <w:rPr>
          <w:rFonts w:ascii="Century Gothic" w:eastAsia="Gulim" w:hAnsi="Century Gothic" w:cs="Arial"/>
          <w:sz w:val="24"/>
        </w:rPr>
        <w:t>и</w:t>
      </w:r>
      <w:r w:rsidRPr="004153DB">
        <w:rPr>
          <w:rFonts w:ascii="Century Gothic" w:eastAsia="Gulim" w:hAnsi="Century Gothic" w:cs="Rod"/>
          <w:sz w:val="24"/>
        </w:rPr>
        <w:t xml:space="preserve"> </w:t>
      </w:r>
      <w:r w:rsidRPr="004153DB">
        <w:rPr>
          <w:rFonts w:ascii="Century Gothic" w:eastAsia="Gulim" w:hAnsi="Century Gothic" w:cs="Arial"/>
          <w:sz w:val="24"/>
        </w:rPr>
        <w:t>развитию</w:t>
      </w:r>
      <w:r w:rsidRPr="004153DB">
        <w:rPr>
          <w:rFonts w:ascii="Century Gothic" w:eastAsia="Gulim" w:hAnsi="Century Gothic" w:cs="Rod"/>
          <w:sz w:val="24"/>
        </w:rPr>
        <w:t>…».</w:t>
      </w:r>
    </w:p>
    <w:p w14:paraId="67C373CF" w14:textId="77777777" w:rsidR="00083E02" w:rsidRPr="007F6DBC" w:rsidRDefault="00083E02" w:rsidP="00083E02">
      <w:pPr>
        <w:tabs>
          <w:tab w:val="left" w:pos="142"/>
        </w:tabs>
        <w:rPr>
          <w:rFonts w:ascii="Century Gothic" w:eastAsia="Gulim" w:hAnsi="Century Gothic" w:cs="Rod"/>
        </w:rPr>
      </w:pPr>
      <w:r>
        <w:rPr>
          <w:rFonts w:ascii="Century Gothic" w:eastAsia="Gulim" w:hAnsi="Century Gothic" w:cs="Rod"/>
        </w:rPr>
        <w:t>«</w:t>
      </w:r>
      <w:r w:rsidRPr="007F6DBC">
        <w:rPr>
          <w:rFonts w:ascii="Century Gothic" w:eastAsia="Gulim" w:hAnsi="Century Gothic" w:cs="Arial"/>
        </w:rPr>
        <w:t>Функции</w:t>
      </w:r>
      <w:r w:rsidRPr="007F6DBC">
        <w:rPr>
          <w:rFonts w:ascii="Century Gothic" w:eastAsia="Gulim" w:hAnsi="Century Gothic" w:cs="Rod"/>
        </w:rPr>
        <w:t xml:space="preserve"> </w:t>
      </w:r>
      <w:r w:rsidRPr="007F6DBC">
        <w:rPr>
          <w:rFonts w:ascii="Century Gothic" w:eastAsia="Gulim" w:hAnsi="Century Gothic" w:cs="Arial"/>
        </w:rPr>
        <w:t>Департамента</w:t>
      </w:r>
      <w:r w:rsidRPr="007F6DBC">
        <w:rPr>
          <w:rFonts w:ascii="Century Gothic" w:eastAsia="Gulim" w:hAnsi="Century Gothic" w:cs="Rod"/>
        </w:rPr>
        <w:t>:</w:t>
      </w:r>
    </w:p>
    <w:p w14:paraId="503EAD88"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3.12. </w:t>
      </w:r>
      <w:r w:rsidRPr="007F6DBC">
        <w:rPr>
          <w:rFonts w:ascii="Century Gothic" w:eastAsia="Gulim" w:hAnsi="Century Gothic" w:cs="Arial"/>
        </w:rPr>
        <w:t>Формирует</w:t>
      </w:r>
      <w:r w:rsidRPr="007F6DBC">
        <w:rPr>
          <w:rFonts w:ascii="Century Gothic" w:eastAsia="Gulim" w:hAnsi="Century Gothic" w:cs="Rod"/>
        </w:rPr>
        <w:t xml:space="preserve"> </w:t>
      </w:r>
      <w:r w:rsidRPr="007F6DBC">
        <w:rPr>
          <w:rFonts w:ascii="Century Gothic" w:eastAsia="Gulim" w:hAnsi="Century Gothic" w:cs="Arial"/>
        </w:rPr>
        <w:t>конкурсные</w:t>
      </w:r>
      <w:r w:rsidRPr="007F6DBC">
        <w:rPr>
          <w:rFonts w:ascii="Century Gothic" w:eastAsia="Gulim" w:hAnsi="Century Gothic" w:cs="Rod"/>
        </w:rPr>
        <w:t xml:space="preserve">, </w:t>
      </w:r>
      <w:r w:rsidRPr="007F6DBC">
        <w:rPr>
          <w:rFonts w:ascii="Century Gothic" w:eastAsia="Gulim" w:hAnsi="Century Gothic" w:cs="Arial"/>
        </w:rPr>
        <w:t>экспертные</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аукционные</w:t>
      </w:r>
      <w:r w:rsidRPr="007F6DBC">
        <w:rPr>
          <w:rFonts w:ascii="Century Gothic" w:eastAsia="Gulim" w:hAnsi="Century Gothic" w:cs="Rod"/>
        </w:rPr>
        <w:t xml:space="preserve"> </w:t>
      </w:r>
      <w:r w:rsidRPr="007F6DBC">
        <w:rPr>
          <w:rFonts w:ascii="Century Gothic" w:eastAsia="Gulim" w:hAnsi="Century Gothic" w:cs="Arial"/>
        </w:rPr>
        <w:t>комиссии</w:t>
      </w:r>
      <w:r w:rsidRPr="007F6DBC">
        <w:rPr>
          <w:rFonts w:ascii="Century Gothic" w:eastAsia="Gulim" w:hAnsi="Century Gothic" w:cs="Rod"/>
        </w:rPr>
        <w:t>.</w:t>
      </w:r>
    </w:p>
    <w:p w14:paraId="0F941260"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3.14. </w:t>
      </w:r>
      <w:r w:rsidRPr="007F6DBC">
        <w:rPr>
          <w:rFonts w:ascii="Century Gothic" w:eastAsia="Gulim" w:hAnsi="Century Gothic" w:cs="Arial"/>
        </w:rPr>
        <w:t>Осуществляет</w:t>
      </w:r>
      <w:r w:rsidRPr="007F6DBC">
        <w:rPr>
          <w:rFonts w:ascii="Century Gothic" w:eastAsia="Gulim" w:hAnsi="Century Gothic" w:cs="Rod"/>
        </w:rPr>
        <w:t xml:space="preserve"> </w:t>
      </w:r>
      <w:r w:rsidRPr="007F6DBC">
        <w:rPr>
          <w:rFonts w:ascii="Century Gothic" w:eastAsia="Gulim" w:hAnsi="Century Gothic" w:cs="Arial"/>
        </w:rPr>
        <w:t>анализ</w:t>
      </w:r>
      <w:r w:rsidRPr="007F6DBC">
        <w:rPr>
          <w:rFonts w:ascii="Century Gothic" w:eastAsia="Gulim" w:hAnsi="Century Gothic" w:cs="Rod"/>
        </w:rPr>
        <w:t xml:space="preserve"> </w:t>
      </w:r>
      <w:r w:rsidRPr="007F6DBC">
        <w:rPr>
          <w:rFonts w:ascii="Century Gothic" w:eastAsia="Gulim" w:hAnsi="Century Gothic" w:cs="Arial"/>
        </w:rPr>
        <w:t>деятельности</w:t>
      </w:r>
      <w:r w:rsidRPr="007F6DBC">
        <w:rPr>
          <w:rFonts w:ascii="Century Gothic" w:eastAsia="Gulim" w:hAnsi="Century Gothic" w:cs="Rod"/>
        </w:rPr>
        <w:t xml:space="preserve"> </w:t>
      </w:r>
      <w:r w:rsidRPr="007F6DBC">
        <w:rPr>
          <w:rFonts w:ascii="Century Gothic" w:eastAsia="Gulim" w:hAnsi="Century Gothic" w:cs="Arial"/>
        </w:rPr>
        <w:t>текущего</w:t>
      </w:r>
      <w:r w:rsidRPr="007F6DBC">
        <w:rPr>
          <w:rFonts w:ascii="Century Gothic" w:eastAsia="Gulim" w:hAnsi="Century Gothic" w:cs="Rod"/>
        </w:rPr>
        <w:t xml:space="preserve"> </w:t>
      </w:r>
      <w:r w:rsidRPr="007F6DBC">
        <w:rPr>
          <w:rFonts w:ascii="Century Gothic" w:eastAsia="Gulim" w:hAnsi="Century Gothic" w:cs="Arial"/>
        </w:rPr>
        <w:t>кинопроцесса</w:t>
      </w:r>
      <w:r w:rsidRPr="007F6DBC">
        <w:rPr>
          <w:rFonts w:ascii="Century Gothic" w:eastAsia="Gulim" w:hAnsi="Century Gothic" w:cs="Rod"/>
        </w:rPr>
        <w:t xml:space="preserve">, </w:t>
      </w:r>
      <w:r w:rsidRPr="007F6DBC">
        <w:rPr>
          <w:rFonts w:ascii="Century Gothic" w:eastAsia="Gulim" w:hAnsi="Century Gothic" w:cs="Arial"/>
        </w:rPr>
        <w:t>проката</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показа</w:t>
      </w:r>
      <w:r w:rsidRPr="007F6DBC">
        <w:rPr>
          <w:rFonts w:ascii="Century Gothic" w:eastAsia="Gulim" w:hAnsi="Century Gothic" w:cs="Rod"/>
        </w:rPr>
        <w:t xml:space="preserve"> </w:t>
      </w:r>
      <w:r w:rsidRPr="007F6DBC">
        <w:rPr>
          <w:rFonts w:ascii="Century Gothic" w:eastAsia="Gulim" w:hAnsi="Century Gothic" w:cs="Arial"/>
        </w:rPr>
        <w:t>национальных</w:t>
      </w:r>
      <w:r w:rsidRPr="007F6DBC">
        <w:rPr>
          <w:rFonts w:ascii="Century Gothic" w:eastAsia="Gulim" w:hAnsi="Century Gothic" w:cs="Rod"/>
        </w:rPr>
        <w:t xml:space="preserve"> </w:t>
      </w:r>
      <w:r w:rsidRPr="007F6DBC">
        <w:rPr>
          <w:rFonts w:ascii="Century Gothic" w:eastAsia="Gulim" w:hAnsi="Century Gothic" w:cs="Arial"/>
        </w:rPr>
        <w:t>фильмов</w:t>
      </w:r>
      <w:r w:rsidRPr="007F6DBC">
        <w:rPr>
          <w:rFonts w:ascii="Century Gothic" w:eastAsia="Gulim" w:hAnsi="Century Gothic" w:cs="Rod"/>
        </w:rPr>
        <w:t>.</w:t>
      </w:r>
    </w:p>
    <w:p w14:paraId="3E91A9CB"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3.19. </w:t>
      </w:r>
      <w:r w:rsidRPr="007F6DBC">
        <w:rPr>
          <w:rFonts w:ascii="Century Gothic" w:eastAsia="Gulim" w:hAnsi="Century Gothic" w:cs="Arial"/>
        </w:rPr>
        <w:t>Осуществляет</w:t>
      </w:r>
      <w:r w:rsidRPr="007F6DBC">
        <w:rPr>
          <w:rFonts w:ascii="Century Gothic" w:eastAsia="Gulim" w:hAnsi="Century Gothic" w:cs="Rod"/>
        </w:rPr>
        <w:t xml:space="preserve"> </w:t>
      </w:r>
      <w:r w:rsidRPr="007F6DBC">
        <w:rPr>
          <w:rFonts w:ascii="Century Gothic" w:eastAsia="Gulim" w:hAnsi="Century Gothic" w:cs="Arial"/>
        </w:rPr>
        <w:t>выдачу</w:t>
      </w:r>
      <w:r w:rsidRPr="007F6DBC">
        <w:rPr>
          <w:rFonts w:ascii="Century Gothic" w:eastAsia="Gulim" w:hAnsi="Century Gothic" w:cs="Rod"/>
        </w:rPr>
        <w:t xml:space="preserve"> </w:t>
      </w:r>
      <w:r w:rsidRPr="007F6DBC">
        <w:rPr>
          <w:rFonts w:ascii="Century Gothic" w:eastAsia="Gulim" w:hAnsi="Century Gothic" w:cs="Arial"/>
        </w:rPr>
        <w:t>прокатных</w:t>
      </w:r>
      <w:r w:rsidRPr="007F6DBC">
        <w:rPr>
          <w:rFonts w:ascii="Century Gothic" w:eastAsia="Gulim" w:hAnsi="Century Gothic" w:cs="Rod"/>
        </w:rPr>
        <w:t xml:space="preserve"> </w:t>
      </w:r>
      <w:r w:rsidRPr="007F6DBC">
        <w:rPr>
          <w:rFonts w:ascii="Century Gothic" w:eastAsia="Gulim" w:hAnsi="Century Gothic" w:cs="Arial"/>
        </w:rPr>
        <w:t>удостоверений</w:t>
      </w:r>
      <w:r w:rsidRPr="007F6DBC">
        <w:rPr>
          <w:rFonts w:ascii="Century Gothic" w:eastAsia="Gulim" w:hAnsi="Century Gothic" w:cs="Rod"/>
        </w:rPr>
        <w:t xml:space="preserve"> </w:t>
      </w:r>
      <w:r w:rsidRPr="007F6DBC">
        <w:rPr>
          <w:rFonts w:ascii="Century Gothic" w:eastAsia="Gulim" w:hAnsi="Century Gothic" w:cs="Arial"/>
        </w:rPr>
        <w:t>на</w:t>
      </w:r>
      <w:r w:rsidRPr="007F6DBC">
        <w:rPr>
          <w:rFonts w:ascii="Century Gothic" w:eastAsia="Gulim" w:hAnsi="Century Gothic" w:cs="Rod"/>
        </w:rPr>
        <w:t xml:space="preserve"> </w:t>
      </w:r>
      <w:r w:rsidRPr="007F6DBC">
        <w:rPr>
          <w:rFonts w:ascii="Century Gothic" w:eastAsia="Gulim" w:hAnsi="Century Gothic" w:cs="Arial"/>
        </w:rPr>
        <w:t>фильмы</w:t>
      </w:r>
      <w:r w:rsidRPr="007F6DBC">
        <w:rPr>
          <w:rFonts w:ascii="Century Gothic" w:eastAsia="Gulim" w:hAnsi="Century Gothic" w:cs="Rod"/>
        </w:rPr>
        <w:t xml:space="preserve">, </w:t>
      </w:r>
      <w:r w:rsidRPr="007F6DBC">
        <w:rPr>
          <w:rFonts w:ascii="Century Gothic" w:eastAsia="Gulim" w:hAnsi="Century Gothic" w:cs="Arial"/>
        </w:rPr>
        <w:t>с</w:t>
      </w:r>
      <w:r w:rsidRPr="007F6DBC">
        <w:rPr>
          <w:rFonts w:ascii="Century Gothic" w:eastAsia="Gulim" w:hAnsi="Century Gothic" w:cs="Arial"/>
        </w:rPr>
        <w:t>о</w:t>
      </w:r>
      <w:r w:rsidRPr="007F6DBC">
        <w:rPr>
          <w:rFonts w:ascii="Century Gothic" w:eastAsia="Gulim" w:hAnsi="Century Gothic" w:cs="Arial"/>
        </w:rPr>
        <w:t>зданные</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Российской</w:t>
      </w:r>
      <w:r w:rsidRPr="007F6DBC">
        <w:rPr>
          <w:rFonts w:ascii="Century Gothic" w:eastAsia="Gulim" w:hAnsi="Century Gothic" w:cs="Rod"/>
        </w:rPr>
        <w:t xml:space="preserve"> </w:t>
      </w:r>
      <w:r w:rsidRPr="007F6DBC">
        <w:rPr>
          <w:rFonts w:ascii="Century Gothic" w:eastAsia="Gulim" w:hAnsi="Century Gothic" w:cs="Arial"/>
        </w:rPr>
        <w:t>Федерации</w:t>
      </w:r>
      <w:r w:rsidRPr="007F6DBC">
        <w:rPr>
          <w:rFonts w:ascii="Century Gothic" w:eastAsia="Gulim" w:hAnsi="Century Gothic" w:cs="Rod"/>
        </w:rPr>
        <w:t xml:space="preserve"> </w:t>
      </w:r>
      <w:r w:rsidRPr="007F6DBC">
        <w:rPr>
          <w:rFonts w:ascii="Century Gothic" w:eastAsia="Gulim" w:hAnsi="Century Gothic" w:cs="Arial"/>
        </w:rPr>
        <w:t>или</w:t>
      </w:r>
      <w:r w:rsidRPr="007F6DBC">
        <w:rPr>
          <w:rFonts w:ascii="Century Gothic" w:eastAsia="Gulim" w:hAnsi="Century Gothic" w:cs="Rod"/>
        </w:rPr>
        <w:t xml:space="preserve"> </w:t>
      </w:r>
      <w:r w:rsidRPr="007F6DBC">
        <w:rPr>
          <w:rFonts w:ascii="Century Gothic" w:eastAsia="Gulim" w:hAnsi="Century Gothic" w:cs="Arial"/>
        </w:rPr>
        <w:t>приобретенные</w:t>
      </w:r>
      <w:r w:rsidRPr="007F6DBC">
        <w:rPr>
          <w:rFonts w:ascii="Century Gothic" w:eastAsia="Gulim" w:hAnsi="Century Gothic" w:cs="Rod"/>
        </w:rPr>
        <w:t xml:space="preserve"> </w:t>
      </w:r>
      <w:r w:rsidRPr="007F6DBC">
        <w:rPr>
          <w:rFonts w:ascii="Century Gothic" w:eastAsia="Gulim" w:hAnsi="Century Gothic" w:cs="Arial"/>
        </w:rPr>
        <w:t>за</w:t>
      </w:r>
      <w:r w:rsidRPr="007F6DBC">
        <w:rPr>
          <w:rFonts w:ascii="Century Gothic" w:eastAsia="Gulim" w:hAnsi="Century Gothic" w:cs="Rod"/>
        </w:rPr>
        <w:t xml:space="preserve"> </w:t>
      </w:r>
      <w:r w:rsidRPr="007F6DBC">
        <w:rPr>
          <w:rFonts w:ascii="Century Gothic" w:eastAsia="Gulim" w:hAnsi="Century Gothic" w:cs="Arial"/>
        </w:rPr>
        <w:t>рубежом</w:t>
      </w:r>
      <w:r w:rsidRPr="007F6DBC">
        <w:rPr>
          <w:rFonts w:ascii="Century Gothic" w:eastAsia="Gulim" w:hAnsi="Century Gothic" w:cs="Rod"/>
        </w:rPr>
        <w:t xml:space="preserve"> </w:t>
      </w:r>
      <w:r w:rsidRPr="007F6DBC">
        <w:rPr>
          <w:rFonts w:ascii="Century Gothic" w:eastAsia="Gulim" w:hAnsi="Century Gothic" w:cs="Arial"/>
        </w:rPr>
        <w:t>для</w:t>
      </w:r>
      <w:r w:rsidRPr="007F6DBC">
        <w:rPr>
          <w:rFonts w:ascii="Century Gothic" w:eastAsia="Gulim" w:hAnsi="Century Gothic" w:cs="Rod"/>
        </w:rPr>
        <w:t xml:space="preserve"> </w:t>
      </w:r>
      <w:r w:rsidRPr="007F6DBC">
        <w:rPr>
          <w:rFonts w:ascii="Century Gothic" w:eastAsia="Gulim" w:hAnsi="Century Gothic" w:cs="Arial"/>
        </w:rPr>
        <w:t>проката</w:t>
      </w:r>
      <w:r w:rsidRPr="007F6DBC">
        <w:rPr>
          <w:rFonts w:ascii="Century Gothic" w:eastAsia="Gulim" w:hAnsi="Century Gothic" w:cs="Rod"/>
        </w:rPr>
        <w:t xml:space="preserve"> </w:t>
      </w:r>
      <w:r w:rsidRPr="007F6DBC">
        <w:rPr>
          <w:rFonts w:ascii="Century Gothic" w:eastAsia="Gulim" w:hAnsi="Century Gothic" w:cs="Arial"/>
        </w:rPr>
        <w:t>на</w:t>
      </w:r>
      <w:r w:rsidRPr="007F6DBC">
        <w:rPr>
          <w:rFonts w:ascii="Century Gothic" w:eastAsia="Gulim" w:hAnsi="Century Gothic" w:cs="Rod"/>
        </w:rPr>
        <w:t xml:space="preserve"> </w:t>
      </w:r>
      <w:r w:rsidRPr="007F6DBC">
        <w:rPr>
          <w:rFonts w:ascii="Century Gothic" w:eastAsia="Gulim" w:hAnsi="Century Gothic" w:cs="Arial"/>
        </w:rPr>
        <w:t>ее</w:t>
      </w:r>
      <w:r w:rsidRPr="007F6DBC">
        <w:rPr>
          <w:rFonts w:ascii="Century Gothic" w:eastAsia="Gulim" w:hAnsi="Century Gothic" w:cs="Rod"/>
        </w:rPr>
        <w:t xml:space="preserve"> </w:t>
      </w:r>
      <w:r w:rsidRPr="007F6DBC">
        <w:rPr>
          <w:rFonts w:ascii="Century Gothic" w:eastAsia="Gulim" w:hAnsi="Century Gothic" w:cs="Arial"/>
        </w:rPr>
        <w:t>территории</w:t>
      </w:r>
      <w:r w:rsidRPr="007F6DBC">
        <w:rPr>
          <w:rFonts w:ascii="Century Gothic" w:eastAsia="Gulim" w:hAnsi="Century Gothic" w:cs="Rod"/>
        </w:rPr>
        <w:t>.</w:t>
      </w:r>
    </w:p>
    <w:p w14:paraId="752B9E12"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3.29. </w:t>
      </w:r>
      <w:r w:rsidRPr="007F6DBC">
        <w:rPr>
          <w:rFonts w:ascii="Century Gothic" w:eastAsia="Gulim" w:hAnsi="Century Gothic" w:cs="Arial"/>
        </w:rPr>
        <w:t>Осуществляет</w:t>
      </w:r>
      <w:r w:rsidRPr="007F6DBC">
        <w:rPr>
          <w:rFonts w:ascii="Century Gothic" w:eastAsia="Gulim" w:hAnsi="Century Gothic" w:cs="Rod"/>
        </w:rPr>
        <w:t xml:space="preserve"> </w:t>
      </w:r>
      <w:r w:rsidRPr="007F6DBC">
        <w:rPr>
          <w:rFonts w:ascii="Century Gothic" w:eastAsia="Gulim" w:hAnsi="Century Gothic" w:cs="Arial"/>
        </w:rPr>
        <w:t>своевременное</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полное</w:t>
      </w:r>
      <w:r w:rsidRPr="007F6DBC">
        <w:rPr>
          <w:rFonts w:ascii="Century Gothic" w:eastAsia="Gulim" w:hAnsi="Century Gothic" w:cs="Rod"/>
        </w:rPr>
        <w:t xml:space="preserve"> </w:t>
      </w:r>
      <w:r w:rsidRPr="007F6DBC">
        <w:rPr>
          <w:rFonts w:ascii="Century Gothic" w:eastAsia="Gulim" w:hAnsi="Century Gothic" w:cs="Arial"/>
        </w:rPr>
        <w:t>рассмотрение</w:t>
      </w:r>
      <w:r w:rsidRPr="007F6DBC">
        <w:rPr>
          <w:rFonts w:ascii="Century Gothic" w:eastAsia="Gulim" w:hAnsi="Century Gothic" w:cs="Rod"/>
        </w:rPr>
        <w:t xml:space="preserve"> </w:t>
      </w:r>
      <w:r w:rsidRPr="007F6DBC">
        <w:rPr>
          <w:rFonts w:ascii="Century Gothic" w:eastAsia="Gulim" w:hAnsi="Century Gothic" w:cs="Arial"/>
        </w:rPr>
        <w:t>устных</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письменных</w:t>
      </w:r>
      <w:r w:rsidRPr="007F6DBC">
        <w:rPr>
          <w:rFonts w:ascii="Century Gothic" w:eastAsia="Gulim" w:hAnsi="Century Gothic" w:cs="Rod"/>
        </w:rPr>
        <w:t xml:space="preserve"> </w:t>
      </w:r>
      <w:r w:rsidRPr="007F6DBC">
        <w:rPr>
          <w:rFonts w:ascii="Century Gothic" w:eastAsia="Gulim" w:hAnsi="Century Gothic" w:cs="Arial"/>
        </w:rPr>
        <w:t>обращений</w:t>
      </w:r>
      <w:r w:rsidRPr="007F6DBC">
        <w:rPr>
          <w:rFonts w:ascii="Century Gothic" w:eastAsia="Gulim" w:hAnsi="Century Gothic" w:cs="Rod"/>
        </w:rPr>
        <w:t xml:space="preserve"> </w:t>
      </w:r>
      <w:r w:rsidRPr="007F6DBC">
        <w:rPr>
          <w:rFonts w:ascii="Century Gothic" w:eastAsia="Gulim" w:hAnsi="Century Gothic" w:cs="Arial"/>
        </w:rPr>
        <w:t>граждан</w:t>
      </w:r>
      <w:r w:rsidRPr="007F6DBC">
        <w:rPr>
          <w:rFonts w:ascii="Century Gothic" w:eastAsia="Gulim" w:hAnsi="Century Gothic" w:cs="Rod"/>
        </w:rPr>
        <w:t xml:space="preserve">, </w:t>
      </w:r>
      <w:r w:rsidRPr="007F6DBC">
        <w:rPr>
          <w:rFonts w:ascii="Century Gothic" w:eastAsia="Gulim" w:hAnsi="Century Gothic" w:cs="Arial"/>
        </w:rPr>
        <w:t>принятие</w:t>
      </w:r>
      <w:r w:rsidRPr="007F6DBC">
        <w:rPr>
          <w:rFonts w:ascii="Century Gothic" w:eastAsia="Gulim" w:hAnsi="Century Gothic" w:cs="Rod"/>
        </w:rPr>
        <w:t xml:space="preserve"> </w:t>
      </w:r>
      <w:r w:rsidRPr="007F6DBC">
        <w:rPr>
          <w:rFonts w:ascii="Century Gothic" w:eastAsia="Gulim" w:hAnsi="Century Gothic" w:cs="Arial"/>
        </w:rPr>
        <w:t>по</w:t>
      </w:r>
      <w:r w:rsidRPr="007F6DBC">
        <w:rPr>
          <w:rFonts w:ascii="Century Gothic" w:eastAsia="Gulim" w:hAnsi="Century Gothic" w:cs="Rod"/>
        </w:rPr>
        <w:t xml:space="preserve"> </w:t>
      </w:r>
      <w:r w:rsidRPr="007F6DBC">
        <w:rPr>
          <w:rFonts w:ascii="Century Gothic" w:eastAsia="Gulim" w:hAnsi="Century Gothic" w:cs="Arial"/>
        </w:rPr>
        <w:t>ним</w:t>
      </w:r>
      <w:r w:rsidRPr="007F6DBC">
        <w:rPr>
          <w:rFonts w:ascii="Century Gothic" w:eastAsia="Gulim" w:hAnsi="Century Gothic" w:cs="Rod"/>
        </w:rPr>
        <w:t xml:space="preserve"> </w:t>
      </w:r>
      <w:r w:rsidRPr="007F6DBC">
        <w:rPr>
          <w:rFonts w:ascii="Century Gothic" w:eastAsia="Gulim" w:hAnsi="Century Gothic" w:cs="Arial"/>
        </w:rPr>
        <w:t>решений</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направл</w:t>
      </w:r>
      <w:r w:rsidRPr="007F6DBC">
        <w:rPr>
          <w:rFonts w:ascii="Century Gothic" w:eastAsia="Gulim" w:hAnsi="Century Gothic" w:cs="Arial"/>
        </w:rPr>
        <w:t>е</w:t>
      </w:r>
      <w:r w:rsidRPr="007F6DBC">
        <w:rPr>
          <w:rFonts w:ascii="Century Gothic" w:eastAsia="Gulim" w:hAnsi="Century Gothic" w:cs="Arial"/>
        </w:rPr>
        <w:t>ние</w:t>
      </w:r>
      <w:r w:rsidRPr="007F6DBC">
        <w:rPr>
          <w:rFonts w:ascii="Century Gothic" w:eastAsia="Gulim" w:hAnsi="Century Gothic" w:cs="Rod"/>
        </w:rPr>
        <w:t xml:space="preserve"> </w:t>
      </w:r>
      <w:r w:rsidRPr="007F6DBC">
        <w:rPr>
          <w:rFonts w:ascii="Century Gothic" w:eastAsia="Gulim" w:hAnsi="Century Gothic" w:cs="Arial"/>
        </w:rPr>
        <w:t>заявителям</w:t>
      </w:r>
      <w:r w:rsidRPr="007F6DBC">
        <w:rPr>
          <w:rFonts w:ascii="Century Gothic" w:eastAsia="Gulim" w:hAnsi="Century Gothic" w:cs="Rod"/>
        </w:rPr>
        <w:t xml:space="preserve"> </w:t>
      </w:r>
      <w:r w:rsidRPr="007F6DBC">
        <w:rPr>
          <w:rFonts w:ascii="Century Gothic" w:eastAsia="Gulim" w:hAnsi="Century Gothic" w:cs="Arial"/>
        </w:rPr>
        <w:t>ответов</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установленные</w:t>
      </w:r>
      <w:r w:rsidRPr="007F6DBC">
        <w:rPr>
          <w:rFonts w:ascii="Century Gothic" w:eastAsia="Gulim" w:hAnsi="Century Gothic" w:cs="Rod"/>
        </w:rPr>
        <w:t xml:space="preserve"> </w:t>
      </w:r>
      <w:r w:rsidRPr="007F6DBC">
        <w:rPr>
          <w:rFonts w:ascii="Century Gothic" w:eastAsia="Gulim" w:hAnsi="Century Gothic" w:cs="Arial"/>
        </w:rPr>
        <w:t>законодательством</w:t>
      </w:r>
      <w:r w:rsidRPr="007F6DBC">
        <w:rPr>
          <w:rFonts w:ascii="Century Gothic" w:eastAsia="Gulim" w:hAnsi="Century Gothic" w:cs="Rod"/>
        </w:rPr>
        <w:t xml:space="preserve"> </w:t>
      </w:r>
      <w:r w:rsidRPr="007F6DBC">
        <w:rPr>
          <w:rFonts w:ascii="Century Gothic" w:eastAsia="Gulim" w:hAnsi="Century Gothic" w:cs="Arial"/>
        </w:rPr>
        <w:t>Российской</w:t>
      </w:r>
      <w:r w:rsidRPr="007F6DBC">
        <w:rPr>
          <w:rFonts w:ascii="Century Gothic" w:eastAsia="Gulim" w:hAnsi="Century Gothic" w:cs="Rod"/>
        </w:rPr>
        <w:t xml:space="preserve"> </w:t>
      </w:r>
      <w:r w:rsidRPr="007F6DBC">
        <w:rPr>
          <w:rFonts w:ascii="Century Gothic" w:eastAsia="Gulim" w:hAnsi="Century Gothic" w:cs="Arial"/>
        </w:rPr>
        <w:t>Федерации</w:t>
      </w:r>
      <w:r w:rsidRPr="007F6DBC">
        <w:rPr>
          <w:rFonts w:ascii="Century Gothic" w:eastAsia="Gulim" w:hAnsi="Century Gothic" w:cs="Rod"/>
        </w:rPr>
        <w:t xml:space="preserve"> </w:t>
      </w:r>
      <w:r w:rsidRPr="007F6DBC">
        <w:rPr>
          <w:rFonts w:ascii="Century Gothic" w:eastAsia="Gulim" w:hAnsi="Century Gothic" w:cs="Arial"/>
        </w:rPr>
        <w:t>сроки</w:t>
      </w:r>
      <w:r w:rsidRPr="007F6DBC">
        <w:rPr>
          <w:rFonts w:ascii="Century Gothic" w:eastAsia="Gulim" w:hAnsi="Century Gothic" w:cs="Rod"/>
        </w:rPr>
        <w:t>.</w:t>
      </w:r>
    </w:p>
    <w:p w14:paraId="255C03C3"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3.31. </w:t>
      </w:r>
      <w:r w:rsidRPr="007F6DBC">
        <w:rPr>
          <w:rFonts w:ascii="Century Gothic" w:eastAsia="Gulim" w:hAnsi="Century Gothic" w:cs="Arial"/>
        </w:rPr>
        <w:t>Осуществляет</w:t>
      </w:r>
      <w:r w:rsidRPr="007F6DBC">
        <w:rPr>
          <w:rFonts w:ascii="Century Gothic" w:eastAsia="Gulim" w:hAnsi="Century Gothic" w:cs="Rod"/>
        </w:rPr>
        <w:t xml:space="preserve"> </w:t>
      </w:r>
      <w:r w:rsidRPr="007F6DBC">
        <w:rPr>
          <w:rFonts w:ascii="Century Gothic" w:eastAsia="Gulim" w:hAnsi="Century Gothic" w:cs="Arial"/>
        </w:rPr>
        <w:t>государственный</w:t>
      </w:r>
      <w:r w:rsidRPr="007F6DBC">
        <w:rPr>
          <w:rFonts w:ascii="Century Gothic" w:eastAsia="Gulim" w:hAnsi="Century Gothic" w:cs="Rod"/>
        </w:rPr>
        <w:t xml:space="preserve"> </w:t>
      </w:r>
      <w:r w:rsidRPr="007F6DBC">
        <w:rPr>
          <w:rFonts w:ascii="Century Gothic" w:eastAsia="Gulim" w:hAnsi="Century Gothic" w:cs="Arial"/>
        </w:rPr>
        <w:t>контроль</w:t>
      </w:r>
      <w:r w:rsidRPr="007F6DBC">
        <w:rPr>
          <w:rFonts w:ascii="Century Gothic" w:eastAsia="Gulim" w:hAnsi="Century Gothic" w:cs="Rod"/>
        </w:rPr>
        <w:t xml:space="preserve"> </w:t>
      </w:r>
      <w:r w:rsidRPr="007F6DBC">
        <w:rPr>
          <w:rFonts w:ascii="Century Gothic" w:eastAsia="Gulim" w:hAnsi="Century Gothic" w:cs="Arial"/>
        </w:rPr>
        <w:t>за</w:t>
      </w:r>
      <w:r w:rsidRPr="007F6DBC">
        <w:rPr>
          <w:rFonts w:ascii="Century Gothic" w:eastAsia="Gulim" w:hAnsi="Century Gothic" w:cs="Rod"/>
        </w:rPr>
        <w:t xml:space="preserve"> </w:t>
      </w:r>
      <w:r w:rsidRPr="007F6DBC">
        <w:rPr>
          <w:rFonts w:ascii="Century Gothic" w:eastAsia="Gulim" w:hAnsi="Century Gothic" w:cs="Arial"/>
        </w:rPr>
        <w:t>соблюдением</w:t>
      </w:r>
      <w:r w:rsidRPr="007F6DBC">
        <w:rPr>
          <w:rFonts w:ascii="Century Gothic" w:eastAsia="Gulim" w:hAnsi="Century Gothic" w:cs="Rod"/>
        </w:rPr>
        <w:t xml:space="preserve"> </w:t>
      </w:r>
      <w:r w:rsidRPr="007F6DBC">
        <w:rPr>
          <w:rFonts w:ascii="Century Gothic" w:eastAsia="Gulim" w:hAnsi="Century Gothic" w:cs="Arial"/>
        </w:rPr>
        <w:t>тр</w:t>
      </w:r>
      <w:r w:rsidRPr="007F6DBC">
        <w:rPr>
          <w:rFonts w:ascii="Century Gothic" w:eastAsia="Gulim" w:hAnsi="Century Gothic" w:cs="Arial"/>
        </w:rPr>
        <w:t>е</w:t>
      </w:r>
      <w:r w:rsidRPr="007F6DBC">
        <w:rPr>
          <w:rFonts w:ascii="Century Gothic" w:eastAsia="Gulim" w:hAnsi="Century Gothic" w:cs="Arial"/>
        </w:rPr>
        <w:t>бований</w:t>
      </w:r>
      <w:r w:rsidRPr="007F6DBC">
        <w:rPr>
          <w:rFonts w:ascii="Century Gothic" w:eastAsia="Gulim" w:hAnsi="Century Gothic" w:cs="Rod"/>
        </w:rPr>
        <w:t xml:space="preserve"> </w:t>
      </w:r>
      <w:r w:rsidRPr="007F6DBC">
        <w:rPr>
          <w:rFonts w:ascii="Century Gothic" w:eastAsia="Gulim" w:hAnsi="Century Gothic" w:cs="Arial"/>
        </w:rPr>
        <w:t>законодательства</w:t>
      </w:r>
      <w:r w:rsidRPr="007F6DBC">
        <w:rPr>
          <w:rFonts w:ascii="Century Gothic" w:eastAsia="Gulim" w:hAnsi="Century Gothic" w:cs="Rod"/>
        </w:rPr>
        <w:t xml:space="preserve"> </w:t>
      </w:r>
      <w:r w:rsidRPr="007F6DBC">
        <w:rPr>
          <w:rFonts w:ascii="Century Gothic" w:eastAsia="Gulim" w:hAnsi="Century Gothic" w:cs="Arial"/>
        </w:rPr>
        <w:t>Российской</w:t>
      </w:r>
      <w:r w:rsidRPr="007F6DBC">
        <w:rPr>
          <w:rFonts w:ascii="Century Gothic" w:eastAsia="Gulim" w:hAnsi="Century Gothic" w:cs="Rod"/>
        </w:rPr>
        <w:t xml:space="preserve"> </w:t>
      </w:r>
      <w:r w:rsidRPr="007F6DBC">
        <w:rPr>
          <w:rFonts w:ascii="Century Gothic" w:eastAsia="Gulim" w:hAnsi="Century Gothic" w:cs="Arial"/>
        </w:rPr>
        <w:t>Федерации</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сфере</w:t>
      </w:r>
      <w:r w:rsidRPr="007F6DBC">
        <w:rPr>
          <w:rFonts w:ascii="Century Gothic" w:eastAsia="Gulim" w:hAnsi="Century Gothic" w:cs="Rod"/>
        </w:rPr>
        <w:t xml:space="preserve"> </w:t>
      </w:r>
      <w:r w:rsidRPr="007F6DBC">
        <w:rPr>
          <w:rFonts w:ascii="Century Gothic" w:eastAsia="Gulim" w:hAnsi="Century Gothic" w:cs="Arial"/>
        </w:rPr>
        <w:t>защиты</w:t>
      </w:r>
      <w:r w:rsidRPr="007F6DBC">
        <w:rPr>
          <w:rFonts w:ascii="Century Gothic" w:eastAsia="Gulim" w:hAnsi="Century Gothic" w:cs="Rod"/>
        </w:rPr>
        <w:t xml:space="preserve"> </w:t>
      </w:r>
      <w:r w:rsidRPr="007F6DBC">
        <w:rPr>
          <w:rFonts w:ascii="Century Gothic" w:eastAsia="Gulim" w:hAnsi="Century Gothic" w:cs="Arial"/>
        </w:rPr>
        <w:t>детей</w:t>
      </w:r>
      <w:r w:rsidRPr="007F6DBC">
        <w:rPr>
          <w:rFonts w:ascii="Century Gothic" w:eastAsia="Gulim" w:hAnsi="Century Gothic" w:cs="Rod"/>
        </w:rPr>
        <w:t xml:space="preserve"> </w:t>
      </w:r>
      <w:r w:rsidRPr="007F6DBC">
        <w:rPr>
          <w:rFonts w:ascii="Century Gothic" w:eastAsia="Gulim" w:hAnsi="Century Gothic" w:cs="Arial"/>
        </w:rPr>
        <w:t>от</w:t>
      </w:r>
      <w:r w:rsidRPr="007F6DBC">
        <w:rPr>
          <w:rFonts w:ascii="Century Gothic" w:eastAsia="Gulim" w:hAnsi="Century Gothic" w:cs="Rod"/>
        </w:rPr>
        <w:t xml:space="preserve"> </w:t>
      </w:r>
      <w:r w:rsidRPr="007F6DBC">
        <w:rPr>
          <w:rFonts w:ascii="Century Gothic" w:eastAsia="Gulim" w:hAnsi="Century Gothic" w:cs="Arial"/>
        </w:rPr>
        <w:t>информации</w:t>
      </w:r>
      <w:r w:rsidRPr="007F6DBC">
        <w:rPr>
          <w:rFonts w:ascii="Century Gothic" w:eastAsia="Gulim" w:hAnsi="Century Gothic" w:cs="Rod"/>
        </w:rPr>
        <w:t xml:space="preserve">, </w:t>
      </w:r>
      <w:r w:rsidRPr="007F6DBC">
        <w:rPr>
          <w:rFonts w:ascii="Century Gothic" w:eastAsia="Gulim" w:hAnsi="Century Gothic" w:cs="Arial"/>
        </w:rPr>
        <w:t>причиняющий</w:t>
      </w:r>
      <w:r w:rsidRPr="007F6DBC">
        <w:rPr>
          <w:rFonts w:ascii="Century Gothic" w:eastAsia="Gulim" w:hAnsi="Century Gothic" w:cs="Rod"/>
        </w:rPr>
        <w:t xml:space="preserve"> </w:t>
      </w:r>
      <w:r w:rsidRPr="007F6DBC">
        <w:rPr>
          <w:rFonts w:ascii="Century Gothic" w:eastAsia="Gulim" w:hAnsi="Century Gothic" w:cs="Arial"/>
        </w:rPr>
        <w:t>вред</w:t>
      </w:r>
      <w:r w:rsidRPr="007F6DBC">
        <w:rPr>
          <w:rFonts w:ascii="Century Gothic" w:eastAsia="Gulim" w:hAnsi="Century Gothic" w:cs="Rod"/>
        </w:rPr>
        <w:t xml:space="preserve"> </w:t>
      </w:r>
      <w:r w:rsidRPr="007F6DBC">
        <w:rPr>
          <w:rFonts w:ascii="Century Gothic" w:eastAsia="Gulim" w:hAnsi="Century Gothic" w:cs="Arial"/>
        </w:rPr>
        <w:t>их</w:t>
      </w:r>
      <w:r w:rsidRPr="007F6DBC">
        <w:rPr>
          <w:rFonts w:ascii="Century Gothic" w:eastAsia="Gulim" w:hAnsi="Century Gothic" w:cs="Rod"/>
        </w:rPr>
        <w:t xml:space="preserve"> </w:t>
      </w:r>
      <w:r w:rsidRPr="007F6DBC">
        <w:rPr>
          <w:rFonts w:ascii="Century Gothic" w:eastAsia="Gulim" w:hAnsi="Century Gothic" w:cs="Arial"/>
        </w:rPr>
        <w:t>здоровью</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или</w:t>
      </w:r>
      <w:r w:rsidRPr="007F6DBC">
        <w:rPr>
          <w:rFonts w:ascii="Century Gothic" w:eastAsia="Gulim" w:hAnsi="Century Gothic" w:cs="Rod"/>
        </w:rPr>
        <w:t xml:space="preserve">) </w:t>
      </w:r>
      <w:r w:rsidRPr="007F6DBC">
        <w:rPr>
          <w:rFonts w:ascii="Century Gothic" w:eastAsia="Gulim" w:hAnsi="Century Gothic" w:cs="Arial"/>
        </w:rPr>
        <w:t>развитию</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сфере</w:t>
      </w:r>
      <w:r w:rsidRPr="007F6DBC">
        <w:rPr>
          <w:rFonts w:ascii="Century Gothic" w:eastAsia="Gulim" w:hAnsi="Century Gothic" w:cs="Rod"/>
        </w:rPr>
        <w:t xml:space="preserve">, </w:t>
      </w:r>
      <w:r w:rsidRPr="007F6DBC">
        <w:rPr>
          <w:rFonts w:ascii="Century Gothic" w:eastAsia="Gulim" w:hAnsi="Century Gothic" w:cs="Arial"/>
        </w:rPr>
        <w:t>относящейся</w:t>
      </w:r>
      <w:r w:rsidRPr="007F6DBC">
        <w:rPr>
          <w:rFonts w:ascii="Century Gothic" w:eastAsia="Gulim" w:hAnsi="Century Gothic" w:cs="Rod"/>
        </w:rPr>
        <w:t xml:space="preserve"> </w:t>
      </w:r>
      <w:r w:rsidRPr="007F6DBC">
        <w:rPr>
          <w:rFonts w:ascii="Century Gothic" w:eastAsia="Gulim" w:hAnsi="Century Gothic" w:cs="Arial"/>
        </w:rPr>
        <w:t>к</w:t>
      </w:r>
      <w:r w:rsidRPr="007F6DBC">
        <w:rPr>
          <w:rFonts w:ascii="Century Gothic" w:eastAsia="Gulim" w:hAnsi="Century Gothic" w:cs="Rod"/>
        </w:rPr>
        <w:t xml:space="preserve"> </w:t>
      </w:r>
      <w:r w:rsidRPr="007F6DBC">
        <w:rPr>
          <w:rFonts w:ascii="Century Gothic" w:eastAsia="Gulim" w:hAnsi="Century Gothic" w:cs="Arial"/>
        </w:rPr>
        <w:t>аудиовизуальной</w:t>
      </w:r>
      <w:r w:rsidRPr="007F6DBC">
        <w:rPr>
          <w:rFonts w:ascii="Century Gothic" w:eastAsia="Gulim" w:hAnsi="Century Gothic" w:cs="Rod"/>
        </w:rPr>
        <w:t xml:space="preserve"> </w:t>
      </w:r>
      <w:r w:rsidRPr="007F6DBC">
        <w:rPr>
          <w:rFonts w:ascii="Century Gothic" w:eastAsia="Gulim" w:hAnsi="Century Gothic" w:cs="Arial"/>
        </w:rPr>
        <w:t>продукции</w:t>
      </w:r>
      <w:r w:rsidRPr="007F6DBC">
        <w:rPr>
          <w:rFonts w:ascii="Century Gothic" w:eastAsia="Gulim" w:hAnsi="Century Gothic" w:cs="Rod"/>
        </w:rPr>
        <w:t>…»</w:t>
      </w:r>
    </w:p>
    <w:p w14:paraId="560926FB"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w:t>
      </w:r>
      <w:r w:rsidRPr="007F6DBC">
        <w:rPr>
          <w:rFonts w:ascii="Century Gothic" w:eastAsia="Gulim" w:hAnsi="Century Gothic" w:cs="Arial"/>
        </w:rPr>
        <w:t>Права</w:t>
      </w:r>
      <w:r w:rsidRPr="007F6DBC">
        <w:rPr>
          <w:rFonts w:ascii="Century Gothic" w:eastAsia="Gulim" w:hAnsi="Century Gothic" w:cs="Rod"/>
        </w:rPr>
        <w:t xml:space="preserve"> </w:t>
      </w:r>
      <w:r w:rsidRPr="007F6DBC">
        <w:rPr>
          <w:rFonts w:ascii="Century Gothic" w:eastAsia="Gulim" w:hAnsi="Century Gothic" w:cs="Arial"/>
        </w:rPr>
        <w:t>Департамента</w:t>
      </w:r>
    </w:p>
    <w:p w14:paraId="38294E8A"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lastRenderedPageBreak/>
        <w:t xml:space="preserve">4.5. </w:t>
      </w:r>
      <w:r w:rsidRPr="007F6DBC">
        <w:rPr>
          <w:rFonts w:ascii="Century Gothic" w:eastAsia="Gulim" w:hAnsi="Century Gothic" w:cs="Arial"/>
        </w:rPr>
        <w:t>Созывать</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проводить</w:t>
      </w:r>
      <w:r w:rsidRPr="007F6DBC">
        <w:rPr>
          <w:rFonts w:ascii="Century Gothic" w:eastAsia="Gulim" w:hAnsi="Century Gothic" w:cs="Rod"/>
        </w:rPr>
        <w:t xml:space="preserve"> </w:t>
      </w:r>
      <w:r w:rsidRPr="007F6DBC">
        <w:rPr>
          <w:rFonts w:ascii="Century Gothic" w:eastAsia="Gulim" w:hAnsi="Century Gothic" w:cs="Arial"/>
        </w:rPr>
        <w:t>совещания</w:t>
      </w:r>
      <w:r w:rsidRPr="007F6DBC">
        <w:rPr>
          <w:rFonts w:ascii="Century Gothic" w:eastAsia="Gulim" w:hAnsi="Century Gothic" w:cs="Rod"/>
        </w:rPr>
        <w:t xml:space="preserve"> </w:t>
      </w:r>
      <w:r w:rsidRPr="007F6DBC">
        <w:rPr>
          <w:rFonts w:ascii="Century Gothic" w:eastAsia="Gulim" w:hAnsi="Century Gothic" w:cs="Arial"/>
        </w:rPr>
        <w:t>с</w:t>
      </w:r>
      <w:r w:rsidRPr="007F6DBC">
        <w:rPr>
          <w:rFonts w:ascii="Century Gothic" w:eastAsia="Gulim" w:hAnsi="Century Gothic" w:cs="Rod"/>
        </w:rPr>
        <w:t xml:space="preserve"> </w:t>
      </w:r>
      <w:r w:rsidRPr="007F6DBC">
        <w:rPr>
          <w:rFonts w:ascii="Century Gothic" w:eastAsia="Gulim" w:hAnsi="Century Gothic" w:cs="Arial"/>
        </w:rPr>
        <w:t>участием</w:t>
      </w:r>
      <w:r w:rsidRPr="007F6DBC">
        <w:rPr>
          <w:rFonts w:ascii="Century Gothic" w:eastAsia="Gulim" w:hAnsi="Century Gothic" w:cs="Rod"/>
        </w:rPr>
        <w:t xml:space="preserve"> </w:t>
      </w:r>
      <w:r w:rsidRPr="007F6DBC">
        <w:rPr>
          <w:rFonts w:ascii="Century Gothic" w:eastAsia="Gulim" w:hAnsi="Century Gothic" w:cs="Arial"/>
        </w:rPr>
        <w:t>других</w:t>
      </w:r>
      <w:r w:rsidRPr="007F6DBC">
        <w:rPr>
          <w:rFonts w:ascii="Century Gothic" w:eastAsia="Gulim" w:hAnsi="Century Gothic" w:cs="Rod"/>
        </w:rPr>
        <w:t xml:space="preserve"> </w:t>
      </w:r>
      <w:r w:rsidRPr="007F6DBC">
        <w:rPr>
          <w:rFonts w:ascii="Century Gothic" w:eastAsia="Gulim" w:hAnsi="Century Gothic" w:cs="Arial"/>
        </w:rPr>
        <w:t>подраздел</w:t>
      </w:r>
      <w:r w:rsidRPr="007F6DBC">
        <w:rPr>
          <w:rFonts w:ascii="Century Gothic" w:eastAsia="Gulim" w:hAnsi="Century Gothic" w:cs="Arial"/>
        </w:rPr>
        <w:t>е</w:t>
      </w:r>
      <w:r w:rsidRPr="007F6DBC">
        <w:rPr>
          <w:rFonts w:ascii="Century Gothic" w:eastAsia="Gulim" w:hAnsi="Century Gothic" w:cs="Arial"/>
        </w:rPr>
        <w:t>ний</w:t>
      </w:r>
      <w:r w:rsidRPr="007F6DBC">
        <w:rPr>
          <w:rFonts w:ascii="Century Gothic" w:eastAsia="Gulim" w:hAnsi="Century Gothic" w:cs="Rod"/>
        </w:rPr>
        <w:t xml:space="preserve"> </w:t>
      </w:r>
      <w:r w:rsidRPr="007F6DBC">
        <w:rPr>
          <w:rFonts w:ascii="Century Gothic" w:eastAsia="Gulim" w:hAnsi="Century Gothic" w:cs="Arial"/>
        </w:rPr>
        <w:t>Министерства</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подведомственных</w:t>
      </w:r>
      <w:r w:rsidRPr="007F6DBC">
        <w:rPr>
          <w:rFonts w:ascii="Century Gothic" w:eastAsia="Gulim" w:hAnsi="Century Gothic" w:cs="Rod"/>
        </w:rPr>
        <w:t xml:space="preserve"> </w:t>
      </w:r>
      <w:r w:rsidRPr="007F6DBC">
        <w:rPr>
          <w:rFonts w:ascii="Century Gothic" w:eastAsia="Gulim" w:hAnsi="Century Gothic" w:cs="Arial"/>
        </w:rPr>
        <w:t>ему</w:t>
      </w:r>
      <w:r w:rsidRPr="007F6DBC">
        <w:rPr>
          <w:rFonts w:ascii="Century Gothic" w:eastAsia="Gulim" w:hAnsi="Century Gothic" w:cs="Rod"/>
        </w:rPr>
        <w:t xml:space="preserve"> </w:t>
      </w:r>
      <w:r w:rsidRPr="007F6DBC">
        <w:rPr>
          <w:rFonts w:ascii="Century Gothic" w:eastAsia="Gulim" w:hAnsi="Century Gothic" w:cs="Arial"/>
        </w:rPr>
        <w:t>организаций</w:t>
      </w:r>
      <w:r w:rsidRPr="007F6DBC">
        <w:rPr>
          <w:rFonts w:ascii="Century Gothic" w:eastAsia="Gulim" w:hAnsi="Century Gothic" w:cs="Rod"/>
        </w:rPr>
        <w:t xml:space="preserve">, </w:t>
      </w:r>
      <w:r w:rsidRPr="007F6DBC">
        <w:rPr>
          <w:rFonts w:ascii="Century Gothic" w:eastAsia="Gulim" w:hAnsi="Century Gothic" w:cs="Arial"/>
        </w:rPr>
        <w:t>а</w:t>
      </w:r>
      <w:r w:rsidRPr="007F6DBC">
        <w:rPr>
          <w:rFonts w:ascii="Century Gothic" w:eastAsia="Gulim" w:hAnsi="Century Gothic" w:cs="Rod"/>
        </w:rPr>
        <w:t xml:space="preserve"> </w:t>
      </w:r>
      <w:r w:rsidRPr="007F6DBC">
        <w:rPr>
          <w:rFonts w:ascii="Century Gothic" w:eastAsia="Gulim" w:hAnsi="Century Gothic" w:cs="Arial"/>
        </w:rPr>
        <w:t>также</w:t>
      </w:r>
      <w:r w:rsidRPr="007F6DBC">
        <w:rPr>
          <w:rFonts w:ascii="Century Gothic" w:eastAsia="Gulim" w:hAnsi="Century Gothic" w:cs="Rod"/>
        </w:rPr>
        <w:t xml:space="preserve"> </w:t>
      </w:r>
      <w:r w:rsidRPr="007F6DBC">
        <w:rPr>
          <w:rFonts w:ascii="Century Gothic" w:eastAsia="Gulim" w:hAnsi="Century Gothic" w:cs="Arial"/>
        </w:rPr>
        <w:t>мин</w:t>
      </w:r>
      <w:r w:rsidRPr="007F6DBC">
        <w:rPr>
          <w:rFonts w:ascii="Century Gothic" w:eastAsia="Gulim" w:hAnsi="Century Gothic" w:cs="Arial"/>
        </w:rPr>
        <w:t>и</w:t>
      </w:r>
      <w:r w:rsidRPr="007F6DBC">
        <w:rPr>
          <w:rFonts w:ascii="Century Gothic" w:eastAsia="Gulim" w:hAnsi="Century Gothic" w:cs="Arial"/>
        </w:rPr>
        <w:t>стерств</w:t>
      </w:r>
      <w:r w:rsidRPr="007F6DBC">
        <w:rPr>
          <w:rFonts w:ascii="Century Gothic" w:eastAsia="Gulim" w:hAnsi="Century Gothic" w:cs="Rod"/>
        </w:rPr>
        <w:t xml:space="preserve">, </w:t>
      </w:r>
      <w:r w:rsidRPr="007F6DBC">
        <w:rPr>
          <w:rFonts w:ascii="Century Gothic" w:eastAsia="Gulim" w:hAnsi="Century Gothic" w:cs="Arial"/>
        </w:rPr>
        <w:t>служб</w:t>
      </w:r>
      <w:r w:rsidRPr="007F6DBC">
        <w:rPr>
          <w:rFonts w:ascii="Century Gothic" w:eastAsia="Gulim" w:hAnsi="Century Gothic" w:cs="Rod"/>
        </w:rPr>
        <w:t xml:space="preserve">, </w:t>
      </w:r>
      <w:r w:rsidRPr="007F6DBC">
        <w:rPr>
          <w:rFonts w:ascii="Century Gothic" w:eastAsia="Gulim" w:hAnsi="Century Gothic" w:cs="Arial"/>
        </w:rPr>
        <w:t>агентств</w:t>
      </w:r>
      <w:r w:rsidRPr="007F6DBC">
        <w:rPr>
          <w:rFonts w:ascii="Century Gothic" w:eastAsia="Gulim" w:hAnsi="Century Gothic" w:cs="Rod"/>
        </w:rPr>
        <w:t xml:space="preserve"> </w:t>
      </w:r>
      <w:r w:rsidRPr="007F6DBC">
        <w:rPr>
          <w:rFonts w:ascii="Century Gothic" w:eastAsia="Gulim" w:hAnsi="Century Gothic" w:cs="Arial"/>
        </w:rPr>
        <w:t>Российской</w:t>
      </w:r>
      <w:r w:rsidRPr="007F6DBC">
        <w:rPr>
          <w:rFonts w:ascii="Century Gothic" w:eastAsia="Gulim" w:hAnsi="Century Gothic" w:cs="Rod"/>
        </w:rPr>
        <w:t xml:space="preserve"> </w:t>
      </w:r>
      <w:r w:rsidRPr="007F6DBC">
        <w:rPr>
          <w:rFonts w:ascii="Century Gothic" w:eastAsia="Gulim" w:hAnsi="Century Gothic" w:cs="Arial"/>
        </w:rPr>
        <w:t>Федерации</w:t>
      </w:r>
      <w:r w:rsidRPr="007F6DBC">
        <w:rPr>
          <w:rFonts w:ascii="Century Gothic" w:eastAsia="Gulim" w:hAnsi="Century Gothic" w:cs="Rod"/>
        </w:rPr>
        <w:t xml:space="preserve"> </w:t>
      </w:r>
      <w:r w:rsidRPr="007F6DBC">
        <w:rPr>
          <w:rFonts w:ascii="Century Gothic" w:eastAsia="Gulim" w:hAnsi="Century Gothic" w:cs="Arial"/>
        </w:rPr>
        <w:t>по</w:t>
      </w:r>
      <w:r w:rsidRPr="007F6DBC">
        <w:rPr>
          <w:rFonts w:ascii="Century Gothic" w:eastAsia="Gulim" w:hAnsi="Century Gothic" w:cs="Rod"/>
        </w:rPr>
        <w:t xml:space="preserve"> </w:t>
      </w:r>
      <w:r w:rsidRPr="007F6DBC">
        <w:rPr>
          <w:rFonts w:ascii="Century Gothic" w:eastAsia="Gulim" w:hAnsi="Century Gothic" w:cs="Arial"/>
        </w:rPr>
        <w:t>вопросам</w:t>
      </w:r>
      <w:r w:rsidRPr="007F6DBC">
        <w:rPr>
          <w:rFonts w:ascii="Century Gothic" w:eastAsia="Gulim" w:hAnsi="Century Gothic" w:cs="Rod"/>
        </w:rPr>
        <w:t xml:space="preserve">, </w:t>
      </w:r>
      <w:r w:rsidRPr="007F6DBC">
        <w:rPr>
          <w:rFonts w:ascii="Century Gothic" w:eastAsia="Gulim" w:hAnsi="Century Gothic" w:cs="Arial"/>
        </w:rPr>
        <w:t>входящим</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компетенцию</w:t>
      </w:r>
      <w:r w:rsidRPr="007F6DBC">
        <w:rPr>
          <w:rFonts w:ascii="Century Gothic" w:eastAsia="Gulim" w:hAnsi="Century Gothic" w:cs="Rod"/>
        </w:rPr>
        <w:t xml:space="preserve"> </w:t>
      </w:r>
      <w:r w:rsidRPr="007F6DBC">
        <w:rPr>
          <w:rFonts w:ascii="Century Gothic" w:eastAsia="Gulim" w:hAnsi="Century Gothic" w:cs="Arial"/>
        </w:rPr>
        <w:t>Департамента</w:t>
      </w:r>
      <w:r w:rsidRPr="007F6DBC">
        <w:rPr>
          <w:rFonts w:ascii="Century Gothic" w:eastAsia="Gulim" w:hAnsi="Century Gothic" w:cs="Rod"/>
        </w:rPr>
        <w:t>.</w:t>
      </w:r>
    </w:p>
    <w:p w14:paraId="23B6D86E" w14:textId="77777777" w:rsidR="00083E02" w:rsidRPr="007F6DBC" w:rsidRDefault="00083E02" w:rsidP="00083E02">
      <w:pPr>
        <w:tabs>
          <w:tab w:val="left" w:pos="142"/>
        </w:tabs>
        <w:rPr>
          <w:rFonts w:ascii="Century Gothic" w:eastAsia="Gulim" w:hAnsi="Century Gothic" w:cs="Rod"/>
        </w:rPr>
      </w:pPr>
      <w:r w:rsidRPr="007F6DBC">
        <w:rPr>
          <w:rFonts w:ascii="Century Gothic" w:eastAsia="Gulim" w:hAnsi="Century Gothic" w:cs="Rod"/>
        </w:rPr>
        <w:t xml:space="preserve">4.6. </w:t>
      </w:r>
      <w:r w:rsidRPr="007F6DBC">
        <w:rPr>
          <w:rFonts w:ascii="Century Gothic" w:eastAsia="Gulim" w:hAnsi="Century Gothic" w:cs="Arial"/>
        </w:rPr>
        <w:t>Привлекать</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установленном</w:t>
      </w:r>
      <w:r w:rsidRPr="007F6DBC">
        <w:rPr>
          <w:rFonts w:ascii="Century Gothic" w:eastAsia="Gulim" w:hAnsi="Century Gothic" w:cs="Rod"/>
        </w:rPr>
        <w:t xml:space="preserve"> </w:t>
      </w:r>
      <w:r w:rsidRPr="007F6DBC">
        <w:rPr>
          <w:rFonts w:ascii="Century Gothic" w:eastAsia="Gulim" w:hAnsi="Century Gothic" w:cs="Arial"/>
        </w:rPr>
        <w:t>порядке</w:t>
      </w:r>
      <w:r w:rsidRPr="007F6DBC">
        <w:rPr>
          <w:rFonts w:ascii="Century Gothic" w:eastAsia="Gulim" w:hAnsi="Century Gothic" w:cs="Rod"/>
        </w:rPr>
        <w:t xml:space="preserve"> </w:t>
      </w:r>
      <w:r w:rsidRPr="007F6DBC">
        <w:rPr>
          <w:rFonts w:ascii="Century Gothic" w:eastAsia="Gulim" w:hAnsi="Century Gothic" w:cs="Arial"/>
        </w:rPr>
        <w:t>структурные</w:t>
      </w:r>
      <w:r w:rsidRPr="007F6DBC">
        <w:rPr>
          <w:rFonts w:ascii="Century Gothic" w:eastAsia="Gulim" w:hAnsi="Century Gothic" w:cs="Rod"/>
        </w:rPr>
        <w:t xml:space="preserve"> </w:t>
      </w:r>
      <w:r w:rsidRPr="007F6DBC">
        <w:rPr>
          <w:rFonts w:ascii="Century Gothic" w:eastAsia="Gulim" w:hAnsi="Century Gothic" w:cs="Arial"/>
        </w:rPr>
        <w:t>подразделения</w:t>
      </w:r>
      <w:r w:rsidRPr="007F6DBC">
        <w:rPr>
          <w:rFonts w:ascii="Century Gothic" w:eastAsia="Gulim" w:hAnsi="Century Gothic" w:cs="Rod"/>
        </w:rPr>
        <w:t xml:space="preserve"> </w:t>
      </w:r>
      <w:r w:rsidRPr="007F6DBC">
        <w:rPr>
          <w:rFonts w:ascii="Century Gothic" w:eastAsia="Gulim" w:hAnsi="Century Gothic" w:cs="Arial"/>
        </w:rPr>
        <w:t>Министерства</w:t>
      </w:r>
      <w:r w:rsidRPr="007F6DBC">
        <w:rPr>
          <w:rFonts w:ascii="Century Gothic" w:eastAsia="Gulim" w:hAnsi="Century Gothic" w:cs="Rod"/>
        </w:rPr>
        <w:t xml:space="preserve">, </w:t>
      </w:r>
      <w:r w:rsidRPr="007F6DBC">
        <w:rPr>
          <w:rFonts w:ascii="Century Gothic" w:eastAsia="Gulim" w:hAnsi="Century Gothic" w:cs="Arial"/>
        </w:rPr>
        <w:t>других</w:t>
      </w:r>
      <w:r w:rsidRPr="007F6DBC">
        <w:rPr>
          <w:rFonts w:ascii="Century Gothic" w:eastAsia="Gulim" w:hAnsi="Century Gothic" w:cs="Rod"/>
        </w:rPr>
        <w:t xml:space="preserve"> </w:t>
      </w:r>
      <w:r w:rsidRPr="007F6DBC">
        <w:rPr>
          <w:rFonts w:ascii="Century Gothic" w:eastAsia="Gulim" w:hAnsi="Century Gothic" w:cs="Arial"/>
        </w:rPr>
        <w:t>министерств</w:t>
      </w:r>
      <w:r w:rsidRPr="007F6DBC">
        <w:rPr>
          <w:rFonts w:ascii="Century Gothic" w:eastAsia="Gulim" w:hAnsi="Century Gothic" w:cs="Rod"/>
        </w:rPr>
        <w:t xml:space="preserve">, </w:t>
      </w:r>
      <w:r w:rsidRPr="007F6DBC">
        <w:rPr>
          <w:rFonts w:ascii="Century Gothic" w:eastAsia="Gulim" w:hAnsi="Century Gothic" w:cs="Arial"/>
        </w:rPr>
        <w:t>служб</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агентств</w:t>
      </w:r>
      <w:r w:rsidRPr="007F6DBC">
        <w:rPr>
          <w:rFonts w:ascii="Century Gothic" w:eastAsia="Gulim" w:hAnsi="Century Gothic" w:cs="Rod"/>
        </w:rPr>
        <w:t xml:space="preserve">, </w:t>
      </w:r>
      <w:r w:rsidRPr="007F6DBC">
        <w:rPr>
          <w:rFonts w:ascii="Century Gothic" w:eastAsia="Gulim" w:hAnsi="Century Gothic" w:cs="Arial"/>
        </w:rPr>
        <w:t>научных</w:t>
      </w:r>
      <w:r w:rsidRPr="007F6DBC">
        <w:rPr>
          <w:rFonts w:ascii="Century Gothic" w:eastAsia="Gulim" w:hAnsi="Century Gothic" w:cs="Rod"/>
        </w:rPr>
        <w:t xml:space="preserve"> </w:t>
      </w:r>
      <w:r w:rsidRPr="007F6DBC">
        <w:rPr>
          <w:rFonts w:ascii="Century Gothic" w:eastAsia="Gulim" w:hAnsi="Century Gothic" w:cs="Arial"/>
        </w:rPr>
        <w:t>учреждений</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организаций</w:t>
      </w:r>
      <w:r w:rsidRPr="007F6DBC">
        <w:rPr>
          <w:rFonts w:ascii="Century Gothic" w:eastAsia="Gulim" w:hAnsi="Century Gothic" w:cs="Rod"/>
        </w:rPr>
        <w:t xml:space="preserve"> </w:t>
      </w:r>
      <w:r w:rsidRPr="007F6DBC">
        <w:rPr>
          <w:rFonts w:ascii="Century Gothic" w:eastAsia="Gulim" w:hAnsi="Century Gothic" w:cs="Arial"/>
        </w:rPr>
        <w:t>Российской</w:t>
      </w:r>
      <w:r w:rsidRPr="007F6DBC">
        <w:rPr>
          <w:rFonts w:ascii="Century Gothic" w:eastAsia="Gulim" w:hAnsi="Century Gothic" w:cs="Rod"/>
        </w:rPr>
        <w:t xml:space="preserve"> </w:t>
      </w:r>
      <w:r w:rsidRPr="007F6DBC">
        <w:rPr>
          <w:rFonts w:ascii="Century Gothic" w:eastAsia="Gulim" w:hAnsi="Century Gothic" w:cs="Arial"/>
        </w:rPr>
        <w:t>Федерации</w:t>
      </w:r>
      <w:r w:rsidRPr="007F6DBC">
        <w:rPr>
          <w:rFonts w:ascii="Century Gothic" w:eastAsia="Gulim" w:hAnsi="Century Gothic" w:cs="Rod"/>
        </w:rPr>
        <w:t xml:space="preserve">, </w:t>
      </w:r>
      <w:r w:rsidRPr="007F6DBC">
        <w:rPr>
          <w:rFonts w:ascii="Century Gothic" w:eastAsia="Gulim" w:hAnsi="Century Gothic" w:cs="Arial"/>
        </w:rPr>
        <w:t>а</w:t>
      </w:r>
      <w:r w:rsidRPr="007F6DBC">
        <w:rPr>
          <w:rFonts w:ascii="Century Gothic" w:eastAsia="Gulim" w:hAnsi="Century Gothic" w:cs="Rod"/>
        </w:rPr>
        <w:t xml:space="preserve"> </w:t>
      </w:r>
      <w:r w:rsidRPr="007F6DBC">
        <w:rPr>
          <w:rFonts w:ascii="Century Gothic" w:eastAsia="Gulim" w:hAnsi="Century Gothic" w:cs="Arial"/>
        </w:rPr>
        <w:t>также</w:t>
      </w:r>
      <w:r w:rsidRPr="007F6DBC">
        <w:rPr>
          <w:rFonts w:ascii="Century Gothic" w:eastAsia="Gulim" w:hAnsi="Century Gothic" w:cs="Rod"/>
        </w:rPr>
        <w:t xml:space="preserve"> </w:t>
      </w:r>
      <w:r w:rsidRPr="007F6DBC">
        <w:rPr>
          <w:rFonts w:ascii="Century Gothic" w:eastAsia="Gulim" w:hAnsi="Century Gothic" w:cs="Arial"/>
        </w:rPr>
        <w:t>независимых</w:t>
      </w:r>
      <w:r w:rsidRPr="007F6DBC">
        <w:rPr>
          <w:rFonts w:ascii="Century Gothic" w:eastAsia="Gulim" w:hAnsi="Century Gothic" w:cs="Rod"/>
        </w:rPr>
        <w:t xml:space="preserve"> </w:t>
      </w:r>
      <w:r w:rsidRPr="007F6DBC">
        <w:rPr>
          <w:rFonts w:ascii="Century Gothic" w:eastAsia="Gulim" w:hAnsi="Century Gothic" w:cs="Arial"/>
        </w:rPr>
        <w:t>экспертов</w:t>
      </w:r>
      <w:r w:rsidRPr="007F6DBC">
        <w:rPr>
          <w:rFonts w:ascii="Century Gothic" w:eastAsia="Gulim" w:hAnsi="Century Gothic" w:cs="Rod"/>
        </w:rPr>
        <w:t xml:space="preserve"> </w:t>
      </w:r>
      <w:r w:rsidRPr="007F6DBC">
        <w:rPr>
          <w:rFonts w:ascii="Century Gothic" w:eastAsia="Gulim" w:hAnsi="Century Gothic" w:cs="Arial"/>
        </w:rPr>
        <w:t>для</w:t>
      </w:r>
      <w:r w:rsidRPr="007F6DBC">
        <w:rPr>
          <w:rFonts w:ascii="Century Gothic" w:eastAsia="Gulim" w:hAnsi="Century Gothic" w:cs="Rod"/>
        </w:rPr>
        <w:t xml:space="preserve"> </w:t>
      </w:r>
      <w:r w:rsidRPr="007F6DBC">
        <w:rPr>
          <w:rFonts w:ascii="Century Gothic" w:eastAsia="Gulim" w:hAnsi="Century Gothic" w:cs="Arial"/>
        </w:rPr>
        <w:t>подготовки</w:t>
      </w:r>
      <w:r w:rsidRPr="007F6DBC">
        <w:rPr>
          <w:rFonts w:ascii="Century Gothic" w:eastAsia="Gulim" w:hAnsi="Century Gothic" w:cs="Rod"/>
        </w:rPr>
        <w:t xml:space="preserve"> </w:t>
      </w:r>
      <w:r w:rsidRPr="007F6DBC">
        <w:rPr>
          <w:rFonts w:ascii="Century Gothic" w:eastAsia="Gulim" w:hAnsi="Century Gothic" w:cs="Arial"/>
        </w:rPr>
        <w:t>проектов</w:t>
      </w:r>
      <w:r w:rsidRPr="007F6DBC">
        <w:rPr>
          <w:rFonts w:ascii="Century Gothic" w:eastAsia="Gulim" w:hAnsi="Century Gothic" w:cs="Rod"/>
        </w:rPr>
        <w:t xml:space="preserve"> </w:t>
      </w:r>
      <w:r w:rsidRPr="007F6DBC">
        <w:rPr>
          <w:rFonts w:ascii="Century Gothic" w:eastAsia="Gulim" w:hAnsi="Century Gothic" w:cs="Arial"/>
        </w:rPr>
        <w:t>нормативных</w:t>
      </w:r>
      <w:r w:rsidRPr="007F6DBC">
        <w:rPr>
          <w:rFonts w:ascii="Century Gothic" w:eastAsia="Gulim" w:hAnsi="Century Gothic" w:cs="Rod"/>
        </w:rPr>
        <w:t xml:space="preserve"> </w:t>
      </w:r>
      <w:r w:rsidRPr="007F6DBC">
        <w:rPr>
          <w:rFonts w:ascii="Century Gothic" w:eastAsia="Gulim" w:hAnsi="Century Gothic" w:cs="Arial"/>
        </w:rPr>
        <w:t>правовых</w:t>
      </w:r>
      <w:r w:rsidRPr="007F6DBC">
        <w:rPr>
          <w:rFonts w:ascii="Century Gothic" w:eastAsia="Gulim" w:hAnsi="Century Gothic" w:cs="Rod"/>
        </w:rPr>
        <w:t xml:space="preserve"> </w:t>
      </w:r>
      <w:r w:rsidRPr="007F6DBC">
        <w:rPr>
          <w:rFonts w:ascii="Century Gothic" w:eastAsia="Gulim" w:hAnsi="Century Gothic" w:cs="Arial"/>
        </w:rPr>
        <w:t>актов</w:t>
      </w:r>
      <w:r w:rsidRPr="007F6DBC">
        <w:rPr>
          <w:rFonts w:ascii="Century Gothic" w:eastAsia="Gulim" w:hAnsi="Century Gothic" w:cs="Rod"/>
        </w:rPr>
        <w:t xml:space="preserve">, </w:t>
      </w:r>
      <w:r w:rsidRPr="007F6DBC">
        <w:rPr>
          <w:rFonts w:ascii="Century Gothic" w:eastAsia="Gulim" w:hAnsi="Century Gothic" w:cs="Arial"/>
        </w:rPr>
        <w:t>консультаций</w:t>
      </w:r>
      <w:r w:rsidRPr="007F6DBC">
        <w:rPr>
          <w:rFonts w:ascii="Century Gothic" w:eastAsia="Gulim" w:hAnsi="Century Gothic" w:cs="Rod"/>
        </w:rPr>
        <w:t xml:space="preserve">, </w:t>
      </w:r>
      <w:r w:rsidRPr="007F6DBC">
        <w:rPr>
          <w:rFonts w:ascii="Century Gothic" w:eastAsia="Gulim" w:hAnsi="Century Gothic" w:cs="Arial"/>
        </w:rPr>
        <w:t>рекоме</w:t>
      </w:r>
      <w:r w:rsidRPr="007F6DBC">
        <w:rPr>
          <w:rFonts w:ascii="Century Gothic" w:eastAsia="Gulim" w:hAnsi="Century Gothic" w:cs="Arial"/>
        </w:rPr>
        <w:t>н</w:t>
      </w:r>
      <w:r w:rsidRPr="007F6DBC">
        <w:rPr>
          <w:rFonts w:ascii="Century Gothic" w:eastAsia="Gulim" w:hAnsi="Century Gothic" w:cs="Arial"/>
        </w:rPr>
        <w:t>даций</w:t>
      </w:r>
      <w:r w:rsidRPr="007F6DBC">
        <w:rPr>
          <w:rFonts w:ascii="Century Gothic" w:eastAsia="Gulim" w:hAnsi="Century Gothic" w:cs="Rod"/>
        </w:rPr>
        <w:t xml:space="preserve">, </w:t>
      </w:r>
      <w:r w:rsidRPr="007F6DBC">
        <w:rPr>
          <w:rFonts w:ascii="Century Gothic" w:eastAsia="Gulim" w:hAnsi="Century Gothic" w:cs="Arial"/>
        </w:rPr>
        <w:t>заключений</w:t>
      </w:r>
      <w:r w:rsidRPr="007F6DBC">
        <w:rPr>
          <w:rFonts w:ascii="Century Gothic" w:eastAsia="Gulim" w:hAnsi="Century Gothic" w:cs="Rod"/>
        </w:rPr>
        <w:t xml:space="preserve"> </w:t>
      </w:r>
      <w:r w:rsidRPr="007F6DBC">
        <w:rPr>
          <w:rFonts w:ascii="Century Gothic" w:eastAsia="Gulim" w:hAnsi="Century Gothic" w:cs="Arial"/>
        </w:rPr>
        <w:t>и</w:t>
      </w:r>
      <w:r w:rsidRPr="007F6DBC">
        <w:rPr>
          <w:rFonts w:ascii="Century Gothic" w:eastAsia="Gulim" w:hAnsi="Century Gothic" w:cs="Rod"/>
        </w:rPr>
        <w:t xml:space="preserve"> </w:t>
      </w:r>
      <w:r w:rsidRPr="007F6DBC">
        <w:rPr>
          <w:rFonts w:ascii="Century Gothic" w:eastAsia="Gulim" w:hAnsi="Century Gothic" w:cs="Arial"/>
        </w:rPr>
        <w:t>предложений</w:t>
      </w:r>
      <w:r w:rsidRPr="007F6DBC">
        <w:rPr>
          <w:rFonts w:ascii="Century Gothic" w:eastAsia="Gulim" w:hAnsi="Century Gothic" w:cs="Rod"/>
        </w:rPr>
        <w:t xml:space="preserve"> </w:t>
      </w:r>
      <w:r w:rsidRPr="007F6DBC">
        <w:rPr>
          <w:rFonts w:ascii="Century Gothic" w:eastAsia="Gulim" w:hAnsi="Century Gothic" w:cs="Arial"/>
        </w:rPr>
        <w:t>по</w:t>
      </w:r>
      <w:r w:rsidRPr="007F6DBC">
        <w:rPr>
          <w:rFonts w:ascii="Century Gothic" w:eastAsia="Gulim" w:hAnsi="Century Gothic" w:cs="Rod"/>
        </w:rPr>
        <w:t xml:space="preserve"> </w:t>
      </w:r>
      <w:r w:rsidRPr="007F6DBC">
        <w:rPr>
          <w:rFonts w:ascii="Century Gothic" w:eastAsia="Gulim" w:hAnsi="Century Gothic" w:cs="Arial"/>
        </w:rPr>
        <w:t>вопросам</w:t>
      </w:r>
      <w:r w:rsidRPr="007F6DBC">
        <w:rPr>
          <w:rFonts w:ascii="Century Gothic" w:eastAsia="Gulim" w:hAnsi="Century Gothic" w:cs="Rod"/>
        </w:rPr>
        <w:t xml:space="preserve">, </w:t>
      </w:r>
      <w:r w:rsidRPr="007F6DBC">
        <w:rPr>
          <w:rFonts w:ascii="Century Gothic" w:eastAsia="Gulim" w:hAnsi="Century Gothic" w:cs="Arial"/>
        </w:rPr>
        <w:t>входящим</w:t>
      </w:r>
      <w:r w:rsidRPr="007F6DBC">
        <w:rPr>
          <w:rFonts w:ascii="Century Gothic" w:eastAsia="Gulim" w:hAnsi="Century Gothic" w:cs="Rod"/>
        </w:rPr>
        <w:t xml:space="preserve"> </w:t>
      </w:r>
      <w:r w:rsidRPr="007F6DBC">
        <w:rPr>
          <w:rFonts w:ascii="Century Gothic" w:eastAsia="Gulim" w:hAnsi="Century Gothic" w:cs="Arial"/>
        </w:rPr>
        <w:t>в</w:t>
      </w:r>
      <w:r w:rsidRPr="007F6DBC">
        <w:rPr>
          <w:rFonts w:ascii="Century Gothic" w:eastAsia="Gulim" w:hAnsi="Century Gothic" w:cs="Rod"/>
        </w:rPr>
        <w:t xml:space="preserve"> </w:t>
      </w:r>
      <w:r w:rsidRPr="007F6DBC">
        <w:rPr>
          <w:rFonts w:ascii="Century Gothic" w:eastAsia="Gulim" w:hAnsi="Century Gothic" w:cs="Arial"/>
        </w:rPr>
        <w:t>компетенцию</w:t>
      </w:r>
      <w:r w:rsidRPr="007F6DBC">
        <w:rPr>
          <w:rFonts w:ascii="Century Gothic" w:eastAsia="Gulim" w:hAnsi="Century Gothic" w:cs="Rod"/>
        </w:rPr>
        <w:t xml:space="preserve"> </w:t>
      </w:r>
      <w:r w:rsidRPr="007F6DBC">
        <w:rPr>
          <w:rFonts w:ascii="Century Gothic" w:eastAsia="Gulim" w:hAnsi="Century Gothic" w:cs="Arial"/>
        </w:rPr>
        <w:t>Департамента</w:t>
      </w:r>
      <w:r w:rsidRPr="007F6DBC">
        <w:rPr>
          <w:rFonts w:ascii="Century Gothic" w:eastAsia="Gulim" w:hAnsi="Century Gothic" w:cs="Rod"/>
        </w:rPr>
        <w:t>»…</w:t>
      </w:r>
      <w:r>
        <w:rPr>
          <w:rFonts w:ascii="Century Gothic" w:eastAsia="Gulim" w:hAnsi="Century Gothic" w:cs="Rod"/>
        </w:rPr>
        <w:t xml:space="preserve">». </w:t>
      </w:r>
    </w:p>
    <w:p w14:paraId="3899B4B3" w14:textId="77777777" w:rsidR="00083E02" w:rsidRPr="00A03D19" w:rsidRDefault="00083E02" w:rsidP="00A03D19">
      <w:pPr>
        <w:pStyle w:val="a3"/>
        <w:rPr>
          <w:b/>
        </w:rPr>
      </w:pPr>
      <w:r w:rsidRPr="00A03D19">
        <w:rPr>
          <w:b/>
        </w:rPr>
        <w:t>Согласно Уставу Общероссийской общественной организации «Союз кинем</w:t>
      </w:r>
      <w:r w:rsidRPr="00A03D19">
        <w:rPr>
          <w:b/>
        </w:rPr>
        <w:t>а</w:t>
      </w:r>
      <w:r w:rsidRPr="00A03D19">
        <w:rPr>
          <w:b/>
        </w:rPr>
        <w:t>тографистов Российской Федерации» (далее по тексту - Союз кинематографистов России):</w:t>
      </w:r>
    </w:p>
    <w:p w14:paraId="7BB60E77" w14:textId="77777777" w:rsidR="00083E02" w:rsidRPr="007F6DBC" w:rsidRDefault="00083E02" w:rsidP="00083E02">
      <w:pPr>
        <w:tabs>
          <w:tab w:val="left" w:pos="142"/>
        </w:tabs>
        <w:rPr>
          <w:rFonts w:ascii="Century Gothic" w:hAnsi="Century Gothic" w:cs="Times New Roman"/>
        </w:rPr>
      </w:pPr>
      <w:r>
        <w:rPr>
          <w:rFonts w:ascii="Century Gothic" w:hAnsi="Century Gothic" w:cs="Times New Roman"/>
        </w:rPr>
        <w:t>«</w:t>
      </w:r>
      <w:r w:rsidRPr="007F6DBC">
        <w:rPr>
          <w:rFonts w:ascii="Century Gothic" w:hAnsi="Century Gothic" w:cs="Times New Roman"/>
        </w:rPr>
        <w:t>Основными принципами деятельности Союза кинематографистов России являются:</w:t>
      </w:r>
    </w:p>
    <w:p w14:paraId="1255EA76"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1.6.3. уважение и признание общечеловеческих ценностей;</w:t>
      </w:r>
    </w:p>
    <w:p w14:paraId="051074D5"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Основными целями деятельности Союза кинематографистов России являются:</w:t>
      </w:r>
    </w:p>
    <w:p w14:paraId="635EB930"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2.1.1. содействие развитию всех видов и жанров российской кинем</w:t>
      </w:r>
      <w:r w:rsidRPr="007F6DBC">
        <w:rPr>
          <w:rFonts w:ascii="Century Gothic" w:hAnsi="Century Gothic" w:cs="Times New Roman"/>
        </w:rPr>
        <w:t>а</w:t>
      </w:r>
      <w:r w:rsidRPr="007F6DBC">
        <w:rPr>
          <w:rFonts w:ascii="Century Gothic" w:hAnsi="Century Gothic" w:cs="Times New Roman"/>
        </w:rPr>
        <w:t>тографии как важнейшего компонента национальной культуры, имеющего общенациональное и международное значение, как средства укрепления взаимосвязи и взаимопонимания народов;</w:t>
      </w:r>
    </w:p>
    <w:p w14:paraId="43F34DEA"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 Для достижения уставных целей Союза кинематографистов Ро</w:t>
      </w:r>
      <w:r w:rsidRPr="007F6DBC">
        <w:rPr>
          <w:rFonts w:ascii="Century Gothic" w:hAnsi="Century Gothic" w:cs="Times New Roman"/>
        </w:rPr>
        <w:t>с</w:t>
      </w:r>
      <w:r w:rsidRPr="007F6DBC">
        <w:rPr>
          <w:rFonts w:ascii="Century Gothic" w:hAnsi="Century Gothic" w:cs="Times New Roman"/>
        </w:rPr>
        <w:t>сии осуществляет в порядке, установленном законодательством Росси</w:t>
      </w:r>
      <w:r w:rsidRPr="007F6DBC">
        <w:rPr>
          <w:rFonts w:ascii="Century Gothic" w:hAnsi="Century Gothic" w:cs="Times New Roman"/>
        </w:rPr>
        <w:t>й</w:t>
      </w:r>
      <w:r w:rsidRPr="007F6DBC">
        <w:rPr>
          <w:rFonts w:ascii="Century Gothic" w:hAnsi="Century Gothic" w:cs="Times New Roman"/>
        </w:rPr>
        <w:t>ской Федерации, следующие направления и виды деятельности:</w:t>
      </w:r>
    </w:p>
    <w:p w14:paraId="6800DDED"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2.2.4. инициирует и участвует в установленном законодательством п</w:t>
      </w:r>
      <w:r w:rsidRPr="007F6DBC">
        <w:rPr>
          <w:rFonts w:ascii="Century Gothic" w:hAnsi="Century Gothic" w:cs="Times New Roman"/>
        </w:rPr>
        <w:t>о</w:t>
      </w:r>
      <w:r w:rsidRPr="007F6DBC">
        <w:rPr>
          <w:rFonts w:ascii="Century Gothic" w:hAnsi="Century Gothic" w:cs="Times New Roman"/>
        </w:rPr>
        <w:t>рядке в разработке и обсуждении законов и других нормативных актов, о</w:t>
      </w:r>
      <w:r w:rsidRPr="007F6DBC">
        <w:rPr>
          <w:rFonts w:ascii="Century Gothic" w:hAnsi="Century Gothic" w:cs="Times New Roman"/>
        </w:rPr>
        <w:t>т</w:t>
      </w:r>
      <w:r w:rsidRPr="007F6DBC">
        <w:rPr>
          <w:rFonts w:ascii="Century Gothic" w:hAnsi="Century Gothic" w:cs="Times New Roman"/>
        </w:rPr>
        <w:t>носящихся к культуре, кинематографии, к деятельности в сфере создания и распространения аудиовизуальных произведений, к деятельности творч</w:t>
      </w:r>
      <w:r w:rsidRPr="007F6DBC">
        <w:rPr>
          <w:rFonts w:ascii="Century Gothic" w:hAnsi="Century Gothic" w:cs="Times New Roman"/>
        </w:rPr>
        <w:t>е</w:t>
      </w:r>
      <w:r w:rsidRPr="007F6DBC">
        <w:rPr>
          <w:rFonts w:ascii="Century Gothic" w:hAnsi="Century Gothic" w:cs="Times New Roman"/>
        </w:rPr>
        <w:t>ских организаций и лиц творческих профессий, к оплате их труда, пров</w:t>
      </w:r>
      <w:r w:rsidRPr="007F6DBC">
        <w:rPr>
          <w:rFonts w:ascii="Century Gothic" w:hAnsi="Century Gothic" w:cs="Times New Roman"/>
        </w:rPr>
        <w:t>о</w:t>
      </w:r>
      <w:r w:rsidRPr="007F6DBC">
        <w:rPr>
          <w:rFonts w:ascii="Century Gothic" w:hAnsi="Century Gothic" w:cs="Times New Roman"/>
        </w:rPr>
        <w:t>дит независимые общественные экспертизы указанных законодательных а</w:t>
      </w:r>
      <w:r w:rsidRPr="007F6DBC">
        <w:rPr>
          <w:rFonts w:ascii="Century Gothic" w:hAnsi="Century Gothic" w:cs="Times New Roman"/>
        </w:rPr>
        <w:t>к</w:t>
      </w:r>
      <w:r w:rsidRPr="007F6DBC">
        <w:rPr>
          <w:rFonts w:ascii="Century Gothic" w:hAnsi="Century Gothic" w:cs="Times New Roman"/>
        </w:rPr>
        <w:t>тов;</w:t>
      </w:r>
    </w:p>
    <w:p w14:paraId="044EB7B9"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2.2.9. содействует развитию международного обмена в области к</w:t>
      </w:r>
      <w:r w:rsidRPr="007F6DBC">
        <w:rPr>
          <w:rFonts w:ascii="Century Gothic" w:hAnsi="Century Gothic" w:cs="Times New Roman"/>
        </w:rPr>
        <w:t>и</w:t>
      </w:r>
      <w:r w:rsidRPr="007F6DBC">
        <w:rPr>
          <w:rFonts w:ascii="Century Gothic" w:hAnsi="Century Gothic" w:cs="Times New Roman"/>
        </w:rPr>
        <w:t>ноискусства, привлечению иностранных мастеров кинематографии в Ро</w:t>
      </w:r>
      <w:r w:rsidRPr="007F6DBC">
        <w:rPr>
          <w:rFonts w:ascii="Century Gothic" w:hAnsi="Century Gothic" w:cs="Times New Roman"/>
        </w:rPr>
        <w:t>с</w:t>
      </w:r>
      <w:r w:rsidRPr="007F6DBC">
        <w:rPr>
          <w:rFonts w:ascii="Century Gothic" w:hAnsi="Century Gothic" w:cs="Times New Roman"/>
        </w:rPr>
        <w:t>сию и российских кинематографистов в другие страны;</w:t>
      </w:r>
    </w:p>
    <w:p w14:paraId="5AEAF9E4"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2.2.23. создает образовательные учреждения, творческие школы, ку</w:t>
      </w:r>
      <w:r w:rsidRPr="007F6DBC">
        <w:rPr>
          <w:rFonts w:ascii="Century Gothic" w:hAnsi="Century Gothic" w:cs="Times New Roman"/>
        </w:rPr>
        <w:t>р</w:t>
      </w:r>
      <w:r w:rsidRPr="007F6DBC">
        <w:rPr>
          <w:rFonts w:ascii="Century Gothic" w:hAnsi="Century Gothic" w:cs="Times New Roman"/>
        </w:rPr>
        <w:t>сы, организует и проводит мастер-классы, осуществляет образовательную деятельность в соответствии с тематикой Союза кинематографистов Ро</w:t>
      </w:r>
      <w:r w:rsidRPr="007F6DBC">
        <w:rPr>
          <w:rFonts w:ascii="Century Gothic" w:hAnsi="Century Gothic" w:cs="Times New Roman"/>
        </w:rPr>
        <w:t>с</w:t>
      </w:r>
      <w:r w:rsidRPr="007F6DBC">
        <w:rPr>
          <w:rFonts w:ascii="Century Gothic" w:hAnsi="Century Gothic" w:cs="Times New Roman"/>
        </w:rPr>
        <w:t>сии в порядке, установленном законодательством Российской Федерации;</w:t>
      </w:r>
    </w:p>
    <w:p w14:paraId="038176D3"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2.2.25. содействует повышению уровня образования в учебных учр</w:t>
      </w:r>
      <w:r w:rsidRPr="007F6DBC">
        <w:rPr>
          <w:rFonts w:ascii="Century Gothic" w:hAnsi="Century Gothic" w:cs="Times New Roman"/>
        </w:rPr>
        <w:t>е</w:t>
      </w:r>
      <w:r w:rsidRPr="007F6DBC">
        <w:rPr>
          <w:rFonts w:ascii="Century Gothic" w:hAnsi="Century Gothic" w:cs="Times New Roman"/>
        </w:rPr>
        <w:t>ждениях кинематографического профиля за счет внедрения передовых м</w:t>
      </w:r>
      <w:r w:rsidRPr="007F6DBC">
        <w:rPr>
          <w:rFonts w:ascii="Century Gothic" w:hAnsi="Century Gothic" w:cs="Times New Roman"/>
        </w:rPr>
        <w:t>е</w:t>
      </w:r>
      <w:r w:rsidRPr="007F6DBC">
        <w:rPr>
          <w:rFonts w:ascii="Century Gothic" w:hAnsi="Century Gothic" w:cs="Times New Roman"/>
        </w:rPr>
        <w:t>тодик и технологий организации учебного процесса, повышения квалиф</w:t>
      </w:r>
      <w:r w:rsidRPr="007F6DBC">
        <w:rPr>
          <w:rFonts w:ascii="Century Gothic" w:hAnsi="Century Gothic" w:cs="Times New Roman"/>
        </w:rPr>
        <w:t>и</w:t>
      </w:r>
      <w:r w:rsidRPr="007F6DBC">
        <w:rPr>
          <w:rFonts w:ascii="Century Gothic" w:hAnsi="Century Gothic" w:cs="Times New Roman"/>
        </w:rPr>
        <w:t>кации преподавателей, создания хорошо оснащенной материальной базы высших и средних специальных учебных заведений;</w:t>
      </w:r>
    </w:p>
    <w:p w14:paraId="18B82BB6"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lastRenderedPageBreak/>
        <w:t>2.2.26. направляет за счет Союза кинематографистов России или с его участием членов Союза кинематографистов России, профессионал</w:t>
      </w:r>
      <w:r w:rsidRPr="007F6DBC">
        <w:rPr>
          <w:rFonts w:ascii="Century Gothic" w:hAnsi="Century Gothic" w:cs="Times New Roman"/>
        </w:rPr>
        <w:t>ь</w:t>
      </w:r>
      <w:r w:rsidRPr="007F6DBC">
        <w:rPr>
          <w:rFonts w:ascii="Century Gothic" w:hAnsi="Century Gothic" w:cs="Times New Roman"/>
        </w:rPr>
        <w:t>ных кинематографистов, студентов для прохождения обучения, стажировки и творческой деятельности в зарубежные учебные учреждения, киностудии, для участия в международных кинофестивалях, принимает в России зар</w:t>
      </w:r>
      <w:r w:rsidRPr="007F6DBC">
        <w:rPr>
          <w:rFonts w:ascii="Century Gothic" w:hAnsi="Century Gothic" w:cs="Times New Roman"/>
        </w:rPr>
        <w:t>у</w:t>
      </w:r>
      <w:r w:rsidRPr="007F6DBC">
        <w:rPr>
          <w:rFonts w:ascii="Century Gothic" w:hAnsi="Century Gothic" w:cs="Times New Roman"/>
        </w:rPr>
        <w:t>бежных кинематографистов;</w:t>
      </w:r>
    </w:p>
    <w:p w14:paraId="6C719B4A"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2.2.27. организует и проводит общероссийские, межрегиональные и региональные конкурсы фильмов, киносценариев, операторских, режи</w:t>
      </w:r>
      <w:r w:rsidRPr="007F6DBC">
        <w:rPr>
          <w:rFonts w:ascii="Century Gothic" w:hAnsi="Century Gothic" w:cs="Times New Roman"/>
        </w:rPr>
        <w:t>с</w:t>
      </w:r>
      <w:r w:rsidRPr="007F6DBC">
        <w:rPr>
          <w:rFonts w:ascii="Century Gothic" w:hAnsi="Century Gothic" w:cs="Times New Roman"/>
        </w:rPr>
        <w:t>серских, актерских и иных творческих работ с целью поиска и популяриз</w:t>
      </w:r>
      <w:r w:rsidRPr="007F6DBC">
        <w:rPr>
          <w:rFonts w:ascii="Century Gothic" w:hAnsi="Century Gothic" w:cs="Times New Roman"/>
        </w:rPr>
        <w:t>а</w:t>
      </w:r>
      <w:r w:rsidRPr="007F6DBC">
        <w:rPr>
          <w:rFonts w:ascii="Century Gothic" w:hAnsi="Century Gothic" w:cs="Times New Roman"/>
        </w:rPr>
        <w:t>ции талантливых кинематографистов;</w:t>
      </w:r>
    </w:p>
    <w:p w14:paraId="5D5F4C3C"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2.2.28. участвует, организует и проводит кинофестивали, конгрессы, симпозиумы, конференции, семинары, совещания, встречи, выставки, я</w:t>
      </w:r>
      <w:r w:rsidRPr="007F6DBC">
        <w:rPr>
          <w:rFonts w:ascii="Century Gothic" w:hAnsi="Century Gothic" w:cs="Times New Roman"/>
        </w:rPr>
        <w:t>р</w:t>
      </w:r>
      <w:r w:rsidRPr="007F6DBC">
        <w:rPr>
          <w:rFonts w:ascii="Century Gothic" w:hAnsi="Century Gothic" w:cs="Times New Roman"/>
        </w:rPr>
        <w:t>марки, лотереи, аукционы различного уровня по тематике Союза кинем</w:t>
      </w:r>
      <w:r w:rsidRPr="007F6DBC">
        <w:rPr>
          <w:rFonts w:ascii="Century Gothic" w:hAnsi="Century Gothic" w:cs="Times New Roman"/>
        </w:rPr>
        <w:t>а</w:t>
      </w:r>
      <w:r w:rsidRPr="007F6DBC">
        <w:rPr>
          <w:rFonts w:ascii="Century Gothic" w:hAnsi="Century Gothic" w:cs="Times New Roman"/>
        </w:rPr>
        <w:t>тографистов России в целях популяризации отечественной кинематогр</w:t>
      </w:r>
      <w:r w:rsidRPr="007F6DBC">
        <w:rPr>
          <w:rFonts w:ascii="Century Gothic" w:hAnsi="Century Gothic" w:cs="Times New Roman"/>
        </w:rPr>
        <w:t>а</w:t>
      </w:r>
      <w:r w:rsidRPr="007F6DBC">
        <w:rPr>
          <w:rFonts w:ascii="Century Gothic" w:hAnsi="Century Gothic" w:cs="Times New Roman"/>
        </w:rPr>
        <w:t>фии;</w:t>
      </w:r>
    </w:p>
    <w:p w14:paraId="2BFC786F"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2.2.29. осуществляет редакционно-издательскую деятельность, разр</w:t>
      </w:r>
      <w:r w:rsidRPr="007F6DBC">
        <w:rPr>
          <w:rFonts w:ascii="Century Gothic" w:hAnsi="Century Gothic" w:cs="Times New Roman"/>
        </w:rPr>
        <w:t>а</w:t>
      </w:r>
      <w:r w:rsidRPr="007F6DBC">
        <w:rPr>
          <w:rFonts w:ascii="Century Gothic" w:hAnsi="Century Gothic" w:cs="Times New Roman"/>
        </w:rPr>
        <w:t>батывает и реализует программы выпуска и распространения в России и за рубежом журналов, газет, брошюр, буклетов, календарей, бюллетеней, сборников, монографий, энциклопедических изданий и другой печатной продукции кинематографической тематики, в том числе информационных материалов за счет собственных средств или по договорам с организац</w:t>
      </w:r>
      <w:r w:rsidRPr="007F6DBC">
        <w:rPr>
          <w:rFonts w:ascii="Century Gothic" w:hAnsi="Century Gothic" w:cs="Times New Roman"/>
        </w:rPr>
        <w:t>и</w:t>
      </w:r>
      <w:r w:rsidRPr="007F6DBC">
        <w:rPr>
          <w:rFonts w:ascii="Century Gothic" w:hAnsi="Century Gothic" w:cs="Times New Roman"/>
        </w:rPr>
        <w:t>ями;</w:t>
      </w:r>
    </w:p>
    <w:p w14:paraId="0FA4FD9D"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2.2.30. осуществляет творческие, связи с международными, наци</w:t>
      </w:r>
      <w:r w:rsidRPr="007F6DBC">
        <w:rPr>
          <w:rFonts w:ascii="Century Gothic" w:hAnsi="Century Gothic" w:cs="Times New Roman"/>
        </w:rPr>
        <w:t>о</w:t>
      </w:r>
      <w:r w:rsidRPr="007F6DBC">
        <w:rPr>
          <w:rFonts w:ascii="Century Gothic" w:hAnsi="Century Gothic" w:cs="Times New Roman"/>
        </w:rPr>
        <w:t>нальными, российскими, региональными организациями культуры, творч</w:t>
      </w:r>
      <w:r w:rsidRPr="007F6DBC">
        <w:rPr>
          <w:rFonts w:ascii="Century Gothic" w:hAnsi="Century Gothic" w:cs="Times New Roman"/>
        </w:rPr>
        <w:t>е</w:t>
      </w:r>
      <w:r w:rsidRPr="007F6DBC">
        <w:rPr>
          <w:rFonts w:ascii="Century Gothic" w:hAnsi="Century Gothic" w:cs="Times New Roman"/>
        </w:rPr>
        <w:t>скими союзами, киноакадемиями и иными юридическими и физическими лицами, заинтересованными в развитии и совершенствовании российской кинематографии;</w:t>
      </w:r>
    </w:p>
    <w:p w14:paraId="47A227DB"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2.2.31. осуществляет рекламную, справочно-информационную де</w:t>
      </w:r>
      <w:r w:rsidRPr="007F6DBC">
        <w:rPr>
          <w:rFonts w:ascii="Century Gothic" w:hAnsi="Century Gothic" w:cs="Times New Roman"/>
        </w:rPr>
        <w:t>я</w:t>
      </w:r>
      <w:r w:rsidRPr="007F6DBC">
        <w:rPr>
          <w:rFonts w:ascii="Century Gothic" w:hAnsi="Century Gothic" w:cs="Times New Roman"/>
        </w:rPr>
        <w:t>тельность, создает банк данных по направлениям деятельности Союза к</w:t>
      </w:r>
      <w:r w:rsidRPr="007F6DBC">
        <w:rPr>
          <w:rFonts w:ascii="Century Gothic" w:hAnsi="Century Gothic" w:cs="Times New Roman"/>
        </w:rPr>
        <w:t>и</w:t>
      </w:r>
      <w:r w:rsidRPr="007F6DBC">
        <w:rPr>
          <w:rFonts w:ascii="Century Gothic" w:hAnsi="Century Gothic" w:cs="Times New Roman"/>
        </w:rPr>
        <w:t>нематографистов России;</w:t>
      </w:r>
    </w:p>
    <w:p w14:paraId="32DFE2C3" w14:textId="77777777" w:rsidR="00083E02" w:rsidRPr="007F6DBC" w:rsidRDefault="00083E02" w:rsidP="00083E02">
      <w:pPr>
        <w:tabs>
          <w:tab w:val="left" w:pos="142"/>
        </w:tabs>
        <w:rPr>
          <w:rFonts w:ascii="Century Gothic" w:hAnsi="Century Gothic" w:cs="Times New Roman"/>
        </w:rPr>
      </w:pPr>
      <w:r w:rsidRPr="007F6DBC">
        <w:rPr>
          <w:rFonts w:ascii="Century Gothic" w:hAnsi="Century Gothic" w:cs="Times New Roman"/>
        </w:rPr>
        <w:t>2.2.32. осуществляет лекционную, пропагандистскую, просветител</w:t>
      </w:r>
      <w:r w:rsidRPr="007F6DBC">
        <w:rPr>
          <w:rFonts w:ascii="Century Gothic" w:hAnsi="Century Gothic" w:cs="Times New Roman"/>
        </w:rPr>
        <w:t>ь</w:t>
      </w:r>
      <w:r w:rsidRPr="007F6DBC">
        <w:rPr>
          <w:rFonts w:ascii="Century Gothic" w:hAnsi="Century Gothic" w:cs="Times New Roman"/>
        </w:rPr>
        <w:t>скую деятель</w:t>
      </w:r>
      <w:r>
        <w:rPr>
          <w:rFonts w:ascii="Century Gothic" w:hAnsi="Century Gothic" w:cs="Times New Roman"/>
        </w:rPr>
        <w:t xml:space="preserve">ность…». </w:t>
      </w:r>
    </w:p>
    <w:p w14:paraId="520B2363" w14:textId="77777777" w:rsidR="00083E02" w:rsidRPr="00A97E74" w:rsidRDefault="00083E02" w:rsidP="00A03D19">
      <w:pPr>
        <w:pStyle w:val="a3"/>
      </w:pPr>
      <w:r w:rsidRPr="00A97E74">
        <w:t xml:space="preserve">Режиссёр (фр. </w:t>
      </w:r>
      <w:proofErr w:type="spellStart"/>
      <w:r w:rsidRPr="00A97E74">
        <w:t>régisseur</w:t>
      </w:r>
      <w:proofErr w:type="spellEnd"/>
      <w:r w:rsidRPr="00A97E74">
        <w:t xml:space="preserve"> — «заведующий», от лат. </w:t>
      </w:r>
      <w:proofErr w:type="spellStart"/>
      <w:r w:rsidRPr="00A97E74">
        <w:t>rego</w:t>
      </w:r>
      <w:proofErr w:type="spellEnd"/>
      <w:r w:rsidRPr="00A97E74">
        <w:t xml:space="preserve"> — «управляю») — творч</w:t>
      </w:r>
      <w:r w:rsidRPr="00A97E74">
        <w:t>е</w:t>
      </w:r>
      <w:r w:rsidRPr="00A97E74">
        <w:t>ский работник зрелищных видов искусства: театра, кинематографа, телевидения, цирка, эстрады.</w:t>
      </w:r>
    </w:p>
    <w:p w14:paraId="105970EC" w14:textId="77777777" w:rsidR="00083E02" w:rsidRPr="00A97E74" w:rsidRDefault="00083E02" w:rsidP="00A03D19">
      <w:pPr>
        <w:pStyle w:val="a3"/>
      </w:pPr>
      <w:r w:rsidRPr="00A97E74">
        <w:t>Назначение режиссуры — создание на основе пьесы, музыкально-драматического произведения или сценария театрального спектакля, эстрадного или циркового предста</w:t>
      </w:r>
      <w:r w:rsidRPr="00A97E74">
        <w:t>в</w:t>
      </w:r>
      <w:r w:rsidRPr="00A97E74">
        <w:t>ления, фильма.</w:t>
      </w:r>
    </w:p>
    <w:p w14:paraId="524DCD0C" w14:textId="77777777" w:rsidR="00083E02" w:rsidRPr="00A97E74" w:rsidRDefault="00083E02" w:rsidP="00A03D19">
      <w:pPr>
        <w:pStyle w:val="a3"/>
      </w:pPr>
      <w:r w:rsidRPr="00A97E74">
        <w:t>Термин «режиссёр» был известен ещё В. И. Далю, который в своём Толковом сл</w:t>
      </w:r>
      <w:r w:rsidRPr="00A97E74">
        <w:t>о</w:t>
      </w:r>
      <w:r w:rsidRPr="00A97E74">
        <w:t>варе определил его следующим образом: «Управляющий актерами, игрою, представлен</w:t>
      </w:r>
      <w:r w:rsidRPr="00A97E74">
        <w:t>ь</w:t>
      </w:r>
      <w:r w:rsidRPr="00A97E74">
        <w:t>ями, назначающий, что давать или ставить, раздающий роли».</w:t>
      </w:r>
    </w:p>
    <w:p w14:paraId="0DC031DC" w14:textId="77777777" w:rsidR="00083E02" w:rsidRPr="00A97E74" w:rsidRDefault="00083E02" w:rsidP="00A03D19">
      <w:pPr>
        <w:pStyle w:val="a3"/>
      </w:pPr>
      <w:r w:rsidRPr="00A97E74">
        <w:t>Из анализа вышеизложенного, мы сделали вывод о действительной причастности или бездействии указанных организаций и лиц к действительному кинематографу России.</w:t>
      </w:r>
    </w:p>
    <w:p w14:paraId="21457900" w14:textId="77777777" w:rsidR="00083E02" w:rsidRPr="00A97E74" w:rsidRDefault="00083E02" w:rsidP="00A03D19">
      <w:pPr>
        <w:pStyle w:val="a3"/>
      </w:pPr>
      <w:r w:rsidRPr="00A97E74">
        <w:t>Чтобы понять, почему мы пришли к такому выводу, необходимо осмыслить место и роль кинематографа в жизни культурно своеобразных обществ и человечества в целом.</w:t>
      </w:r>
    </w:p>
    <w:p w14:paraId="013FB1B2" w14:textId="77777777" w:rsidR="002F31E1" w:rsidRPr="00A97E74" w:rsidRDefault="00083E02" w:rsidP="00A03D19">
      <w:pPr>
        <w:pStyle w:val="a3"/>
      </w:pPr>
      <w:r w:rsidRPr="00A97E74">
        <w:lastRenderedPageBreak/>
        <w:t>Под кинематографом мы будем понимать весь процесс киноиндустрии: от создания кино до нормативов «что показывать, а что нет». Кино – это результат деятельности кин</w:t>
      </w:r>
      <w:r w:rsidRPr="00A97E74">
        <w:t>е</w:t>
      </w:r>
      <w:r w:rsidRPr="00A97E74">
        <w:t>матографа.</w:t>
      </w:r>
    </w:p>
    <w:p w14:paraId="0390B217" w14:textId="77777777" w:rsidR="00083E02" w:rsidRPr="004153DB" w:rsidRDefault="002F31E1" w:rsidP="002F31E1">
      <w:pPr>
        <w:pStyle w:val="a4"/>
      </w:pPr>
      <w:bookmarkStart w:id="10" w:name="_Toc413239548"/>
      <w:r>
        <w:t>Кинематограф: развлечение или серьёзная работа?</w:t>
      </w:r>
      <w:bookmarkEnd w:id="10"/>
    </w:p>
    <w:p w14:paraId="610CC737" w14:textId="77777777" w:rsidR="00083E02" w:rsidRPr="00083E02" w:rsidRDefault="002F31E1" w:rsidP="002F31E1">
      <w:pPr>
        <w:pStyle w:val="a5"/>
      </w:pPr>
      <w:bookmarkStart w:id="11" w:name="_Toc401609496"/>
      <w:bookmarkStart w:id="12" w:name="_Toc401609533"/>
      <w:bookmarkStart w:id="13" w:name="_Toc401609631"/>
      <w:bookmarkStart w:id="14" w:name="_Toc413239549"/>
      <w:r>
        <w:t>1</w:t>
      </w:r>
      <w:r w:rsidR="00083E02" w:rsidRPr="00083E02">
        <w:t>. Место и роль кино в жизни общества</w:t>
      </w:r>
      <w:bookmarkEnd w:id="11"/>
      <w:bookmarkEnd w:id="12"/>
      <w:bookmarkEnd w:id="13"/>
      <w:bookmarkEnd w:id="14"/>
    </w:p>
    <w:p w14:paraId="42436A6C" w14:textId="77777777" w:rsidR="00083E02" w:rsidRPr="00083E02" w:rsidRDefault="00083E02" w:rsidP="002E205D">
      <w:pPr>
        <w:pStyle w:val="a9"/>
      </w:pPr>
      <w:r w:rsidRPr="00083E02">
        <w:t>Кино верно отражает психол</w:t>
      </w:r>
      <w:r w:rsidRPr="00083E02">
        <w:t>о</w:t>
      </w:r>
      <w:r w:rsidRPr="00083E02">
        <w:t>гию масс со всеми её «тёмными» стор</w:t>
      </w:r>
      <w:r w:rsidRPr="00083E02">
        <w:t>о</w:t>
      </w:r>
      <w:r w:rsidRPr="00083E02">
        <w:t>нами и, в свою очередь, воздействует на формирование оной.</w:t>
      </w:r>
    </w:p>
    <w:p w14:paraId="2F5678DE" w14:textId="77777777" w:rsidR="00083E02" w:rsidRPr="00083E02" w:rsidRDefault="00083E02" w:rsidP="00083E02">
      <w:pPr>
        <w:spacing w:line="240" w:lineRule="auto"/>
        <w:ind w:left="7088" w:firstLine="283"/>
        <w:jc w:val="right"/>
        <w:rPr>
          <w:rFonts w:eastAsia="Calibri" w:cs="Times New Roman"/>
          <w:sz w:val="20"/>
          <w:szCs w:val="22"/>
        </w:rPr>
      </w:pPr>
      <w:r w:rsidRPr="00083E02">
        <w:rPr>
          <w:rFonts w:eastAsia="Calibri" w:cs="Times New Roman"/>
          <w:sz w:val="20"/>
          <w:szCs w:val="22"/>
        </w:rPr>
        <w:t>Зигфрид Кракауэр</w:t>
      </w:r>
    </w:p>
    <w:p w14:paraId="2367A901" w14:textId="77777777" w:rsidR="00083E02" w:rsidRPr="00083E02" w:rsidRDefault="00083E02" w:rsidP="00083E02">
      <w:pPr>
        <w:spacing w:line="240" w:lineRule="auto"/>
        <w:ind w:left="7088" w:firstLine="283"/>
        <w:jc w:val="right"/>
        <w:rPr>
          <w:rFonts w:eastAsia="Calibri" w:cs="Times New Roman"/>
          <w:sz w:val="20"/>
          <w:szCs w:val="22"/>
        </w:rPr>
      </w:pPr>
    </w:p>
    <w:p w14:paraId="5ACB425C" w14:textId="77777777" w:rsidR="00083E02" w:rsidRPr="00083E02" w:rsidRDefault="00083E02" w:rsidP="002E205D">
      <w:pPr>
        <w:pStyle w:val="a9"/>
      </w:pPr>
      <w:r w:rsidRPr="00083E02">
        <w:t>Попкорн — единственная о</w:t>
      </w:r>
      <w:r w:rsidRPr="00083E02">
        <w:t>б</w:t>
      </w:r>
      <w:r w:rsidRPr="00083E02">
        <w:t>ласть кинопромышленности, в которой хороший вкус все еще что-то значит.</w:t>
      </w:r>
    </w:p>
    <w:p w14:paraId="42BDA9B3" w14:textId="77777777" w:rsidR="00083E02" w:rsidRPr="00083E02" w:rsidRDefault="00083E02" w:rsidP="00083E02">
      <w:pPr>
        <w:spacing w:line="240" w:lineRule="auto"/>
        <w:ind w:left="7088" w:firstLine="283"/>
        <w:jc w:val="right"/>
        <w:rPr>
          <w:rFonts w:eastAsia="Calibri" w:cs="Times New Roman"/>
          <w:sz w:val="20"/>
          <w:szCs w:val="22"/>
        </w:rPr>
      </w:pPr>
      <w:r w:rsidRPr="00083E02">
        <w:rPr>
          <w:rFonts w:eastAsia="Calibri" w:cs="Times New Roman"/>
          <w:sz w:val="20"/>
          <w:szCs w:val="22"/>
        </w:rPr>
        <w:t>Майк Барфилд</w:t>
      </w:r>
    </w:p>
    <w:p w14:paraId="01240F8C" w14:textId="77777777" w:rsidR="00083E02" w:rsidRPr="00083E02" w:rsidRDefault="00083E02" w:rsidP="00083E02">
      <w:pPr>
        <w:spacing w:line="240" w:lineRule="auto"/>
        <w:rPr>
          <w:rFonts w:eastAsia="Calibri" w:cs="Times New Roman"/>
          <w:szCs w:val="22"/>
        </w:rPr>
      </w:pPr>
    </w:p>
    <w:p w14:paraId="5F752754" w14:textId="77777777" w:rsidR="00083E02" w:rsidRPr="00083E02" w:rsidRDefault="00083E02" w:rsidP="002F31E1">
      <w:pPr>
        <w:spacing w:line="240" w:lineRule="auto"/>
        <w:rPr>
          <w:rFonts w:eastAsia="Calibri" w:cs="Times New Roman"/>
          <w:szCs w:val="22"/>
        </w:rPr>
      </w:pPr>
      <w:r w:rsidRPr="00083E02">
        <w:rPr>
          <w:rFonts w:eastAsia="Calibri" w:cs="Times New Roman"/>
          <w:szCs w:val="22"/>
        </w:rPr>
        <w:t>Большинство деятелей кинематографа</w:t>
      </w:r>
      <w:r w:rsidRPr="00083E02">
        <w:rPr>
          <w:rFonts w:eastAsia="Calibri" w:cs="Times New Roman"/>
          <w:szCs w:val="22"/>
          <w:vertAlign w:val="superscript"/>
        </w:rPr>
        <w:footnoteReference w:id="3"/>
      </w:r>
      <w:r w:rsidRPr="00083E02">
        <w:rPr>
          <w:rFonts w:eastAsia="Calibri" w:cs="Times New Roman"/>
          <w:szCs w:val="22"/>
        </w:rPr>
        <w:t xml:space="preserve"> (режиссёров, актёров, сценаристов и т.д.) пребывают во власти мнения, что они обладают безграничной свободой творчества; что для искусства недопустимы вообще какие-либо ограничения. И если то или иное произв</w:t>
      </w:r>
      <w:r w:rsidRPr="00083E02">
        <w:rPr>
          <w:rFonts w:eastAsia="Calibri" w:cs="Times New Roman"/>
          <w:szCs w:val="22"/>
        </w:rPr>
        <w:t>е</w:t>
      </w:r>
      <w:r w:rsidRPr="00083E02">
        <w:rPr>
          <w:rFonts w:eastAsia="Calibri" w:cs="Times New Roman"/>
          <w:szCs w:val="22"/>
        </w:rPr>
        <w:t xml:space="preserve">дение принимает форму некой направленности, то именуют это «идеологизацией», что по их оценке – безусловно плохо. </w:t>
      </w:r>
    </w:p>
    <w:p w14:paraId="2C72A792" w14:textId="77777777" w:rsidR="00083E02" w:rsidRPr="00083E02" w:rsidRDefault="00083E02" w:rsidP="002F31E1">
      <w:pPr>
        <w:spacing w:line="240" w:lineRule="auto"/>
        <w:rPr>
          <w:rFonts w:eastAsia="Calibri" w:cs="Times New Roman"/>
          <w:szCs w:val="22"/>
        </w:rPr>
      </w:pPr>
      <w:r w:rsidRPr="00083E02">
        <w:rPr>
          <w:rFonts w:eastAsia="Calibri" w:cs="Times New Roman"/>
          <w:szCs w:val="22"/>
        </w:rPr>
        <w:t>В действительности, такого рода мнения появляются от непонимания роли и места кино в жизни общества. Чтобы это понять, необходимо знать факторы, под давлением к</w:t>
      </w:r>
      <w:r w:rsidRPr="00083E02">
        <w:rPr>
          <w:rFonts w:eastAsia="Calibri" w:cs="Times New Roman"/>
          <w:szCs w:val="22"/>
        </w:rPr>
        <w:t>о</w:t>
      </w:r>
      <w:r w:rsidRPr="00083E02">
        <w:rPr>
          <w:rFonts w:eastAsia="Calibri" w:cs="Times New Roman"/>
          <w:szCs w:val="22"/>
        </w:rPr>
        <w:t>торых протекает жизнь каждого индивида в отдельности, в том числе и работников кин</w:t>
      </w:r>
      <w:r w:rsidRPr="00083E02">
        <w:rPr>
          <w:rFonts w:eastAsia="Calibri" w:cs="Times New Roman"/>
          <w:szCs w:val="22"/>
        </w:rPr>
        <w:t>е</w:t>
      </w:r>
      <w:r w:rsidRPr="00083E02">
        <w:rPr>
          <w:rFonts w:eastAsia="Calibri" w:cs="Times New Roman"/>
          <w:szCs w:val="22"/>
        </w:rPr>
        <w:t>матографа. А жизнь каждого индивида протекает под воздействием разного рода инфо</w:t>
      </w:r>
      <w:r w:rsidRPr="00083E02">
        <w:rPr>
          <w:rFonts w:eastAsia="Calibri" w:cs="Times New Roman"/>
          <w:szCs w:val="22"/>
        </w:rPr>
        <w:t>р</w:t>
      </w:r>
      <w:r w:rsidRPr="00083E02">
        <w:rPr>
          <w:rFonts w:eastAsia="Calibri" w:cs="Times New Roman"/>
          <w:szCs w:val="22"/>
        </w:rPr>
        <w:t xml:space="preserve">мации. </w:t>
      </w:r>
    </w:p>
    <w:p w14:paraId="45935A1D" w14:textId="77777777" w:rsidR="00083E02" w:rsidRPr="00083E02" w:rsidRDefault="00083E02" w:rsidP="002F31E1">
      <w:pPr>
        <w:tabs>
          <w:tab w:val="left" w:pos="142"/>
        </w:tabs>
        <w:spacing w:line="240" w:lineRule="auto"/>
        <w:rPr>
          <w:rFonts w:eastAsia="Calibri" w:cs="Times New Roman"/>
          <w:szCs w:val="22"/>
        </w:rPr>
      </w:pPr>
      <w:r w:rsidRPr="00083E02">
        <w:rPr>
          <w:rFonts w:eastAsia="Calibri" w:cs="Times New Roman"/>
          <w:szCs w:val="22"/>
        </w:rPr>
        <w:t>Мы исходим из того, что всякое распространение информации (а кино – это ра</w:t>
      </w:r>
      <w:r w:rsidRPr="00083E02">
        <w:rPr>
          <w:rFonts w:eastAsia="Calibri" w:cs="Times New Roman"/>
          <w:szCs w:val="22"/>
        </w:rPr>
        <w:t>с</w:t>
      </w:r>
      <w:r w:rsidRPr="00083E02">
        <w:rPr>
          <w:rFonts w:eastAsia="Calibri" w:cs="Times New Roman"/>
          <w:szCs w:val="22"/>
        </w:rPr>
        <w:t xml:space="preserve">пространение информации) в обществе является процессом управления, который может осуществляться двумя способами: </w:t>
      </w:r>
    </w:p>
    <w:p w14:paraId="40F4EEB7" w14:textId="77777777" w:rsidR="00083E02" w:rsidRPr="00083E02" w:rsidRDefault="00083E02" w:rsidP="002F31E1">
      <w:pPr>
        <w:numPr>
          <w:ilvl w:val="0"/>
          <w:numId w:val="7"/>
        </w:numPr>
        <w:spacing w:line="240" w:lineRule="auto"/>
        <w:ind w:left="0" w:firstLine="1134"/>
        <w:contextualSpacing/>
        <w:rPr>
          <w:rFonts w:eastAsia="Calibri" w:cs="Times New Roman"/>
          <w:szCs w:val="22"/>
        </w:rPr>
      </w:pPr>
      <w:r w:rsidRPr="00083E02">
        <w:rPr>
          <w:rFonts w:eastAsia="Calibri" w:cs="Times New Roman"/>
          <w:szCs w:val="22"/>
        </w:rPr>
        <w:t>Структурным (когда адресат определён до начала процесса управления; пример: командование вооружённых сил),</w:t>
      </w:r>
    </w:p>
    <w:p w14:paraId="0F76B6B4" w14:textId="77777777" w:rsidR="00083E02" w:rsidRPr="00083E02" w:rsidRDefault="00083E02" w:rsidP="002F31E1">
      <w:pPr>
        <w:numPr>
          <w:ilvl w:val="0"/>
          <w:numId w:val="7"/>
        </w:numPr>
        <w:spacing w:line="240" w:lineRule="auto"/>
        <w:ind w:left="0" w:firstLine="1134"/>
        <w:contextualSpacing/>
        <w:rPr>
          <w:rFonts w:eastAsia="Calibri" w:cs="Times New Roman"/>
          <w:szCs w:val="22"/>
        </w:rPr>
      </w:pPr>
      <w:r w:rsidRPr="00083E02">
        <w:rPr>
          <w:rFonts w:eastAsia="Calibri" w:cs="Times New Roman"/>
          <w:szCs w:val="22"/>
        </w:rPr>
        <w:t>Бесструктурным (адресат не определён до начала процесса управления).</w:t>
      </w:r>
    </w:p>
    <w:p w14:paraId="584BD129" w14:textId="77777777" w:rsidR="00083E02" w:rsidRPr="00083E02" w:rsidRDefault="00083E02" w:rsidP="002F31E1">
      <w:pPr>
        <w:spacing w:line="240" w:lineRule="auto"/>
        <w:ind w:left="709"/>
        <w:contextualSpacing/>
        <w:rPr>
          <w:rFonts w:eastAsia="Calibri" w:cs="Times New Roman"/>
          <w:szCs w:val="22"/>
        </w:rPr>
      </w:pPr>
      <w:r w:rsidRPr="00083E02">
        <w:rPr>
          <w:rFonts w:eastAsia="Calibri" w:cs="Times New Roman"/>
          <w:szCs w:val="22"/>
        </w:rPr>
        <w:t xml:space="preserve">Как раз кино относится к бесструктурному управлению. </w:t>
      </w:r>
    </w:p>
    <w:p w14:paraId="6FA3ED74" w14:textId="77777777" w:rsidR="00083E02" w:rsidRPr="00083E02" w:rsidRDefault="00083E02" w:rsidP="002F31E1">
      <w:pPr>
        <w:tabs>
          <w:tab w:val="left" w:pos="142"/>
        </w:tabs>
        <w:spacing w:line="240" w:lineRule="auto"/>
        <w:rPr>
          <w:rFonts w:eastAsia="Calibri" w:cs="Times New Roman"/>
          <w:szCs w:val="22"/>
        </w:rPr>
      </w:pPr>
      <w:r w:rsidRPr="00083E02">
        <w:rPr>
          <w:rFonts w:eastAsia="Calibri" w:cs="Times New Roman"/>
          <w:szCs w:val="22"/>
        </w:rPr>
        <w:t>Но всякое управление имеет свои цели, пути и средства их достижения, независимо от понимания этого участниками процесса. Одним из инструментов и источников упра</w:t>
      </w:r>
      <w:r w:rsidRPr="00083E02">
        <w:rPr>
          <w:rFonts w:eastAsia="Calibri" w:cs="Times New Roman"/>
          <w:szCs w:val="22"/>
        </w:rPr>
        <w:t>в</w:t>
      </w:r>
      <w:r w:rsidRPr="00083E02">
        <w:rPr>
          <w:rFonts w:eastAsia="Calibri" w:cs="Times New Roman"/>
          <w:szCs w:val="22"/>
        </w:rPr>
        <w:t>ления обществом является искусство и кино (как составная часть искусства). В свою оч</w:t>
      </w:r>
      <w:r w:rsidRPr="00083E02">
        <w:rPr>
          <w:rFonts w:eastAsia="Calibri" w:cs="Times New Roman"/>
          <w:szCs w:val="22"/>
        </w:rPr>
        <w:t>е</w:t>
      </w:r>
      <w:r w:rsidRPr="00083E02">
        <w:rPr>
          <w:rFonts w:eastAsia="Calibri" w:cs="Times New Roman"/>
          <w:szCs w:val="22"/>
        </w:rPr>
        <w:t>редь искусство является частью культуры, которую мы рассматриваем как информацио</w:t>
      </w:r>
      <w:r w:rsidRPr="00083E02">
        <w:rPr>
          <w:rFonts w:eastAsia="Calibri" w:cs="Times New Roman"/>
          <w:szCs w:val="22"/>
        </w:rPr>
        <w:t>н</w:t>
      </w:r>
      <w:r w:rsidRPr="00083E02">
        <w:rPr>
          <w:rFonts w:eastAsia="Calibri" w:cs="Times New Roman"/>
          <w:szCs w:val="22"/>
        </w:rPr>
        <w:t xml:space="preserve">но-алгоритмическую систему, то есть систему, где присутствует информация о целях, </w:t>
      </w:r>
      <w:r w:rsidRPr="00083E02">
        <w:rPr>
          <w:rFonts w:eastAsia="Calibri" w:cs="Times New Roman"/>
          <w:szCs w:val="22"/>
          <w:u w:val="single"/>
        </w:rPr>
        <w:t>п</w:t>
      </w:r>
      <w:r w:rsidRPr="00083E02">
        <w:rPr>
          <w:rFonts w:eastAsia="Calibri" w:cs="Times New Roman"/>
          <w:szCs w:val="22"/>
          <w:u w:val="single"/>
        </w:rPr>
        <w:t>у</w:t>
      </w:r>
      <w:r w:rsidRPr="00083E02">
        <w:rPr>
          <w:rFonts w:eastAsia="Calibri" w:cs="Times New Roman"/>
          <w:szCs w:val="22"/>
          <w:u w:val="single"/>
        </w:rPr>
        <w:t>тях и средствах</w:t>
      </w:r>
      <w:r w:rsidRPr="00083E02">
        <w:rPr>
          <w:rFonts w:eastAsia="Calibri" w:cs="Times New Roman"/>
          <w:szCs w:val="22"/>
        </w:rPr>
        <w:t xml:space="preserve"> их достижения.</w:t>
      </w:r>
    </w:p>
    <w:p w14:paraId="7ED979FE" w14:textId="77777777" w:rsidR="00083E02" w:rsidRPr="00083E02" w:rsidRDefault="00083E02" w:rsidP="002F31E1">
      <w:pPr>
        <w:spacing w:line="240" w:lineRule="auto"/>
        <w:contextualSpacing/>
        <w:rPr>
          <w:rFonts w:eastAsia="Calibri" w:cs="Times New Roman"/>
          <w:i/>
          <w:szCs w:val="22"/>
        </w:rPr>
      </w:pPr>
      <w:r w:rsidRPr="00083E02">
        <w:rPr>
          <w:rFonts w:eastAsia="Calibri" w:cs="Times New Roman"/>
          <w:i/>
          <w:szCs w:val="22"/>
        </w:rPr>
        <w:t xml:space="preserve">Если Вы это признаёте, тогда на какие цели работаете? </w:t>
      </w:r>
    </w:p>
    <w:p w14:paraId="7829F30A" w14:textId="77777777" w:rsidR="00083E02" w:rsidRPr="00083E02" w:rsidRDefault="00083E02" w:rsidP="002F31E1">
      <w:pPr>
        <w:tabs>
          <w:tab w:val="left" w:pos="142"/>
        </w:tabs>
        <w:spacing w:line="240" w:lineRule="auto"/>
        <w:rPr>
          <w:rFonts w:eastAsia="Calibri" w:cs="Times New Roman"/>
          <w:szCs w:val="22"/>
        </w:rPr>
      </w:pPr>
      <w:r w:rsidRPr="00083E02">
        <w:rPr>
          <w:rFonts w:eastAsia="Calibri" w:cs="Times New Roman"/>
          <w:szCs w:val="22"/>
        </w:rPr>
        <w:t>Далее: под культурой мы понимаем совокупность всего, созданного человечеством, в процессе освоения природы, информационно-алгоритмического обеспечения жизни л</w:t>
      </w:r>
      <w:r w:rsidRPr="00083E02">
        <w:rPr>
          <w:rFonts w:eastAsia="Calibri" w:cs="Times New Roman"/>
          <w:szCs w:val="22"/>
        </w:rPr>
        <w:t>ю</w:t>
      </w:r>
      <w:r w:rsidRPr="00083E02">
        <w:rPr>
          <w:rFonts w:eastAsia="Calibri" w:cs="Times New Roman"/>
          <w:szCs w:val="22"/>
        </w:rPr>
        <w:t>дей, не передаваемого от поколения к поколению в готовом к употреблению виде на осн</w:t>
      </w:r>
      <w:r w:rsidRPr="00083E02">
        <w:rPr>
          <w:rFonts w:eastAsia="Calibri" w:cs="Times New Roman"/>
          <w:szCs w:val="22"/>
        </w:rPr>
        <w:t>о</w:t>
      </w:r>
      <w:r w:rsidRPr="00083E02">
        <w:rPr>
          <w:rFonts w:eastAsia="Calibri" w:cs="Times New Roman"/>
          <w:szCs w:val="22"/>
        </w:rPr>
        <w:t>ве генетического механизма биологического вида «Человек разумный».</w:t>
      </w:r>
    </w:p>
    <w:p w14:paraId="7C5DCAE1" w14:textId="77777777" w:rsidR="00083E02" w:rsidRPr="00083E02" w:rsidRDefault="00083E02" w:rsidP="002F31E1">
      <w:pPr>
        <w:tabs>
          <w:tab w:val="left" w:pos="142"/>
        </w:tabs>
        <w:spacing w:line="240" w:lineRule="auto"/>
        <w:rPr>
          <w:rFonts w:eastAsia="Calibri" w:cs="Times New Roman"/>
          <w:szCs w:val="22"/>
        </w:rPr>
      </w:pPr>
      <w:r w:rsidRPr="00083E02">
        <w:rPr>
          <w:rFonts w:eastAsia="Calibri" w:cs="Times New Roman"/>
          <w:szCs w:val="22"/>
        </w:rPr>
        <w:lastRenderedPageBreak/>
        <w:t>Среди всего культурного информационно-алгоритмического многообразия можно выделить общий замысел достижения целей, на которые работает культура, будем имен</w:t>
      </w:r>
      <w:r w:rsidRPr="00083E02">
        <w:rPr>
          <w:rFonts w:eastAsia="Calibri" w:cs="Times New Roman"/>
          <w:szCs w:val="22"/>
        </w:rPr>
        <w:t>о</w:t>
      </w:r>
      <w:r w:rsidRPr="00083E02">
        <w:rPr>
          <w:rFonts w:eastAsia="Calibri" w:cs="Times New Roman"/>
          <w:szCs w:val="22"/>
        </w:rPr>
        <w:t>вать его концепцией</w:t>
      </w:r>
      <w:r w:rsidRPr="00083E02">
        <w:rPr>
          <w:rFonts w:eastAsia="Calibri" w:cs="Times New Roman"/>
          <w:szCs w:val="22"/>
          <w:vertAlign w:val="superscript"/>
        </w:rPr>
        <w:footnoteReference w:id="4"/>
      </w:r>
      <w:r w:rsidRPr="00083E02">
        <w:rPr>
          <w:rFonts w:eastAsia="Calibri" w:cs="Times New Roman"/>
          <w:szCs w:val="22"/>
        </w:rPr>
        <w:t xml:space="preserve"> (в приложении к обществу – концепцией жизнеустройства общ</w:t>
      </w:r>
      <w:r w:rsidRPr="00083E02">
        <w:rPr>
          <w:rFonts w:eastAsia="Calibri" w:cs="Times New Roman"/>
          <w:szCs w:val="22"/>
        </w:rPr>
        <w:t>е</w:t>
      </w:r>
      <w:r w:rsidRPr="00083E02">
        <w:rPr>
          <w:rFonts w:eastAsia="Calibri" w:cs="Times New Roman"/>
          <w:szCs w:val="22"/>
        </w:rPr>
        <w:t>ства</w:t>
      </w:r>
      <w:r w:rsidRPr="00083E02">
        <w:rPr>
          <w:rFonts w:eastAsia="Calibri" w:cs="Times New Roman"/>
          <w:szCs w:val="22"/>
          <w:vertAlign w:val="superscript"/>
        </w:rPr>
        <w:footnoteReference w:id="5"/>
      </w:r>
      <w:r w:rsidRPr="00083E02">
        <w:rPr>
          <w:rFonts w:eastAsia="Calibri" w:cs="Times New Roman"/>
          <w:szCs w:val="22"/>
        </w:rPr>
        <w:t>).</w:t>
      </w:r>
    </w:p>
    <w:p w14:paraId="353D0A82" w14:textId="77777777" w:rsidR="00083E02" w:rsidRPr="00083E02" w:rsidRDefault="00083E02" w:rsidP="002F31E1">
      <w:pPr>
        <w:tabs>
          <w:tab w:val="left" w:pos="142"/>
        </w:tabs>
        <w:spacing w:line="240" w:lineRule="auto"/>
        <w:rPr>
          <w:rFonts w:eastAsia="Calibri" w:cs="Times New Roman"/>
          <w:szCs w:val="22"/>
        </w:rPr>
      </w:pPr>
      <w:r w:rsidRPr="00083E02">
        <w:rPr>
          <w:rFonts w:eastAsia="Calibri" w:cs="Times New Roman"/>
          <w:szCs w:val="22"/>
        </w:rPr>
        <w:t>В пределе существует два общих замысла жизнеустройства:</w:t>
      </w:r>
    </w:p>
    <w:p w14:paraId="01C8DEF1" w14:textId="77777777" w:rsidR="00083E02" w:rsidRPr="00083E02" w:rsidRDefault="00083E02" w:rsidP="002F31E1">
      <w:pPr>
        <w:numPr>
          <w:ilvl w:val="0"/>
          <w:numId w:val="9"/>
        </w:numPr>
        <w:tabs>
          <w:tab w:val="left" w:pos="142"/>
        </w:tabs>
        <w:spacing w:line="240" w:lineRule="auto"/>
        <w:contextualSpacing/>
        <w:rPr>
          <w:rFonts w:eastAsia="Calibri" w:cs="Times New Roman"/>
          <w:szCs w:val="22"/>
        </w:rPr>
      </w:pPr>
      <w:r w:rsidRPr="00083E02">
        <w:rPr>
          <w:rFonts w:eastAsia="Calibri" w:cs="Times New Roman"/>
          <w:szCs w:val="22"/>
        </w:rPr>
        <w:t>Справедливый (праведный в религиозном миропонимании) замысел жи</w:t>
      </w:r>
      <w:r w:rsidRPr="00083E02">
        <w:rPr>
          <w:rFonts w:eastAsia="Calibri" w:cs="Times New Roman"/>
          <w:szCs w:val="22"/>
        </w:rPr>
        <w:t>з</w:t>
      </w:r>
      <w:r w:rsidRPr="00083E02">
        <w:rPr>
          <w:rFonts w:eastAsia="Calibri" w:cs="Times New Roman"/>
          <w:szCs w:val="22"/>
        </w:rPr>
        <w:t>неустройства;</w:t>
      </w:r>
    </w:p>
    <w:p w14:paraId="121D827E" w14:textId="77777777" w:rsidR="00083E02" w:rsidRPr="00083E02" w:rsidRDefault="00083E02" w:rsidP="002F31E1">
      <w:pPr>
        <w:numPr>
          <w:ilvl w:val="0"/>
          <w:numId w:val="9"/>
        </w:numPr>
        <w:tabs>
          <w:tab w:val="left" w:pos="142"/>
        </w:tabs>
        <w:spacing w:line="240" w:lineRule="auto"/>
        <w:contextualSpacing/>
        <w:rPr>
          <w:rFonts w:eastAsia="Calibri" w:cs="Times New Roman"/>
          <w:szCs w:val="22"/>
        </w:rPr>
      </w:pPr>
      <w:r w:rsidRPr="00083E02">
        <w:rPr>
          <w:rFonts w:eastAsia="Calibri" w:cs="Times New Roman"/>
          <w:szCs w:val="22"/>
        </w:rPr>
        <w:t>Несправедливый (порочный в религиозном миропонимании) замысел жи</w:t>
      </w:r>
      <w:r w:rsidRPr="00083E02">
        <w:rPr>
          <w:rFonts w:eastAsia="Calibri" w:cs="Times New Roman"/>
          <w:szCs w:val="22"/>
        </w:rPr>
        <w:t>з</w:t>
      </w:r>
      <w:r w:rsidRPr="00083E02">
        <w:rPr>
          <w:rFonts w:eastAsia="Calibri" w:cs="Times New Roman"/>
          <w:szCs w:val="22"/>
        </w:rPr>
        <w:t>неустройства.</w:t>
      </w:r>
    </w:p>
    <w:p w14:paraId="1123E56F" w14:textId="77777777" w:rsidR="00083E02" w:rsidRPr="00083E02" w:rsidRDefault="00083E02" w:rsidP="00083E02">
      <w:pPr>
        <w:tabs>
          <w:tab w:val="left" w:pos="142"/>
        </w:tabs>
        <w:spacing w:line="240" w:lineRule="auto"/>
        <w:rPr>
          <w:rFonts w:eastAsia="Calibri" w:cs="Times New Roman"/>
          <w:szCs w:val="22"/>
        </w:rPr>
      </w:pPr>
      <w:r w:rsidRPr="00083E02">
        <w:rPr>
          <w:rFonts w:eastAsia="Calibri" w:cs="Times New Roman"/>
          <w:szCs w:val="22"/>
        </w:rPr>
        <w:t>Концепция жизнеустройства общества зависит от нравственности, мировоззрения (представления о мире в образах) и миропонимания (представления о мире в понятиях</w:t>
      </w:r>
      <w:r w:rsidRPr="00083E02">
        <w:rPr>
          <w:rFonts w:eastAsia="Calibri" w:cs="Times New Roman"/>
          <w:szCs w:val="22"/>
          <w:vertAlign w:val="superscript"/>
        </w:rPr>
        <w:footnoteReference w:id="6"/>
      </w:r>
      <w:r w:rsidRPr="00083E02">
        <w:rPr>
          <w:rFonts w:eastAsia="Calibri" w:cs="Times New Roman"/>
          <w:szCs w:val="22"/>
        </w:rPr>
        <w:t>) людей.</w:t>
      </w:r>
    </w:p>
    <w:p w14:paraId="29258CA5" w14:textId="77777777" w:rsidR="00083E02" w:rsidRPr="00083E02" w:rsidRDefault="00083E02" w:rsidP="00083E02">
      <w:pPr>
        <w:tabs>
          <w:tab w:val="left" w:pos="142"/>
        </w:tabs>
        <w:spacing w:line="240" w:lineRule="auto"/>
        <w:rPr>
          <w:rFonts w:eastAsia="Calibri" w:cs="Times New Roman"/>
          <w:szCs w:val="22"/>
        </w:rPr>
      </w:pPr>
      <w:r w:rsidRPr="00083E02">
        <w:rPr>
          <w:rFonts w:eastAsia="Calibri" w:cs="Times New Roman"/>
          <w:szCs w:val="22"/>
        </w:rPr>
        <w:t>Нравственность – это совокупность отношений человека к явлениям внутреннего и внешнего мира с их оценкой «хорошо», «плохо», «значение не определено», «значение обусловлено обстоятельствами». Бывает добронравие, злонравие, безнравственность.</w:t>
      </w:r>
    </w:p>
    <w:p w14:paraId="20916E0F" w14:textId="77777777" w:rsidR="00083E02" w:rsidRPr="00083E02" w:rsidRDefault="00083E02" w:rsidP="00083E02">
      <w:pPr>
        <w:tabs>
          <w:tab w:val="left" w:pos="142"/>
        </w:tabs>
        <w:spacing w:line="240" w:lineRule="auto"/>
        <w:rPr>
          <w:rFonts w:eastAsia="Calibri" w:cs="Times New Roman"/>
          <w:szCs w:val="22"/>
        </w:rPr>
      </w:pPr>
      <w:r w:rsidRPr="00083E02">
        <w:rPr>
          <w:rFonts w:eastAsia="Calibri" w:cs="Times New Roman"/>
          <w:szCs w:val="22"/>
        </w:rPr>
        <w:t>Исходя из вышесказанного, можно проследить, как формируется поведение инд</w:t>
      </w:r>
      <w:r w:rsidRPr="00083E02">
        <w:rPr>
          <w:rFonts w:eastAsia="Calibri" w:cs="Times New Roman"/>
          <w:szCs w:val="22"/>
        </w:rPr>
        <w:t>и</w:t>
      </w:r>
      <w:r w:rsidRPr="00083E02">
        <w:rPr>
          <w:rFonts w:eastAsia="Calibri" w:cs="Times New Roman"/>
          <w:szCs w:val="22"/>
        </w:rPr>
        <w:t>видов: нравственность &gt; мировоззрение/миропонимание &gt; концепция &gt; культура &gt; ст</w:t>
      </w:r>
      <w:r w:rsidRPr="00083E02">
        <w:rPr>
          <w:rFonts w:eastAsia="Calibri" w:cs="Times New Roman"/>
          <w:szCs w:val="22"/>
        </w:rPr>
        <w:t>е</w:t>
      </w:r>
      <w:r w:rsidRPr="00083E02">
        <w:rPr>
          <w:rFonts w:eastAsia="Calibri" w:cs="Times New Roman"/>
          <w:szCs w:val="22"/>
        </w:rPr>
        <w:t>реотипы.</w:t>
      </w:r>
    </w:p>
    <w:p w14:paraId="0638004E" w14:textId="77777777" w:rsidR="00083E02" w:rsidRPr="00083E02" w:rsidRDefault="00083E02" w:rsidP="00083E02">
      <w:pPr>
        <w:tabs>
          <w:tab w:val="left" w:pos="142"/>
        </w:tabs>
        <w:spacing w:line="240" w:lineRule="auto"/>
        <w:rPr>
          <w:rFonts w:eastAsia="Calibri" w:cs="Times New Roman"/>
          <w:szCs w:val="22"/>
        </w:rPr>
      </w:pPr>
      <w:r w:rsidRPr="00083E02">
        <w:rPr>
          <w:rFonts w:eastAsia="Calibri" w:cs="Times New Roman"/>
          <w:szCs w:val="22"/>
        </w:rPr>
        <w:t>Отсюда правомерен вывод: какова культура – такого</w:t>
      </w:r>
      <w:r w:rsidRPr="00083E02">
        <w:rPr>
          <w:rFonts w:ascii="Arial" w:eastAsia="Calibri" w:hAnsi="Arial" w:cs="Arial"/>
          <w:b/>
          <w:bCs/>
          <w:color w:val="222222"/>
          <w:sz w:val="21"/>
          <w:szCs w:val="21"/>
          <w:shd w:val="clear" w:color="auto" w:fill="FFFFFF"/>
        </w:rPr>
        <w:t>́</w:t>
      </w:r>
      <w:r w:rsidRPr="00083E02">
        <w:rPr>
          <w:rFonts w:eastAsia="Calibri" w:cs="Times New Roman"/>
          <w:szCs w:val="22"/>
        </w:rPr>
        <w:t xml:space="preserve"> и общество. Это значит, что порочная культура «лепит» подобно гончару людей, обременяя различными пороками. Но справедлив и обратный тезис: порочный индивид</w:t>
      </w:r>
      <w:r w:rsidRPr="00083E02">
        <w:rPr>
          <w:rFonts w:eastAsia="Calibri" w:cs="Times New Roman"/>
          <w:szCs w:val="22"/>
          <w:vertAlign w:val="superscript"/>
        </w:rPr>
        <w:footnoteReference w:id="7"/>
      </w:r>
      <w:r w:rsidRPr="00083E02">
        <w:rPr>
          <w:rFonts w:eastAsia="Calibri" w:cs="Times New Roman"/>
          <w:szCs w:val="22"/>
        </w:rPr>
        <w:t>, группы таких индивидов создают п</w:t>
      </w:r>
      <w:r w:rsidRPr="00083E02">
        <w:rPr>
          <w:rFonts w:eastAsia="Calibri" w:cs="Times New Roman"/>
          <w:szCs w:val="22"/>
        </w:rPr>
        <w:t>о</w:t>
      </w:r>
      <w:r w:rsidRPr="00083E02">
        <w:rPr>
          <w:rFonts w:eastAsia="Calibri" w:cs="Times New Roman"/>
          <w:szCs w:val="22"/>
        </w:rPr>
        <w:t xml:space="preserve">рочную культуру. </w:t>
      </w:r>
    </w:p>
    <w:p w14:paraId="2D70756C" w14:textId="77777777" w:rsidR="00083E02" w:rsidRPr="00083E02" w:rsidRDefault="00083E02" w:rsidP="00083E02">
      <w:pPr>
        <w:tabs>
          <w:tab w:val="left" w:pos="142"/>
        </w:tabs>
        <w:spacing w:line="240" w:lineRule="auto"/>
        <w:rPr>
          <w:rFonts w:eastAsia="Calibri" w:cs="Times New Roman"/>
          <w:i/>
          <w:szCs w:val="22"/>
        </w:rPr>
      </w:pPr>
      <w:r w:rsidRPr="00083E02">
        <w:rPr>
          <w:rFonts w:eastAsia="Calibri" w:cs="Times New Roman"/>
          <w:szCs w:val="22"/>
        </w:rPr>
        <w:t>Всё выше перечисленное относится и кинематографу: порочные режиссёры и сц</w:t>
      </w:r>
      <w:r w:rsidRPr="00083E02">
        <w:rPr>
          <w:rFonts w:eastAsia="Calibri" w:cs="Times New Roman"/>
          <w:szCs w:val="22"/>
        </w:rPr>
        <w:t>е</w:t>
      </w:r>
      <w:r w:rsidRPr="00083E02">
        <w:rPr>
          <w:rFonts w:eastAsia="Calibri" w:cs="Times New Roman"/>
          <w:szCs w:val="22"/>
        </w:rPr>
        <w:t xml:space="preserve">наристы создают порочные фильмы, порочные фильмы формируют порочными людей и культуру общества. Создание кино всегда </w:t>
      </w:r>
      <w:r w:rsidRPr="00083E02">
        <w:rPr>
          <w:rFonts w:eastAsia="Calibri" w:cs="Times New Roman"/>
          <w:b/>
          <w:szCs w:val="22"/>
        </w:rPr>
        <w:t>концептуально обусловлено</w:t>
      </w:r>
      <w:r w:rsidRPr="00083E02">
        <w:rPr>
          <w:rFonts w:eastAsia="Calibri" w:cs="Times New Roman"/>
          <w:szCs w:val="22"/>
        </w:rPr>
        <w:t xml:space="preserve"> в смысле опред</w:t>
      </w:r>
      <w:r w:rsidRPr="00083E02">
        <w:rPr>
          <w:rFonts w:eastAsia="Calibri" w:cs="Times New Roman"/>
          <w:szCs w:val="22"/>
        </w:rPr>
        <w:t>е</w:t>
      </w:r>
      <w:r w:rsidRPr="00083E02">
        <w:rPr>
          <w:rFonts w:eastAsia="Calibri" w:cs="Times New Roman"/>
          <w:szCs w:val="22"/>
        </w:rPr>
        <w:t xml:space="preserve">лённости целей создания и средств; то или иное кино всегда работает на концепцию, даже если этого не понимают создатели кино. </w:t>
      </w:r>
      <w:r w:rsidRPr="00083E02">
        <w:rPr>
          <w:rFonts w:eastAsia="Calibri" w:cs="Times New Roman"/>
          <w:i/>
          <w:szCs w:val="22"/>
        </w:rPr>
        <w:t>На какую генеральную концепцию жизнеустро</w:t>
      </w:r>
      <w:r w:rsidRPr="00083E02">
        <w:rPr>
          <w:rFonts w:eastAsia="Calibri" w:cs="Times New Roman"/>
          <w:i/>
          <w:szCs w:val="22"/>
        </w:rPr>
        <w:t>й</w:t>
      </w:r>
      <w:r w:rsidRPr="00083E02">
        <w:rPr>
          <w:rFonts w:eastAsia="Calibri" w:cs="Times New Roman"/>
          <w:i/>
          <w:szCs w:val="22"/>
        </w:rPr>
        <w:t>ства общества работаете Вы? Понимаете ли вы, какую нравственность формируют нынешние художественные фильмы?</w:t>
      </w:r>
      <w:r w:rsidRPr="00083E02">
        <w:rPr>
          <w:rFonts w:eastAsia="Calibri" w:cs="Times New Roman"/>
          <w:szCs w:val="22"/>
        </w:rPr>
        <w:t xml:space="preserve"> </w:t>
      </w:r>
      <w:r w:rsidRPr="00083E02">
        <w:rPr>
          <w:rFonts w:eastAsia="Calibri" w:cs="Times New Roman"/>
          <w:i/>
          <w:szCs w:val="22"/>
        </w:rPr>
        <w:t>Какую идеологию несут ваши фильмы? Какие ст</w:t>
      </w:r>
      <w:r w:rsidRPr="00083E02">
        <w:rPr>
          <w:rFonts w:eastAsia="Calibri" w:cs="Times New Roman"/>
          <w:i/>
          <w:szCs w:val="22"/>
        </w:rPr>
        <w:t>е</w:t>
      </w:r>
      <w:r w:rsidRPr="00083E02">
        <w:rPr>
          <w:rFonts w:eastAsia="Calibri" w:cs="Times New Roman"/>
          <w:i/>
          <w:szCs w:val="22"/>
        </w:rPr>
        <w:t>реотипы</w:t>
      </w:r>
      <w:r w:rsidRPr="00083E02">
        <w:rPr>
          <w:rFonts w:eastAsia="Calibri" w:cs="Times New Roman"/>
          <w:i/>
          <w:szCs w:val="22"/>
          <w:vertAlign w:val="superscript"/>
        </w:rPr>
        <w:footnoteReference w:id="8"/>
      </w:r>
      <w:r w:rsidRPr="00083E02">
        <w:rPr>
          <w:rFonts w:eastAsia="Calibri" w:cs="Times New Roman"/>
          <w:i/>
          <w:szCs w:val="22"/>
        </w:rPr>
        <w:t xml:space="preserve"> формируются при просмотре ваших фильмов?</w:t>
      </w:r>
    </w:p>
    <w:p w14:paraId="4E5575D8" w14:textId="77777777" w:rsidR="00083E02" w:rsidRPr="00083E02" w:rsidRDefault="00083E02" w:rsidP="00083E02">
      <w:pPr>
        <w:tabs>
          <w:tab w:val="left" w:pos="142"/>
        </w:tabs>
        <w:spacing w:line="240" w:lineRule="auto"/>
        <w:rPr>
          <w:rFonts w:eastAsia="Calibri" w:cs="Times New Roman"/>
          <w:szCs w:val="22"/>
        </w:rPr>
      </w:pPr>
      <w:r w:rsidRPr="00083E02">
        <w:rPr>
          <w:rFonts w:eastAsia="Calibri" w:cs="Times New Roman"/>
          <w:szCs w:val="22"/>
        </w:rPr>
        <w:t>Далее возникают три вопроса:</w:t>
      </w:r>
    </w:p>
    <w:p w14:paraId="3F96AF7E" w14:textId="77777777" w:rsidR="00083E02" w:rsidRPr="00083E02" w:rsidRDefault="00083E02" w:rsidP="00083E02">
      <w:pPr>
        <w:numPr>
          <w:ilvl w:val="0"/>
          <w:numId w:val="6"/>
        </w:numPr>
        <w:tabs>
          <w:tab w:val="left" w:pos="142"/>
        </w:tabs>
        <w:spacing w:line="240" w:lineRule="auto"/>
        <w:ind w:left="709" w:firstLine="567"/>
        <w:contextualSpacing/>
        <w:rPr>
          <w:rFonts w:eastAsia="Calibri" w:cs="Times New Roman"/>
          <w:szCs w:val="22"/>
        </w:rPr>
      </w:pPr>
      <w:r w:rsidRPr="00083E02">
        <w:rPr>
          <w:rFonts w:eastAsia="Calibri" w:cs="Times New Roman"/>
          <w:szCs w:val="22"/>
        </w:rPr>
        <w:t>В чём отличия праведной и порочной культур?</w:t>
      </w:r>
    </w:p>
    <w:p w14:paraId="12D74E51" w14:textId="77777777" w:rsidR="00083E02" w:rsidRPr="00083E02" w:rsidRDefault="00083E02" w:rsidP="00083E02">
      <w:pPr>
        <w:numPr>
          <w:ilvl w:val="0"/>
          <w:numId w:val="6"/>
        </w:numPr>
        <w:tabs>
          <w:tab w:val="left" w:pos="142"/>
        </w:tabs>
        <w:spacing w:line="240" w:lineRule="auto"/>
        <w:ind w:left="709" w:firstLine="567"/>
        <w:contextualSpacing/>
        <w:rPr>
          <w:rFonts w:eastAsia="Calibri" w:cs="Times New Roman"/>
          <w:szCs w:val="22"/>
        </w:rPr>
      </w:pPr>
      <w:r w:rsidRPr="00083E02">
        <w:rPr>
          <w:rFonts w:eastAsia="Calibri" w:cs="Times New Roman"/>
          <w:szCs w:val="22"/>
        </w:rPr>
        <w:t>При помощи каких средств можно воздействовать на культуру, чтобы ст</w:t>
      </w:r>
      <w:r w:rsidRPr="00083E02">
        <w:rPr>
          <w:rFonts w:eastAsia="Calibri" w:cs="Times New Roman"/>
          <w:szCs w:val="22"/>
        </w:rPr>
        <w:t>а</w:t>
      </w:r>
      <w:r w:rsidRPr="00083E02">
        <w:rPr>
          <w:rFonts w:eastAsia="Calibri" w:cs="Times New Roman"/>
          <w:szCs w:val="22"/>
        </w:rPr>
        <w:t>новилась порочной или праведной?</w:t>
      </w:r>
    </w:p>
    <w:p w14:paraId="68E42F39" w14:textId="77777777" w:rsidR="00083E02" w:rsidRPr="00083E02" w:rsidRDefault="00083E02" w:rsidP="00083E02">
      <w:pPr>
        <w:numPr>
          <w:ilvl w:val="0"/>
          <w:numId w:val="6"/>
        </w:numPr>
        <w:tabs>
          <w:tab w:val="left" w:pos="142"/>
        </w:tabs>
        <w:spacing w:line="240" w:lineRule="auto"/>
        <w:ind w:left="709" w:firstLine="567"/>
        <w:contextualSpacing/>
        <w:rPr>
          <w:rFonts w:eastAsia="Calibri" w:cs="Times New Roman"/>
          <w:szCs w:val="22"/>
        </w:rPr>
      </w:pPr>
      <w:r w:rsidRPr="00083E02">
        <w:rPr>
          <w:rFonts w:eastAsia="Calibri" w:cs="Times New Roman"/>
          <w:szCs w:val="22"/>
        </w:rPr>
        <w:t>Как конкретно кинематограф вносит свой вклад в становление праве</w:t>
      </w:r>
      <w:r w:rsidRPr="00083E02">
        <w:rPr>
          <w:rFonts w:eastAsia="Calibri" w:cs="Times New Roman"/>
          <w:szCs w:val="22"/>
        </w:rPr>
        <w:t>д</w:t>
      </w:r>
      <w:r w:rsidRPr="00083E02">
        <w:rPr>
          <w:rFonts w:eastAsia="Calibri" w:cs="Times New Roman"/>
          <w:szCs w:val="22"/>
        </w:rPr>
        <w:t>ной/порочной культуры?</w:t>
      </w:r>
    </w:p>
    <w:p w14:paraId="14F48795"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b/>
          <w:szCs w:val="22"/>
        </w:rPr>
      </w:pPr>
      <w:r w:rsidRPr="00083E02">
        <w:rPr>
          <w:rFonts w:eastAsia="Calibri" w:cs="Times New Roman"/>
          <w:b/>
          <w:szCs w:val="22"/>
        </w:rPr>
        <w:lastRenderedPageBreak/>
        <w:t>Ответ на первый вопрос.</w:t>
      </w:r>
    </w:p>
    <w:p w14:paraId="04022BDC"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Поскольку культура формирует «человека», то судить о праведности либо поро</w:t>
      </w:r>
      <w:r w:rsidRPr="00083E02">
        <w:rPr>
          <w:rFonts w:eastAsia="Calibri" w:cs="Times New Roman"/>
          <w:szCs w:val="22"/>
        </w:rPr>
        <w:t>ч</w:t>
      </w:r>
      <w:r w:rsidRPr="00083E02">
        <w:rPr>
          <w:rFonts w:eastAsia="Calibri" w:cs="Times New Roman"/>
          <w:szCs w:val="22"/>
        </w:rPr>
        <w:t>ности культуры можно по её «творению». Тогда уместен вопрос «Что есть человек но</w:t>
      </w:r>
      <w:r w:rsidRPr="00083E02">
        <w:rPr>
          <w:rFonts w:eastAsia="Calibri" w:cs="Times New Roman"/>
          <w:szCs w:val="22"/>
        </w:rPr>
        <w:t>р</w:t>
      </w:r>
      <w:r w:rsidRPr="00083E02">
        <w:rPr>
          <w:rFonts w:eastAsia="Calibri" w:cs="Times New Roman"/>
          <w:szCs w:val="22"/>
        </w:rPr>
        <w:t>мальный?».</w:t>
      </w:r>
    </w:p>
    <w:p w14:paraId="62594A65"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rPr>
      </w:pPr>
      <w:r w:rsidRPr="00083E02">
        <w:rPr>
          <w:rFonts w:eastAsia="Calibri" w:cs="Times New Roman"/>
        </w:rPr>
        <w:t>Если искать отличия представителя вида «</w:t>
      </w:r>
      <w:r w:rsidRPr="00083E02">
        <w:rPr>
          <w:rFonts w:eastAsia="Calibri" w:cs="Times New Roman"/>
          <w:lang w:val="en-US"/>
        </w:rPr>
        <w:t>Homo</w:t>
      </w:r>
      <w:r w:rsidRPr="00083E02">
        <w:rPr>
          <w:rFonts w:eastAsia="Calibri" w:cs="Times New Roman"/>
        </w:rPr>
        <w:t xml:space="preserve"> </w:t>
      </w:r>
      <w:r w:rsidRPr="00083E02">
        <w:rPr>
          <w:rFonts w:eastAsia="Calibri" w:cs="Times New Roman"/>
          <w:lang w:val="en-US"/>
        </w:rPr>
        <w:t>Sapiens</w:t>
      </w:r>
      <w:r w:rsidRPr="00083E02">
        <w:rPr>
          <w:rFonts w:eastAsia="Calibri" w:cs="Times New Roman"/>
        </w:rPr>
        <w:t>» от представителей других видов планеты Земля, то оно будет состоять в том, что психика индивида не запрограмм</w:t>
      </w:r>
      <w:r w:rsidRPr="00083E02">
        <w:rPr>
          <w:rFonts w:eastAsia="Calibri" w:cs="Times New Roman"/>
        </w:rPr>
        <w:t>и</w:t>
      </w:r>
      <w:r w:rsidRPr="00083E02">
        <w:rPr>
          <w:rFonts w:eastAsia="Calibri" w:cs="Times New Roman"/>
        </w:rPr>
        <w:t>рована однозначно генетически. Появившись из личинки пчёлка, и вот она – полноценный представитель своего вида с готовой программой поведения. С человеком же всё иначе; каждому новорожденному ещё предстоит пройти путь становления, чтобы иметь право именовать себя Человеком – наместником Божиим на Земле.</w:t>
      </w:r>
    </w:p>
    <w:p w14:paraId="1687FCBB"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rPr>
      </w:pPr>
      <w:r w:rsidRPr="00083E02">
        <w:rPr>
          <w:rFonts w:eastAsia="Calibri" w:cs="Times New Roman"/>
        </w:rPr>
        <w:t>Информационно-алгоритмическое обеспечение поведения индивида вида «Человек разумный» включает:</w:t>
      </w:r>
    </w:p>
    <w:p w14:paraId="79F744F5" w14:textId="77777777" w:rsidR="00083E02" w:rsidRPr="00083E02" w:rsidRDefault="00083E02" w:rsidP="00083E02">
      <w:pPr>
        <w:numPr>
          <w:ilvl w:val="0"/>
          <w:numId w:val="10"/>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rPr>
      </w:pPr>
      <w:r w:rsidRPr="00083E02">
        <w:rPr>
          <w:rFonts w:eastAsia="Calibri" w:cs="Times New Roman"/>
        </w:rPr>
        <w:t>Инстинкты и безусловные рефлексы</w:t>
      </w:r>
    </w:p>
    <w:p w14:paraId="1E1D5F98" w14:textId="77777777" w:rsidR="00083E02" w:rsidRPr="00083E02" w:rsidRDefault="00083E02" w:rsidP="00083E02">
      <w:pPr>
        <w:numPr>
          <w:ilvl w:val="0"/>
          <w:numId w:val="10"/>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rPr>
      </w:pPr>
      <w:r w:rsidRPr="00083E02">
        <w:rPr>
          <w:rFonts w:eastAsia="Calibri" w:cs="Times New Roman"/>
        </w:rPr>
        <w:t>Традиции, привычки, готовые автоматизмы поведения</w:t>
      </w:r>
    </w:p>
    <w:p w14:paraId="67E915F8" w14:textId="77777777" w:rsidR="00083E02" w:rsidRPr="00083E02" w:rsidRDefault="00083E02" w:rsidP="00083E02">
      <w:pPr>
        <w:numPr>
          <w:ilvl w:val="0"/>
          <w:numId w:val="10"/>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rPr>
      </w:pPr>
      <w:r w:rsidRPr="00083E02">
        <w:rPr>
          <w:rFonts w:eastAsia="Calibri" w:cs="Times New Roman"/>
        </w:rPr>
        <w:t>Собственное разумение</w:t>
      </w:r>
    </w:p>
    <w:p w14:paraId="73FCBD6E" w14:textId="77777777" w:rsidR="00083E02" w:rsidRPr="00083E02" w:rsidRDefault="00083E02" w:rsidP="00083E02">
      <w:pPr>
        <w:numPr>
          <w:ilvl w:val="0"/>
          <w:numId w:val="10"/>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rPr>
      </w:pPr>
      <w:r w:rsidRPr="00083E02">
        <w:rPr>
          <w:rFonts w:eastAsia="Calibri" w:cs="Times New Roman"/>
        </w:rPr>
        <w:t>Интуиция вообще: 1) информация, преходящая из бессознательных уровней психики; 2) из коллективной психики; 3) наваждение извне и одержимость (в инквизиторском понимании этих терминов);</w:t>
      </w:r>
    </w:p>
    <w:p w14:paraId="41FC2C35" w14:textId="77777777" w:rsidR="00083E02" w:rsidRPr="00083E02" w:rsidRDefault="00083E02" w:rsidP="00083E02">
      <w:pPr>
        <w:numPr>
          <w:ilvl w:val="0"/>
          <w:numId w:val="10"/>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rPr>
      </w:pPr>
      <w:r w:rsidRPr="00083E02">
        <w:rPr>
          <w:rFonts w:eastAsia="Calibri" w:cs="Times New Roman"/>
        </w:rPr>
        <w:t>Божье водительство в русле Промысла, осуществляемое на основе всего остал</w:t>
      </w:r>
      <w:r w:rsidRPr="00083E02">
        <w:rPr>
          <w:rFonts w:eastAsia="Calibri" w:cs="Times New Roman"/>
        </w:rPr>
        <w:t>ь</w:t>
      </w:r>
      <w:r w:rsidRPr="00083E02">
        <w:rPr>
          <w:rFonts w:eastAsia="Calibri" w:cs="Times New Roman"/>
        </w:rPr>
        <w:t xml:space="preserve">ного за исключением наваждений и одержимости. </w:t>
      </w:r>
    </w:p>
    <w:p w14:paraId="0238C1DA"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rPr>
      </w:pPr>
      <w:r w:rsidRPr="00083E02">
        <w:rPr>
          <w:rFonts w:eastAsia="Calibri" w:cs="Times New Roman"/>
        </w:rPr>
        <w:t>В психике каждого индивида есть возможное или действительное место всему эт</w:t>
      </w:r>
      <w:r w:rsidRPr="00083E02">
        <w:rPr>
          <w:rFonts w:eastAsia="Calibri" w:cs="Times New Roman"/>
        </w:rPr>
        <w:t>о</w:t>
      </w:r>
      <w:r w:rsidRPr="00083E02">
        <w:rPr>
          <w:rFonts w:eastAsia="Calibri" w:cs="Times New Roman"/>
        </w:rPr>
        <w:t>му. И в зависимости от того, чему в поведении индивид отдаёт своё предпочтение, возн</w:t>
      </w:r>
      <w:r w:rsidRPr="00083E02">
        <w:rPr>
          <w:rFonts w:eastAsia="Calibri" w:cs="Times New Roman"/>
        </w:rPr>
        <w:t>и</w:t>
      </w:r>
      <w:r w:rsidRPr="00083E02">
        <w:rPr>
          <w:rFonts w:eastAsia="Calibri" w:cs="Times New Roman"/>
        </w:rPr>
        <w:t>кает определённый тип строя психики.</w:t>
      </w:r>
    </w:p>
    <w:p w14:paraId="56717E71"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rPr>
      </w:pPr>
      <w:r w:rsidRPr="00083E02">
        <w:rPr>
          <w:rFonts w:eastAsia="Calibri" w:cs="Times New Roman"/>
        </w:rPr>
        <w:t>Итак:</w:t>
      </w:r>
    </w:p>
    <w:p w14:paraId="5B0CA25F" w14:textId="77777777" w:rsidR="00083E02" w:rsidRPr="00083E02" w:rsidRDefault="00083E02" w:rsidP="00083E02">
      <w:pPr>
        <w:numPr>
          <w:ilvl w:val="0"/>
          <w:numId w:val="8"/>
        </w:numPr>
        <w:overflowPunct w:val="0"/>
        <w:autoSpaceDE w:val="0"/>
        <w:autoSpaceDN w:val="0"/>
        <w:adjustRightInd w:val="0"/>
        <w:spacing w:line="240" w:lineRule="auto"/>
        <w:ind w:left="397" w:hanging="397"/>
        <w:textAlignment w:val="baseline"/>
        <w:rPr>
          <w:rFonts w:eastAsia="Times New Roman" w:cs="Times New Roman"/>
          <w:lang w:val="x-none" w:eastAsia="ru-RU"/>
        </w:rPr>
      </w:pPr>
      <w:r w:rsidRPr="00083E02">
        <w:rPr>
          <w:rFonts w:eastAsia="Times New Roman" w:cs="Times New Roman"/>
          <w:lang w:val="x-none" w:eastAsia="ru-RU"/>
        </w:rPr>
        <w:t xml:space="preserve">если поведение индивида большей частью подчинено удовлетворению позывов инстинктов, а всё остальное — телесная сила, разум, интуиция, достижения науки и техники, навыки магии и т.п. — обслуживает инстинкты, обладающие в их поведении наивысшим приоритетом. Это — животный тип строя психики. </w:t>
      </w:r>
    </w:p>
    <w:p w14:paraId="0EBE07E2" w14:textId="77777777" w:rsidR="00083E02" w:rsidRPr="00083E02" w:rsidRDefault="00083E02" w:rsidP="00083E02">
      <w:pPr>
        <w:numPr>
          <w:ilvl w:val="0"/>
          <w:numId w:val="8"/>
        </w:numPr>
        <w:overflowPunct w:val="0"/>
        <w:autoSpaceDE w:val="0"/>
        <w:autoSpaceDN w:val="0"/>
        <w:adjustRightInd w:val="0"/>
        <w:spacing w:line="240" w:lineRule="auto"/>
        <w:ind w:left="397" w:hanging="397"/>
        <w:textAlignment w:val="baseline"/>
        <w:rPr>
          <w:rFonts w:eastAsia="Times New Roman" w:cs="Times New Roman"/>
          <w:lang w:val="x-none" w:eastAsia="ru-RU"/>
        </w:rPr>
      </w:pPr>
      <w:r w:rsidRPr="00083E02">
        <w:rPr>
          <w:rFonts w:eastAsia="Times New Roman" w:cs="Times New Roman"/>
          <w:lang w:val="x-none" w:eastAsia="ru-RU"/>
        </w:rPr>
        <w:t>если инстинктивные позывы индивида сдерживаются нормами традиционной культуры, однако за ограничения которой он не могут выйти по своему безволию или неразумению даже в тех случаях, когда традиционная культура изживает себя, вследствие чего её средствами не могут быть разрешены проблемы, с которыми Жизнь сводит человека и общество. По сути поведение такого телесно взрослого не отличается от поведения раз и навсегда запрограммированного робота. Это — тип строя психики зомби-биоробота.</w:t>
      </w:r>
    </w:p>
    <w:p w14:paraId="2B4115C3" w14:textId="77777777" w:rsidR="00083E02" w:rsidRPr="00083E02" w:rsidRDefault="00083E02" w:rsidP="00083E02">
      <w:pPr>
        <w:numPr>
          <w:ilvl w:val="0"/>
          <w:numId w:val="8"/>
        </w:numPr>
        <w:overflowPunct w:val="0"/>
        <w:autoSpaceDE w:val="0"/>
        <w:autoSpaceDN w:val="0"/>
        <w:adjustRightInd w:val="0"/>
        <w:spacing w:line="240" w:lineRule="auto"/>
        <w:ind w:left="397" w:hanging="397"/>
        <w:textAlignment w:val="baseline"/>
        <w:rPr>
          <w:rFonts w:eastAsia="Times New Roman" w:cs="Times New Roman"/>
          <w:lang w:val="x-none" w:eastAsia="ru-RU"/>
        </w:rPr>
      </w:pPr>
      <w:r w:rsidRPr="00083E02">
        <w:rPr>
          <w:rFonts w:eastAsia="Times New Roman" w:cs="Times New Roman"/>
          <w:lang w:val="x-none" w:eastAsia="ru-RU"/>
        </w:rPr>
        <w:t>если индивид способен сдержать инстинктивные позывы и переступить через нормы традиционной культуры, превозносясь в собственном интеллекте и не задумываясь о том, что он вносит в Жизнь своими произвольными действиями, лежат ли они в русле осуществления Божиего Промысла либо он действует в пределах Божиего попущения хотя бы отчасти. Это — демонический строй психики.</w:t>
      </w:r>
    </w:p>
    <w:p w14:paraId="7AEC9734" w14:textId="77777777" w:rsidR="00083E02" w:rsidRPr="00083E02" w:rsidRDefault="00083E02" w:rsidP="00083E02">
      <w:pPr>
        <w:numPr>
          <w:ilvl w:val="0"/>
          <w:numId w:val="8"/>
        </w:numPr>
        <w:overflowPunct w:val="0"/>
        <w:autoSpaceDE w:val="0"/>
        <w:autoSpaceDN w:val="0"/>
        <w:adjustRightInd w:val="0"/>
        <w:spacing w:after="120" w:line="240" w:lineRule="auto"/>
        <w:ind w:left="397" w:hanging="397"/>
        <w:textAlignment w:val="baseline"/>
        <w:rPr>
          <w:rFonts w:eastAsia="Times New Roman" w:cs="Times New Roman"/>
          <w:lang w:val="x-none" w:eastAsia="ru-RU"/>
        </w:rPr>
      </w:pPr>
      <w:r w:rsidRPr="00083E02">
        <w:rPr>
          <w:rFonts w:eastAsia="Times New Roman" w:cs="Times New Roman"/>
          <w:lang w:val="x-none" w:eastAsia="ru-RU"/>
        </w:rPr>
        <w:t>если индивид (в возрасте от пробуждения осознания себя в раннем детстве до глубокой старости), который чует, знает и понимает, что всякое действие человека должно лежать в русле осуществления Божиего Промысла, и потому осознанно стараются понять и осмысленно осуществить, действуя непреклонно, свою долю в Промысле. Это — Человечный строй психики.</w:t>
      </w:r>
    </w:p>
    <w:p w14:paraId="61719D06" w14:textId="77777777" w:rsidR="00083E02" w:rsidRPr="00083E02" w:rsidRDefault="00083E02" w:rsidP="00083E02">
      <w:pPr>
        <w:overflowPunct w:val="0"/>
        <w:autoSpaceDE w:val="0"/>
        <w:autoSpaceDN w:val="0"/>
        <w:adjustRightInd w:val="0"/>
        <w:spacing w:after="120" w:line="240" w:lineRule="auto"/>
        <w:ind w:left="1134" w:right="981"/>
        <w:textAlignment w:val="baseline"/>
        <w:rPr>
          <w:rFonts w:eastAsia="Times New Roman" w:cs="Times New Roman"/>
          <w:b/>
          <w:lang w:val="x-none" w:eastAsia="ru-RU"/>
        </w:rPr>
      </w:pPr>
      <w:r w:rsidRPr="00083E02">
        <w:rPr>
          <w:rFonts w:eastAsia="Times New Roman" w:cs="Times New Roman"/>
          <w:b/>
          <w:lang w:val="x-none" w:eastAsia="ru-RU"/>
        </w:rPr>
        <w:t>Носитель Человечного типа строя психики живёт под властью диктатуры совести</w:t>
      </w:r>
      <w:r w:rsidRPr="00083E02">
        <w:rPr>
          <w:rFonts w:eastAsia="Times New Roman" w:cs="Times New Roman"/>
          <w:b/>
          <w:vertAlign w:val="superscript"/>
          <w:lang w:val="x-none" w:eastAsia="ru-RU"/>
        </w:rPr>
        <w:footnoteReference w:id="9"/>
      </w:r>
      <w:r w:rsidRPr="00083E02">
        <w:rPr>
          <w:rFonts w:eastAsia="Times New Roman" w:cs="Times New Roman"/>
          <w:b/>
          <w:lang w:val="x-none" w:eastAsia="ru-RU"/>
        </w:rPr>
        <w:t xml:space="preserve"> и в постоянном осознанно-осмысленном диалоге с Богом. Бытие Божие – не вымысел, а отражение в культуре людей действий Надмирной Реальности. И </w:t>
      </w:r>
      <w:r w:rsidRPr="00083E02">
        <w:rPr>
          <w:rFonts w:eastAsia="Times New Roman" w:cs="Times New Roman"/>
          <w:b/>
          <w:lang w:val="x-none" w:eastAsia="ru-RU"/>
        </w:rPr>
        <w:lastRenderedPageBreak/>
        <w:t>доказательства своего бытия Бог даёт каждому сам. Он по истине отвечает смыслу молитвы верующему Ему тем, что статистика «случайных» жизненных обстоятельств изменяется в соответствии со смыслом молитв. Человек же отвечает Богу своими поступками. Так выстраивается без ритуальная внедогматическая осознанно-осмысленная религиозность</w:t>
      </w:r>
      <w:r w:rsidRPr="00083E02">
        <w:rPr>
          <w:rFonts w:eastAsia="Times New Roman" w:cs="Times New Roman"/>
          <w:b/>
          <w:vertAlign w:val="superscript"/>
          <w:lang w:val="x-none" w:eastAsia="ru-RU"/>
        </w:rPr>
        <w:footnoteReference w:id="10"/>
      </w:r>
      <w:r w:rsidRPr="00083E02">
        <w:rPr>
          <w:rFonts w:eastAsia="Times New Roman" w:cs="Times New Roman"/>
          <w:b/>
          <w:lang w:val="x-none" w:eastAsia="ru-RU"/>
        </w:rPr>
        <w:t xml:space="preserve">. </w:t>
      </w:r>
    </w:p>
    <w:p w14:paraId="5EA1E83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b/>
          <w:szCs w:val="22"/>
        </w:rPr>
      </w:pPr>
      <w:r w:rsidRPr="00083E02">
        <w:rPr>
          <w:rFonts w:eastAsia="Calibri" w:cs="Times New Roman"/>
          <w:b/>
          <w:szCs w:val="22"/>
        </w:rPr>
        <w:t>И праведной является культура:</w:t>
      </w:r>
    </w:p>
    <w:p w14:paraId="045560B1" w14:textId="77777777" w:rsidR="00083E02" w:rsidRPr="00083E02" w:rsidRDefault="00083E02" w:rsidP="00083E02">
      <w:pPr>
        <w:numPr>
          <w:ilvl w:val="0"/>
          <w:numId w:val="11"/>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b/>
          <w:szCs w:val="22"/>
        </w:rPr>
      </w:pPr>
      <w:r w:rsidRPr="00083E02">
        <w:rPr>
          <w:rFonts w:eastAsia="Calibri" w:cs="Times New Roman"/>
          <w:b/>
          <w:szCs w:val="22"/>
        </w:rPr>
        <w:t>которая способствует подавляющему большинству индивидов обрести чел</w:t>
      </w:r>
      <w:r w:rsidRPr="00083E02">
        <w:rPr>
          <w:rFonts w:eastAsia="Calibri" w:cs="Times New Roman"/>
          <w:b/>
          <w:szCs w:val="22"/>
        </w:rPr>
        <w:t>о</w:t>
      </w:r>
      <w:r w:rsidRPr="00083E02">
        <w:rPr>
          <w:rFonts w:eastAsia="Calibri" w:cs="Times New Roman"/>
          <w:b/>
          <w:szCs w:val="22"/>
        </w:rPr>
        <w:t xml:space="preserve">вечный тип строя психики к началу юности (от 7 до 13 — 14 лет) и пребывать в нём устойчиво; </w:t>
      </w:r>
    </w:p>
    <w:p w14:paraId="5A6B2550" w14:textId="77777777" w:rsidR="00083E02" w:rsidRPr="00083E02" w:rsidRDefault="00083E02" w:rsidP="00083E02">
      <w:pPr>
        <w:numPr>
          <w:ilvl w:val="0"/>
          <w:numId w:val="11"/>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contextualSpacing/>
        <w:rPr>
          <w:rFonts w:eastAsia="Calibri" w:cs="Times New Roman"/>
          <w:b/>
          <w:szCs w:val="22"/>
        </w:rPr>
      </w:pPr>
      <w:r w:rsidRPr="00083E02">
        <w:rPr>
          <w:rFonts w:eastAsia="Calibri" w:cs="Times New Roman"/>
          <w:b/>
          <w:szCs w:val="22"/>
        </w:rPr>
        <w:t>в которой Человечный тип строя психики является осознаваемой нормой, а отклонение от него порицается обществом.</w:t>
      </w:r>
    </w:p>
    <w:p w14:paraId="5B83650C"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b/>
          <w:szCs w:val="22"/>
        </w:rPr>
      </w:pPr>
      <w:r w:rsidRPr="00083E02">
        <w:rPr>
          <w:rFonts w:eastAsia="Calibri" w:cs="Times New Roman"/>
          <w:b/>
          <w:szCs w:val="22"/>
        </w:rPr>
        <w:t>В противном случае культура является порочной. Такой является нынешняя культура всех без исключения обществ, где человечный тип строя психики – внес</w:t>
      </w:r>
      <w:r w:rsidRPr="00083E02">
        <w:rPr>
          <w:rFonts w:eastAsia="Calibri" w:cs="Times New Roman"/>
          <w:b/>
          <w:szCs w:val="22"/>
        </w:rPr>
        <w:t>и</w:t>
      </w:r>
      <w:r w:rsidRPr="00083E02">
        <w:rPr>
          <w:rFonts w:eastAsia="Calibri" w:cs="Times New Roman"/>
          <w:b/>
          <w:szCs w:val="22"/>
        </w:rPr>
        <w:t xml:space="preserve">стемный фактор, а поступать по справедливости, в соответствии со своей совестью считается зазорным и унизительным. </w:t>
      </w:r>
    </w:p>
    <w:p w14:paraId="5AC86848"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А что для Вас является нормой? И какой тип строя психики вы помогаете взрастить кинозрителям? От каких типов строя психики, от каких ошибок вы оберегаете их своими фильмами?</w:t>
      </w:r>
    </w:p>
    <w:p w14:paraId="555573B6"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b/>
          <w:szCs w:val="22"/>
        </w:rPr>
      </w:pPr>
      <w:r w:rsidRPr="00083E02">
        <w:rPr>
          <w:rFonts w:eastAsia="Calibri" w:cs="Times New Roman"/>
          <w:b/>
          <w:szCs w:val="22"/>
        </w:rPr>
        <w:t>Ответ на второй вопрос.</w:t>
      </w:r>
    </w:p>
    <w:p w14:paraId="4A44F9FD"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Если смотреть на жизнь Человечества на исторически длительных интервалах вр</w:t>
      </w:r>
      <w:r w:rsidRPr="00083E02">
        <w:rPr>
          <w:rFonts w:eastAsia="Calibri" w:cs="Times New Roman"/>
          <w:szCs w:val="22"/>
        </w:rPr>
        <w:t>е</w:t>
      </w:r>
      <w:r w:rsidRPr="00083E02">
        <w:rPr>
          <w:rFonts w:eastAsia="Calibri" w:cs="Times New Roman"/>
          <w:szCs w:val="22"/>
        </w:rPr>
        <w:t>мени (сотни и более лет), то выясняется, что средствами воздействия на общество, осмы</w:t>
      </w:r>
      <w:r w:rsidRPr="00083E02">
        <w:rPr>
          <w:rFonts w:eastAsia="Calibri" w:cs="Times New Roman"/>
          <w:szCs w:val="22"/>
        </w:rPr>
        <w:t>с</w:t>
      </w:r>
      <w:r w:rsidRPr="00083E02">
        <w:rPr>
          <w:rFonts w:eastAsia="Calibri" w:cs="Times New Roman"/>
          <w:szCs w:val="22"/>
        </w:rPr>
        <w:t>ленное применение которых позволяет управлять его жизнью и смертью (и формировать его культуру в том числе), являются:</w:t>
      </w:r>
    </w:p>
    <w:p w14:paraId="533735D3"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t>Первый приоритет – мировоззренческий</w:t>
      </w:r>
      <w:r w:rsidRPr="00083E02" w:rsidDel="00843CA7">
        <w:rPr>
          <w:rFonts w:eastAsia="Calibri" w:cs="Times New Roman"/>
        </w:rPr>
        <w:t xml:space="preserve"> </w:t>
      </w:r>
      <w:r w:rsidRPr="00083E02">
        <w:rPr>
          <w:rFonts w:eastAsia="Calibri" w:cs="Times New Roman"/>
        </w:rPr>
        <w:t>(</w:t>
      </w:r>
      <w:r w:rsidRPr="00083E02">
        <w:rPr>
          <w:rFonts w:eastAsia="Calibri" w:cs="Times New Roman"/>
          <w:i/>
          <w:iCs/>
        </w:rPr>
        <w:t>«Хочешь победить врага – воспитай его детей» восточная мудрость</w:t>
      </w:r>
      <w:r w:rsidRPr="00083E02">
        <w:rPr>
          <w:rFonts w:eastAsia="Calibri" w:cs="Times New Roman"/>
        </w:rPr>
        <w:t>)</w:t>
      </w:r>
      <w:r w:rsidRPr="00083E02">
        <w:rPr>
          <w:rFonts w:eastAsia="Calibri" w:cs="Times New Roman"/>
          <w:szCs w:val="22"/>
        </w:rPr>
        <w:t xml:space="preserve"> — методология познания и творчества, осваивая кот</w:t>
      </w:r>
      <w:r w:rsidRPr="00083E02">
        <w:rPr>
          <w:rFonts w:eastAsia="Calibri" w:cs="Times New Roman"/>
          <w:szCs w:val="22"/>
        </w:rPr>
        <w:t>о</w:t>
      </w:r>
      <w:r w:rsidRPr="00083E02">
        <w:rPr>
          <w:rFonts w:eastAsia="Calibri" w:cs="Times New Roman"/>
          <w:szCs w:val="22"/>
        </w:rPr>
        <w:t>рую, люди строят — индивидуально и общественно — свои «стандартные автоматизмы» распознавания частных процессов в полноте и целостности Мироздания и определяют в своём восприятии иерархическую упорядоченность их во взаимной вложенности. Она я</w:t>
      </w:r>
      <w:r w:rsidRPr="00083E02">
        <w:rPr>
          <w:rFonts w:eastAsia="Calibri" w:cs="Times New Roman"/>
          <w:szCs w:val="22"/>
        </w:rPr>
        <w:t>в</w:t>
      </w:r>
      <w:r w:rsidRPr="00083E02">
        <w:rPr>
          <w:rFonts w:eastAsia="Calibri" w:cs="Times New Roman"/>
          <w:szCs w:val="22"/>
        </w:rPr>
        <w:t>ляется основой культуры мышления, концептуальной властности и полноты управленч</w:t>
      </w:r>
      <w:r w:rsidRPr="00083E02">
        <w:rPr>
          <w:rFonts w:eastAsia="Calibri" w:cs="Times New Roman"/>
          <w:szCs w:val="22"/>
        </w:rPr>
        <w:t>е</w:t>
      </w:r>
      <w:r w:rsidRPr="00083E02">
        <w:rPr>
          <w:rFonts w:eastAsia="Calibri" w:cs="Times New Roman"/>
          <w:szCs w:val="22"/>
        </w:rPr>
        <w:t>ской деятельности, включая и внутриобщественное полновластие как в пределах региона, так и в глобальных масштабах.</w:t>
      </w:r>
    </w:p>
    <w:p w14:paraId="0818D478" w14:textId="77777777" w:rsidR="00083E02" w:rsidRPr="00083E02" w:rsidRDefault="00083E02" w:rsidP="00083E02">
      <w:pPr>
        <w:tabs>
          <w:tab w:val="left" w:pos="1416"/>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t>Второй приоритет – хронологический (</w:t>
      </w:r>
      <w:r w:rsidRPr="00083E02">
        <w:rPr>
          <w:rFonts w:eastAsia="Calibri" w:cs="Times New Roman"/>
          <w:i/>
          <w:iCs/>
        </w:rPr>
        <w:t>«Почаще оглядывайся на зады, чтобы и</w:t>
      </w:r>
      <w:r w:rsidRPr="00083E02">
        <w:rPr>
          <w:rFonts w:eastAsia="Calibri" w:cs="Times New Roman"/>
          <w:i/>
          <w:iCs/>
        </w:rPr>
        <w:t>з</w:t>
      </w:r>
      <w:r w:rsidRPr="00083E02">
        <w:rPr>
          <w:rFonts w:eastAsia="Calibri" w:cs="Times New Roman"/>
          <w:i/>
          <w:iCs/>
        </w:rPr>
        <w:t>бежать в будущем знатных ошибок» Козьма Прутков).</w:t>
      </w:r>
      <w:r w:rsidRPr="00083E02">
        <w:rPr>
          <w:rFonts w:eastAsia="Calibri" w:cs="Times New Roman"/>
          <w:i/>
          <w:iCs/>
          <w:sz w:val="21"/>
          <w:szCs w:val="21"/>
        </w:rPr>
        <w:t xml:space="preserve"> </w:t>
      </w:r>
      <w:r w:rsidRPr="00083E02">
        <w:rPr>
          <w:rFonts w:eastAsia="Calibri" w:cs="Times New Roman"/>
          <w:szCs w:val="22"/>
        </w:rPr>
        <w:t>Информация летописного, хр</w:t>
      </w:r>
      <w:r w:rsidRPr="00083E02">
        <w:rPr>
          <w:rFonts w:eastAsia="Calibri" w:cs="Times New Roman"/>
          <w:szCs w:val="22"/>
        </w:rPr>
        <w:t>о</w:t>
      </w:r>
      <w:r w:rsidRPr="00083E02">
        <w:rPr>
          <w:rFonts w:eastAsia="Calibri" w:cs="Times New Roman"/>
          <w:szCs w:val="22"/>
        </w:rPr>
        <w:t>нологического, характера всех отраслей Культуры и всех отраслей Знания. Она позволяет видеть направленность течения процессов и соотносить друг с другом частные отрасли Культуры в целом и отрасли Знания. При владении сообразным Мирозданию мировоззр</w:t>
      </w:r>
      <w:r w:rsidRPr="00083E02">
        <w:rPr>
          <w:rFonts w:eastAsia="Calibri" w:cs="Times New Roman"/>
          <w:szCs w:val="22"/>
        </w:rPr>
        <w:t>е</w:t>
      </w:r>
      <w:r w:rsidRPr="00083E02">
        <w:rPr>
          <w:rFonts w:eastAsia="Calibri" w:cs="Times New Roman"/>
          <w:szCs w:val="22"/>
        </w:rPr>
        <w:t>нием, на основе чувства меры, она позволяет выделить частные процессы, воспринимая «хаотичный» поток фактов и явлений в мировоззренческое «сито» — субъективную чел</w:t>
      </w:r>
      <w:r w:rsidRPr="00083E02">
        <w:rPr>
          <w:rFonts w:eastAsia="Calibri" w:cs="Times New Roman"/>
          <w:szCs w:val="22"/>
        </w:rPr>
        <w:t>о</w:t>
      </w:r>
      <w:r w:rsidRPr="00083E02">
        <w:rPr>
          <w:rFonts w:eastAsia="Calibri" w:cs="Times New Roman"/>
          <w:szCs w:val="22"/>
        </w:rPr>
        <w:t xml:space="preserve">веческую меру распознавания. </w:t>
      </w:r>
    </w:p>
    <w:p w14:paraId="3B9BB9E3" w14:textId="77777777" w:rsidR="00083E02" w:rsidRPr="00083E02" w:rsidRDefault="00083E02" w:rsidP="00083E02">
      <w:pPr>
        <w:tabs>
          <w:tab w:val="left" w:pos="1416"/>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t>Третий приоритет – фактологический (</w:t>
      </w:r>
      <w:r w:rsidRPr="00083E02">
        <w:rPr>
          <w:rFonts w:eastAsia="Calibri" w:cs="Times New Roman"/>
          <w:i/>
          <w:iCs/>
        </w:rPr>
        <w:t>«Факты не существуют — есть только интерпретации.» Фридрих Вильгельм Ницше).</w:t>
      </w:r>
      <w:r w:rsidRPr="00083E02">
        <w:rPr>
          <w:rFonts w:eastAsia="Calibri" w:cs="Times New Roman"/>
          <w:szCs w:val="22"/>
        </w:rPr>
        <w:t xml:space="preserve"> Описание частных процессов и их взаим</w:t>
      </w:r>
      <w:r w:rsidRPr="00083E02">
        <w:rPr>
          <w:rFonts w:eastAsia="Calibri" w:cs="Times New Roman"/>
          <w:szCs w:val="22"/>
        </w:rPr>
        <w:t>о</w:t>
      </w:r>
      <w:r w:rsidRPr="00083E02">
        <w:rPr>
          <w:rFonts w:eastAsia="Calibri" w:cs="Times New Roman"/>
          <w:szCs w:val="22"/>
        </w:rPr>
        <w:t>связей — существо информации третьего приоритета, к которому относятся вероучения религиозных культов, светские идеологии, технологии и фактология всех отраслей науки.</w:t>
      </w:r>
    </w:p>
    <w:p w14:paraId="60371F71" w14:textId="77777777" w:rsidR="00083E02" w:rsidRPr="00083E02" w:rsidRDefault="00083E02" w:rsidP="00083E02">
      <w:pPr>
        <w:tabs>
          <w:tab w:val="left" w:pos="1416"/>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lastRenderedPageBreak/>
        <w:t>Четвёртый приоритет – экономический (</w:t>
      </w:r>
      <w:r w:rsidRPr="00083E02">
        <w:rPr>
          <w:rFonts w:eastAsia="Calibri" w:cs="Times New Roman"/>
          <w:i/>
          <w:iCs/>
        </w:rPr>
        <w:t>«Дайте мне управлять деньгами стр</w:t>
      </w:r>
      <w:r w:rsidRPr="00083E02">
        <w:rPr>
          <w:rFonts w:eastAsia="Calibri" w:cs="Times New Roman"/>
          <w:i/>
          <w:iCs/>
        </w:rPr>
        <w:t>а</w:t>
      </w:r>
      <w:r w:rsidRPr="00083E02">
        <w:rPr>
          <w:rFonts w:eastAsia="Calibri" w:cs="Times New Roman"/>
          <w:i/>
          <w:iCs/>
        </w:rPr>
        <w:t>ны, и мне нет дела, кто будет устанавливать там законы» Майкл Ротшильд).</w:t>
      </w:r>
      <w:r w:rsidRPr="00083E02">
        <w:rPr>
          <w:rFonts w:eastAsia="Calibri" w:cs="Times New Roman"/>
          <w:i/>
          <w:iCs/>
          <w:sz w:val="21"/>
          <w:szCs w:val="21"/>
        </w:rPr>
        <w:t xml:space="preserve"> </w:t>
      </w:r>
      <w:r w:rsidRPr="00083E02">
        <w:rPr>
          <w:rFonts w:eastAsia="Calibri" w:cs="Times New Roman"/>
          <w:szCs w:val="22"/>
        </w:rPr>
        <w:t>Эконом</w:t>
      </w:r>
      <w:r w:rsidRPr="00083E02">
        <w:rPr>
          <w:rFonts w:eastAsia="Calibri" w:cs="Times New Roman"/>
          <w:szCs w:val="22"/>
        </w:rPr>
        <w:t>и</w:t>
      </w:r>
      <w:r w:rsidRPr="00083E02">
        <w:rPr>
          <w:rFonts w:eastAsia="Calibri" w:cs="Times New Roman"/>
          <w:szCs w:val="22"/>
        </w:rPr>
        <w:t>ческие процессы, как средство воздействия, подчинённые чисто информационным сре</w:t>
      </w:r>
      <w:r w:rsidRPr="00083E02">
        <w:rPr>
          <w:rFonts w:eastAsia="Calibri" w:cs="Times New Roman"/>
          <w:szCs w:val="22"/>
        </w:rPr>
        <w:t>д</w:t>
      </w:r>
      <w:r w:rsidRPr="00083E02">
        <w:rPr>
          <w:rFonts w:eastAsia="Calibri" w:cs="Times New Roman"/>
          <w:szCs w:val="22"/>
        </w:rPr>
        <w:t>ствам воздействия первых трёх приоритетов через финансы (деньги), являющиеся пр</w:t>
      </w:r>
      <w:r w:rsidRPr="00083E02">
        <w:rPr>
          <w:rFonts w:eastAsia="Calibri" w:cs="Times New Roman"/>
          <w:szCs w:val="22"/>
        </w:rPr>
        <w:t>е</w:t>
      </w:r>
      <w:r w:rsidRPr="00083E02">
        <w:rPr>
          <w:rFonts w:eastAsia="Calibri" w:cs="Times New Roman"/>
          <w:szCs w:val="22"/>
        </w:rPr>
        <w:t>дельно обобщённым видом информации экономического характера.</w:t>
      </w:r>
    </w:p>
    <w:p w14:paraId="3DBE140F" w14:textId="77777777" w:rsidR="00083E02" w:rsidRPr="00083E02" w:rsidRDefault="00083E02" w:rsidP="00083E02">
      <w:pPr>
        <w:tabs>
          <w:tab w:val="left" w:pos="1416"/>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t>Пятый приоритет – оружие геноцида (</w:t>
      </w:r>
      <w:r w:rsidRPr="00083E02">
        <w:rPr>
          <w:rFonts w:eastAsia="Calibri" w:cs="Times New Roman"/>
          <w:i/>
          <w:iCs/>
        </w:rPr>
        <w:t>«Для славян, никакой гигиены, только во</w:t>
      </w:r>
      <w:r w:rsidRPr="00083E02">
        <w:rPr>
          <w:rFonts w:eastAsia="Calibri" w:cs="Times New Roman"/>
          <w:i/>
          <w:iCs/>
        </w:rPr>
        <w:t>д</w:t>
      </w:r>
      <w:r w:rsidRPr="00083E02">
        <w:rPr>
          <w:rFonts w:eastAsia="Calibri" w:cs="Times New Roman"/>
          <w:i/>
          <w:iCs/>
        </w:rPr>
        <w:t>ка и табак!» Адольф Гитлер).</w:t>
      </w:r>
      <w:r w:rsidRPr="00083E02">
        <w:rPr>
          <w:rFonts w:eastAsia="Calibri" w:cs="Times New Roman"/>
        </w:rPr>
        <w:t xml:space="preserve"> </w:t>
      </w:r>
      <w:r w:rsidRPr="00083E02">
        <w:rPr>
          <w:rFonts w:eastAsia="Calibri" w:cs="Times New Roman"/>
          <w:szCs w:val="22"/>
        </w:rPr>
        <w:t>Исторически реально это средства геноцида, поражающие не только живущих, но и последующие поколения, уничтожающие генетически обусло</w:t>
      </w:r>
      <w:r w:rsidRPr="00083E02">
        <w:rPr>
          <w:rFonts w:eastAsia="Calibri" w:cs="Times New Roman"/>
          <w:szCs w:val="22"/>
        </w:rPr>
        <w:t>в</w:t>
      </w:r>
      <w:r w:rsidRPr="00083E02">
        <w:rPr>
          <w:rFonts w:eastAsia="Calibri" w:cs="Times New Roman"/>
          <w:szCs w:val="22"/>
        </w:rPr>
        <w:t>ленный потенциал освоения и развития ими культурного наследия предков: ядерный ша</w:t>
      </w:r>
      <w:r w:rsidRPr="00083E02">
        <w:rPr>
          <w:rFonts w:eastAsia="Calibri" w:cs="Times New Roman"/>
          <w:szCs w:val="22"/>
        </w:rPr>
        <w:t>н</w:t>
      </w:r>
      <w:r w:rsidRPr="00083E02">
        <w:rPr>
          <w:rFonts w:eastAsia="Calibri" w:cs="Times New Roman"/>
          <w:szCs w:val="22"/>
        </w:rPr>
        <w:t>таж — угроза применения; алкогольный, табачный и прочий наркотический геноцид, п</w:t>
      </w:r>
      <w:r w:rsidRPr="00083E02">
        <w:rPr>
          <w:rFonts w:eastAsia="Calibri" w:cs="Times New Roman"/>
          <w:szCs w:val="22"/>
        </w:rPr>
        <w:t>и</w:t>
      </w:r>
      <w:r w:rsidRPr="00083E02">
        <w:rPr>
          <w:rFonts w:eastAsia="Calibri" w:cs="Times New Roman"/>
          <w:szCs w:val="22"/>
        </w:rPr>
        <w:t>щевые добавки, все экологические загрязнители, некоторые медикаменты, города мегап</w:t>
      </w:r>
      <w:r w:rsidRPr="00083E02">
        <w:rPr>
          <w:rFonts w:eastAsia="Calibri" w:cs="Times New Roman"/>
          <w:szCs w:val="22"/>
        </w:rPr>
        <w:t>о</w:t>
      </w:r>
      <w:r w:rsidRPr="00083E02">
        <w:rPr>
          <w:rFonts w:eastAsia="Calibri" w:cs="Times New Roman"/>
          <w:szCs w:val="22"/>
        </w:rPr>
        <w:t>лисы типа «каменные джунгли» — реальное применение; «генная инженерия» и «биоте</w:t>
      </w:r>
      <w:r w:rsidRPr="00083E02">
        <w:rPr>
          <w:rFonts w:eastAsia="Calibri" w:cs="Times New Roman"/>
          <w:szCs w:val="22"/>
        </w:rPr>
        <w:t>х</w:t>
      </w:r>
      <w:r w:rsidRPr="00083E02">
        <w:rPr>
          <w:rFonts w:eastAsia="Calibri" w:cs="Times New Roman"/>
          <w:szCs w:val="22"/>
        </w:rPr>
        <w:t xml:space="preserve">нологии» — потенциальная опасность. </w:t>
      </w:r>
    </w:p>
    <w:p w14:paraId="40144D67" w14:textId="77777777" w:rsidR="00083E02" w:rsidRPr="00083E02" w:rsidRDefault="00083E02" w:rsidP="00083E02">
      <w:pPr>
        <w:tabs>
          <w:tab w:val="left" w:pos="1416"/>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b/>
          <w:bCs/>
        </w:rPr>
        <w:t>Шестой приоритет – оружие уничтожения (</w:t>
      </w:r>
      <w:r w:rsidRPr="00083E02">
        <w:rPr>
          <w:rFonts w:eastAsia="Calibri" w:cs="Times New Roman"/>
          <w:i/>
          <w:iCs/>
        </w:rPr>
        <w:t>«Война есть продолжение политики иными средствами» Карл фон Клаузевиц).</w:t>
      </w:r>
      <w:r w:rsidRPr="00083E02">
        <w:rPr>
          <w:rFonts w:eastAsia="Calibri" w:cs="Times New Roman"/>
          <w:i/>
          <w:iCs/>
          <w:sz w:val="21"/>
          <w:szCs w:val="21"/>
        </w:rPr>
        <w:t xml:space="preserve"> </w:t>
      </w:r>
      <w:r w:rsidRPr="00083E02">
        <w:rPr>
          <w:rFonts w:eastAsia="Calibri" w:cs="Times New Roman"/>
          <w:szCs w:val="22"/>
        </w:rPr>
        <w:t>Прочие средства воздействия, главным образом силового, — оружие в традиционном понимании этого слова, убивающее и калечащее людей, разрушающее и уничтожающее материально-технические объекты цивилизации, вещественные памятники культуры и носителей их духа.</w:t>
      </w:r>
    </w:p>
    <w:p w14:paraId="65EA4CF8"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Хотя однозначных разграничений между названными выше средствами возде</w:t>
      </w:r>
      <w:r w:rsidRPr="00083E02">
        <w:rPr>
          <w:rFonts w:eastAsia="Calibri" w:cs="Times New Roman"/>
          <w:szCs w:val="22"/>
        </w:rPr>
        <w:t>й</w:t>
      </w:r>
      <w:r w:rsidRPr="00083E02">
        <w:rPr>
          <w:rFonts w:eastAsia="Calibri" w:cs="Times New Roman"/>
          <w:szCs w:val="22"/>
        </w:rPr>
        <w:t xml:space="preserve">ствия нет, поскольку многие из них обладают качествами, позволяющими отнести их к разным приоритетам, но приведённая иерархически упорядоченная их классификация позволяет выделить доминирующие факторы воздействия, которые могут применяться в качестве средств управления и, в частности, в качестве средств подавления и уничтожения </w:t>
      </w:r>
      <w:proofErr w:type="spellStart"/>
      <w:r w:rsidRPr="00083E02">
        <w:rPr>
          <w:rFonts w:eastAsia="Calibri" w:cs="Times New Roman"/>
          <w:szCs w:val="22"/>
        </w:rPr>
        <w:t>управленчески</w:t>
      </w:r>
      <w:proofErr w:type="spellEnd"/>
      <w:r w:rsidRPr="00083E02">
        <w:rPr>
          <w:rFonts w:eastAsia="Calibri" w:cs="Times New Roman"/>
          <w:szCs w:val="22"/>
        </w:rPr>
        <w:t>-концептуально неприемлемых явлений в жизни общества.</w:t>
      </w:r>
    </w:p>
    <w:p w14:paraId="6897BD27"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При применении этого набора внутри одной социальной системы это — обобщё</w:t>
      </w:r>
      <w:r w:rsidRPr="00083E02">
        <w:rPr>
          <w:rFonts w:eastAsia="Calibri" w:cs="Times New Roman"/>
          <w:szCs w:val="22"/>
        </w:rPr>
        <w:t>н</w:t>
      </w:r>
      <w:r w:rsidRPr="00083E02">
        <w:rPr>
          <w:rFonts w:eastAsia="Calibri" w:cs="Times New Roman"/>
          <w:szCs w:val="22"/>
        </w:rPr>
        <w:t>ные средства управления ею. А при применении их же одной социальной системой (соц</w:t>
      </w:r>
      <w:r w:rsidRPr="00083E02">
        <w:rPr>
          <w:rFonts w:eastAsia="Calibri" w:cs="Times New Roman"/>
          <w:szCs w:val="22"/>
        </w:rPr>
        <w:t>и</w:t>
      </w:r>
      <w:r w:rsidRPr="00083E02">
        <w:rPr>
          <w:rFonts w:eastAsia="Calibri" w:cs="Times New Roman"/>
          <w:szCs w:val="22"/>
        </w:rPr>
        <w:t>альной группой) по отношению к другим, при несовпадении концепций управления в них, это — обобщённое оружие, т.е. средства ведения войны, в самом общем понимании этого слова; или же — средства поддержки самоуправления в иной социальной системе, при о</w:t>
      </w:r>
      <w:r w:rsidRPr="00083E02">
        <w:rPr>
          <w:rFonts w:eastAsia="Calibri" w:cs="Times New Roman"/>
          <w:szCs w:val="22"/>
        </w:rPr>
        <w:t>т</w:t>
      </w:r>
      <w:r w:rsidRPr="00083E02">
        <w:rPr>
          <w:rFonts w:eastAsia="Calibri" w:cs="Times New Roman"/>
          <w:szCs w:val="22"/>
        </w:rPr>
        <w:t>сутствии концептуальной несовместимости управления в обеих системах.</w:t>
      </w:r>
    </w:p>
    <w:p w14:paraId="2040731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Что же касается в большинстве случаев и «заметности» их применения в толпо - «элитарном»</w:t>
      </w:r>
      <w:r w:rsidRPr="00083E02">
        <w:rPr>
          <w:rFonts w:eastAsia="Calibri" w:cs="Times New Roman"/>
          <w:szCs w:val="22"/>
          <w:vertAlign w:val="superscript"/>
        </w:rPr>
        <w:footnoteReference w:id="11"/>
      </w:r>
      <w:r w:rsidRPr="00083E02">
        <w:rPr>
          <w:rFonts w:eastAsia="Calibri" w:cs="Times New Roman"/>
          <w:szCs w:val="22"/>
        </w:rPr>
        <w:t xml:space="preserve"> обществе: заметность низших приоритетов для человека «толпы» выше, нежели заметность высших. </w:t>
      </w:r>
    </w:p>
    <w:p w14:paraId="638AE3E2"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Если же рассматривать кинематограф как инструмент управления, то сам он пр</w:t>
      </w:r>
      <w:r w:rsidRPr="00083E02">
        <w:rPr>
          <w:rFonts w:eastAsia="Calibri" w:cs="Times New Roman"/>
          <w:szCs w:val="22"/>
        </w:rPr>
        <w:t>и</w:t>
      </w:r>
      <w:r w:rsidRPr="00083E02">
        <w:rPr>
          <w:rFonts w:eastAsia="Calibri" w:cs="Times New Roman"/>
          <w:szCs w:val="22"/>
        </w:rPr>
        <w:t>надлежит большей частью к третьему приоритету обобщённых средств управления</w:t>
      </w:r>
      <w:r w:rsidRPr="00083E02">
        <w:rPr>
          <w:rFonts w:eastAsia="Calibri" w:cs="Times New Roman"/>
          <w:szCs w:val="22"/>
          <w:vertAlign w:val="superscript"/>
        </w:rPr>
        <w:footnoteReference w:id="12"/>
      </w:r>
      <w:r w:rsidRPr="00083E02">
        <w:rPr>
          <w:rFonts w:eastAsia="Calibri" w:cs="Times New Roman"/>
          <w:szCs w:val="22"/>
        </w:rPr>
        <w:t xml:space="preserve"> – формирует идеи (например, идеи о деньгах, о личности полицейского, о семейных ценн</w:t>
      </w:r>
      <w:r w:rsidRPr="00083E02">
        <w:rPr>
          <w:rFonts w:eastAsia="Calibri" w:cs="Times New Roman"/>
          <w:szCs w:val="22"/>
        </w:rPr>
        <w:t>о</w:t>
      </w:r>
      <w:r w:rsidRPr="00083E02">
        <w:rPr>
          <w:rFonts w:eastAsia="Calibri" w:cs="Times New Roman"/>
          <w:szCs w:val="22"/>
        </w:rPr>
        <w:t>стях, о добре и зле, о воспитании детей, об образовании, о любви и т.д.) всех отраслей жизни общества. Но с помощью кино можно действовать по всем шести приоритетам.</w:t>
      </w:r>
    </w:p>
    <w:p w14:paraId="62554258"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lastRenderedPageBreak/>
        <w:t>Теперь перейдём к вопросу о том, как кинематограф воздействует на психику и</w:t>
      </w:r>
      <w:r w:rsidRPr="00083E02">
        <w:rPr>
          <w:rFonts w:eastAsia="Calibri" w:cs="Times New Roman"/>
          <w:szCs w:val="22"/>
        </w:rPr>
        <w:t>н</w:t>
      </w:r>
      <w:r w:rsidRPr="00083E02">
        <w:rPr>
          <w:rFonts w:eastAsia="Calibri" w:cs="Times New Roman"/>
          <w:szCs w:val="22"/>
        </w:rPr>
        <w:t>дивида.</w:t>
      </w:r>
    </w:p>
    <w:p w14:paraId="7BDF23B9" w14:textId="77777777" w:rsidR="00083E02" w:rsidRPr="00083E02" w:rsidRDefault="002F31E1" w:rsidP="002F31E1">
      <w:pPr>
        <w:pStyle w:val="a5"/>
      </w:pPr>
      <w:bookmarkStart w:id="15" w:name="_Toc401609632"/>
      <w:bookmarkStart w:id="16" w:name="_Toc401609534"/>
      <w:bookmarkStart w:id="17" w:name="_Toc401609497"/>
      <w:bookmarkStart w:id="18" w:name="_Toc413239550"/>
      <w:r>
        <w:t xml:space="preserve">2. </w:t>
      </w:r>
      <w:r w:rsidR="00083E02" w:rsidRPr="00083E02">
        <w:t>Общий алгоритм воздействия кино на психику индивида</w:t>
      </w:r>
      <w:bookmarkEnd w:id="15"/>
      <w:bookmarkEnd w:id="16"/>
      <w:bookmarkEnd w:id="17"/>
      <w:bookmarkEnd w:id="18"/>
    </w:p>
    <w:p w14:paraId="3A6A76C7" w14:textId="77777777" w:rsidR="00083E02" w:rsidRPr="00083E02" w:rsidRDefault="00083E02" w:rsidP="002E205D">
      <w:pPr>
        <w:pStyle w:val="a9"/>
      </w:pPr>
      <w:r w:rsidRPr="00083E02">
        <w:t>Многие люди подобны колбасам:</w:t>
      </w:r>
      <w:r w:rsidR="002F31E1">
        <w:t xml:space="preserve"> </w:t>
      </w:r>
      <w:r w:rsidRPr="00083E02">
        <w:t>чем их начинят, то они и носят в себе.</w:t>
      </w:r>
    </w:p>
    <w:p w14:paraId="215B92D3" w14:textId="77777777" w:rsidR="00083E02" w:rsidRPr="00083E02" w:rsidRDefault="00083E02" w:rsidP="00083E02">
      <w:pPr>
        <w:spacing w:line="240" w:lineRule="auto"/>
        <w:ind w:left="7230"/>
        <w:jc w:val="right"/>
        <w:rPr>
          <w:rFonts w:eastAsia="Calibri" w:cs="Times New Roman"/>
          <w:sz w:val="20"/>
          <w:szCs w:val="20"/>
        </w:rPr>
      </w:pPr>
      <w:r w:rsidRPr="00083E02">
        <w:rPr>
          <w:rFonts w:eastAsia="Calibri" w:cs="Times New Roman"/>
          <w:sz w:val="20"/>
          <w:szCs w:val="20"/>
        </w:rPr>
        <w:t>Козьма Прутков</w:t>
      </w:r>
    </w:p>
    <w:p w14:paraId="511C7D05" w14:textId="77777777" w:rsidR="00083E02" w:rsidRPr="00083E02" w:rsidRDefault="00083E02" w:rsidP="00083E02">
      <w:pPr>
        <w:spacing w:line="240" w:lineRule="auto"/>
        <w:rPr>
          <w:rFonts w:eastAsia="Calibri" w:cs="Times New Roman"/>
          <w:szCs w:val="22"/>
        </w:rPr>
      </w:pPr>
    </w:p>
    <w:p w14:paraId="4CF516E3" w14:textId="77777777" w:rsidR="00083E02" w:rsidRPr="00083E02" w:rsidRDefault="00083E02" w:rsidP="00083E02">
      <w:pPr>
        <w:spacing w:line="240" w:lineRule="auto"/>
        <w:rPr>
          <w:rFonts w:eastAsia="Calibri" w:cs="Times New Roman"/>
        </w:rPr>
      </w:pPr>
      <w:r w:rsidRPr="00083E02">
        <w:rPr>
          <w:rFonts w:eastAsia="Calibri" w:cs="Times New Roman"/>
        </w:rPr>
        <w:t>Для начала попробуем разобраться, что же пр</w:t>
      </w:r>
      <w:r w:rsidR="008974DF">
        <w:rPr>
          <w:rFonts w:eastAsia="Calibri" w:cs="Times New Roman"/>
        </w:rPr>
        <w:t>едставляет собой психика любого</w:t>
      </w:r>
      <w:r w:rsidRPr="00083E02">
        <w:rPr>
          <w:rFonts w:eastAsia="Calibri" w:cs="Times New Roman"/>
        </w:rPr>
        <w:t xml:space="preserve"> и</w:t>
      </w:r>
      <w:r w:rsidRPr="00083E02">
        <w:rPr>
          <w:rFonts w:eastAsia="Calibri" w:cs="Times New Roman"/>
        </w:rPr>
        <w:t>н</w:t>
      </w:r>
      <w:r w:rsidRPr="00083E02">
        <w:rPr>
          <w:rFonts w:eastAsia="Calibri" w:cs="Times New Roman"/>
        </w:rPr>
        <w:t>дивида.</w:t>
      </w:r>
    </w:p>
    <w:p w14:paraId="717BD5C8" w14:textId="77777777" w:rsidR="00083E02" w:rsidRPr="00083E02" w:rsidRDefault="00083E02" w:rsidP="00083E02">
      <w:pPr>
        <w:spacing w:line="240" w:lineRule="auto"/>
        <w:rPr>
          <w:rFonts w:eastAsia="Calibri" w:cs="Times New Roman"/>
        </w:rPr>
      </w:pPr>
      <w:r w:rsidRPr="00083E02">
        <w:rPr>
          <w:rFonts w:eastAsia="Calibri" w:cs="Times New Roman"/>
        </w:rPr>
        <w:t>Психика человека — по крайней мере двухуровневая информационная система: с</w:t>
      </w:r>
      <w:r w:rsidRPr="00083E02">
        <w:rPr>
          <w:rFonts w:eastAsia="Calibri" w:cs="Times New Roman"/>
        </w:rPr>
        <w:t>о</w:t>
      </w:r>
      <w:r w:rsidRPr="00083E02">
        <w:rPr>
          <w:rFonts w:eastAsia="Calibri" w:cs="Times New Roman"/>
        </w:rPr>
        <w:t>знание — бессознательные уровни психики, работающие в диалоге друг с другом.</w:t>
      </w:r>
    </w:p>
    <w:p w14:paraId="36C55943" w14:textId="77777777" w:rsidR="00083E02" w:rsidRPr="00083E02" w:rsidRDefault="00083E02" w:rsidP="00083E02">
      <w:pPr>
        <w:spacing w:line="240" w:lineRule="auto"/>
        <w:rPr>
          <w:rFonts w:eastAsia="Calibri" w:cs="Times New Roman"/>
        </w:rPr>
      </w:pPr>
      <w:r w:rsidRPr="00083E02">
        <w:rPr>
          <w:rFonts w:eastAsia="Calibri" w:cs="Times New Roman"/>
        </w:rPr>
        <w:t>Сознание, как явление психической жизни, можно определить, как область инфо</w:t>
      </w:r>
      <w:r w:rsidRPr="00083E02">
        <w:rPr>
          <w:rFonts w:eastAsia="Calibri" w:cs="Times New Roman"/>
        </w:rPr>
        <w:t>р</w:t>
      </w:r>
      <w:r w:rsidRPr="00083E02">
        <w:rPr>
          <w:rFonts w:eastAsia="Calibri" w:cs="Times New Roman"/>
        </w:rPr>
        <w:t>мационного отождествления индивида с Жизнью как таковой на основе его миропоним</w:t>
      </w:r>
      <w:r w:rsidRPr="00083E02">
        <w:rPr>
          <w:rFonts w:eastAsia="Calibri" w:cs="Times New Roman"/>
        </w:rPr>
        <w:t>а</w:t>
      </w:r>
      <w:r w:rsidRPr="00083E02">
        <w:rPr>
          <w:rFonts w:eastAsia="Calibri" w:cs="Times New Roman"/>
        </w:rPr>
        <w:t>ния и потока чувственного восприятия жизни в каждый момент времени.</w:t>
      </w:r>
    </w:p>
    <w:p w14:paraId="4BFE1FB4" w14:textId="77777777" w:rsidR="00083E02" w:rsidRPr="00083E02" w:rsidRDefault="00083E02" w:rsidP="00083E02">
      <w:pPr>
        <w:spacing w:line="240" w:lineRule="auto"/>
        <w:rPr>
          <w:rFonts w:eastAsia="Calibri" w:cs="Times New Roman"/>
        </w:rPr>
      </w:pPr>
      <w:r w:rsidRPr="00083E02">
        <w:rPr>
          <w:rFonts w:eastAsia="Calibri" w:cs="Times New Roman"/>
        </w:rPr>
        <w:t>Сознание в состоянии бодрствования занято непрерывным просмотром содерж</w:t>
      </w:r>
      <w:r w:rsidRPr="00083E02">
        <w:rPr>
          <w:rFonts w:eastAsia="Calibri" w:cs="Times New Roman"/>
        </w:rPr>
        <w:t>и</w:t>
      </w:r>
      <w:r w:rsidRPr="00083E02">
        <w:rPr>
          <w:rFonts w:eastAsia="Calibri" w:cs="Times New Roman"/>
        </w:rPr>
        <w:t>мого памяти и сопоставлением его с информационным потоком внешнего или внутренн</w:t>
      </w:r>
      <w:r w:rsidRPr="00083E02">
        <w:rPr>
          <w:rFonts w:eastAsia="Calibri" w:cs="Times New Roman"/>
        </w:rPr>
        <w:t>е</w:t>
      </w:r>
      <w:r w:rsidRPr="00083E02">
        <w:rPr>
          <w:rFonts w:eastAsia="Calibri" w:cs="Times New Roman"/>
        </w:rPr>
        <w:t>го миров, на основе чего вырабатываются поведенческие реакции и новые осознанные и неосознанные стереотипы.</w:t>
      </w:r>
    </w:p>
    <w:p w14:paraId="6F13175A" w14:textId="77777777" w:rsidR="00083E02" w:rsidRPr="00083E02" w:rsidRDefault="00083E02" w:rsidP="00083E02">
      <w:pPr>
        <w:spacing w:line="240" w:lineRule="auto"/>
        <w:rPr>
          <w:rFonts w:eastAsia="Calibri" w:cs="Times New Roman"/>
        </w:rPr>
      </w:pPr>
      <w:r w:rsidRPr="00083E02">
        <w:rPr>
          <w:rFonts w:eastAsia="Calibri" w:cs="Times New Roman"/>
        </w:rPr>
        <w:t>Бессознательные уровни психики — более мощная информационная система. Им принадлежит детерминированная</w:t>
      </w:r>
      <w:r w:rsidRPr="00083E02">
        <w:rPr>
          <w:rFonts w:eastAsia="Calibri" w:cs="Times New Roman"/>
          <w:vertAlign w:val="superscript"/>
        </w:rPr>
        <w:footnoteReference w:id="13"/>
      </w:r>
      <w:r w:rsidRPr="00083E02">
        <w:rPr>
          <w:rFonts w:eastAsia="Calibri" w:cs="Times New Roman"/>
        </w:rPr>
        <w:t xml:space="preserve"> и вероятностная память, память реальных явлений и память моделирований (фантазий); механизм перебора информации памяти и собственно интеллект, формирующий новые информационные модули разного назначения. В бесс</w:t>
      </w:r>
      <w:r w:rsidRPr="00083E02">
        <w:rPr>
          <w:rFonts w:eastAsia="Calibri" w:cs="Times New Roman"/>
        </w:rPr>
        <w:t>о</w:t>
      </w:r>
      <w:r w:rsidRPr="00083E02">
        <w:rPr>
          <w:rFonts w:eastAsia="Calibri" w:cs="Times New Roman"/>
        </w:rPr>
        <w:t>знательных уровнях психики объединяются информационные потоки: обусловленные г</w:t>
      </w:r>
      <w:r w:rsidRPr="00083E02">
        <w:rPr>
          <w:rFonts w:eastAsia="Calibri" w:cs="Times New Roman"/>
        </w:rPr>
        <w:t>е</w:t>
      </w:r>
      <w:r w:rsidRPr="00083E02">
        <w:rPr>
          <w:rFonts w:eastAsia="Calibri" w:cs="Times New Roman"/>
        </w:rPr>
        <w:t>нетически, экстрасенсорные, сенсорные, диалоговые потоки сознания-бессознательного.</w:t>
      </w:r>
    </w:p>
    <w:p w14:paraId="4A73C52A" w14:textId="77777777" w:rsidR="00083E02" w:rsidRPr="00083E02" w:rsidRDefault="00083E02" w:rsidP="00083E02">
      <w:pPr>
        <w:overflowPunct w:val="0"/>
        <w:autoSpaceDE w:val="0"/>
        <w:autoSpaceDN w:val="0"/>
        <w:adjustRightInd w:val="0"/>
        <w:spacing w:line="240" w:lineRule="auto"/>
        <w:ind w:firstLine="708"/>
        <w:textAlignment w:val="baseline"/>
        <w:rPr>
          <w:rFonts w:eastAsia="Times New Roman" w:cs="Times New Roman"/>
          <w:lang w:val="x-none" w:eastAsia="ru-RU"/>
        </w:rPr>
      </w:pPr>
      <w:r w:rsidRPr="00083E02">
        <w:rPr>
          <w:rFonts w:eastAsia="Times New Roman" w:cs="Times New Roman"/>
          <w:lang w:val="x-none" w:eastAsia="ru-RU"/>
        </w:rPr>
        <w:t>Психика каждого, кому дано Свыше быть Человеком Разумным, организована иерархически многоуровнево. И уровень сознания большинства, на котором скорость обработки информации составляет 15 бит</w:t>
      </w:r>
      <w:r w:rsidRPr="00083E02">
        <w:rPr>
          <w:rFonts w:eastAsia="Times New Roman" w:cs="Times New Roman"/>
          <w:vertAlign w:val="superscript"/>
          <w:lang w:val="x-none" w:eastAsia="ru-RU"/>
        </w:rPr>
        <w:footnoteReference w:id="14"/>
      </w:r>
      <w:r w:rsidRPr="00083E02">
        <w:rPr>
          <w:rFonts w:eastAsia="Times New Roman" w:cs="Times New Roman"/>
          <w:lang w:val="x-none" w:eastAsia="ru-RU"/>
        </w:rPr>
        <w:t xml:space="preserve"> в секунду, и где человек в состоянии управиться максимум с 7 — 9 объектами одновременно, — только видимая “надводная часть айсберга” индивидуальной психики в целом. Бессознательное несоизмеримо мощнее в объёмах переработки информации.</w:t>
      </w:r>
    </w:p>
    <w:p w14:paraId="565FC4A2" w14:textId="77777777" w:rsidR="00083E02" w:rsidRPr="00083E02" w:rsidRDefault="00083E02" w:rsidP="00083E02">
      <w:pPr>
        <w:overflowPunct w:val="0"/>
        <w:autoSpaceDE w:val="0"/>
        <w:autoSpaceDN w:val="0"/>
        <w:adjustRightInd w:val="0"/>
        <w:spacing w:line="240" w:lineRule="auto"/>
        <w:ind w:firstLine="708"/>
        <w:textAlignment w:val="baseline"/>
        <w:rPr>
          <w:rFonts w:eastAsia="Times New Roman" w:cs="Times New Roman"/>
          <w:lang w:val="x-none" w:eastAsia="ru-RU"/>
        </w:rPr>
      </w:pPr>
      <w:r w:rsidRPr="00083E02">
        <w:rPr>
          <w:rFonts w:eastAsia="Times New Roman" w:cs="Times New Roman"/>
          <w:lang w:val="x-none" w:eastAsia="ru-RU"/>
        </w:rPr>
        <w:t>Если подыскивать техническую аналогию отношениям осознаваемого «я» с прочими уровнями в психике, то сознание, вместе со свойственными ему возможностями, можно уподобить пилоту, а всё бессознательное (подсознательное) — автопилоту.</w:t>
      </w:r>
    </w:p>
    <w:p w14:paraId="330755AA" w14:textId="77777777" w:rsidR="00083E02" w:rsidRPr="00083E02" w:rsidRDefault="00083E02" w:rsidP="00083E02">
      <w:pPr>
        <w:spacing w:line="240" w:lineRule="auto"/>
        <w:rPr>
          <w:rFonts w:eastAsia="Calibri" w:cs="Times New Roman"/>
        </w:rPr>
      </w:pPr>
      <w:r w:rsidRPr="00083E02">
        <w:rPr>
          <w:rFonts w:eastAsia="Calibri" w:cs="Times New Roman"/>
        </w:rPr>
        <w:t>Здесь же, стоит сказать и о функции головного мозга, полушария которого также имеют функциональное разделение.</w:t>
      </w:r>
    </w:p>
    <w:p w14:paraId="3B6E3A4B" w14:textId="77777777" w:rsidR="00083E02" w:rsidRPr="00083E02" w:rsidRDefault="00083E02" w:rsidP="00083E02">
      <w:pPr>
        <w:spacing w:line="240" w:lineRule="auto"/>
        <w:rPr>
          <w:rFonts w:eastAsia="Calibri" w:cs="Times New Roman"/>
        </w:rPr>
      </w:pPr>
      <w:r w:rsidRPr="00083E02">
        <w:rPr>
          <w:rFonts w:eastAsia="Calibri" w:cs="Times New Roman"/>
        </w:rPr>
        <w:lastRenderedPageBreak/>
        <w:t>Правое отвечает за предметно-образное мышление. Оно мыслит ПРОЦЕССАМИ, целостностями разной степени детальности, но лишёнными связей между целостностями. Оно отображает мир, как он есть. Вопрос только о детальности этого отображения.</w:t>
      </w:r>
    </w:p>
    <w:p w14:paraId="0EBF196E" w14:textId="77777777" w:rsidR="00083E02" w:rsidRPr="00083E02" w:rsidRDefault="00083E02" w:rsidP="00083E02">
      <w:pPr>
        <w:spacing w:line="240" w:lineRule="auto"/>
        <w:rPr>
          <w:rFonts w:eastAsia="Calibri" w:cs="Times New Roman"/>
        </w:rPr>
      </w:pPr>
      <w:r w:rsidRPr="00083E02">
        <w:rPr>
          <w:rFonts w:eastAsia="Calibri" w:cs="Times New Roman"/>
        </w:rPr>
        <w:t>Левое отвечает за абстрактно-логическое мышление и речь. Оно мыслит бессоде</w:t>
      </w:r>
      <w:r w:rsidRPr="00083E02">
        <w:rPr>
          <w:rFonts w:eastAsia="Calibri" w:cs="Times New Roman"/>
        </w:rPr>
        <w:t>р</w:t>
      </w:r>
      <w:r w:rsidRPr="00083E02">
        <w:rPr>
          <w:rFonts w:eastAsia="Calibri" w:cs="Times New Roman"/>
        </w:rPr>
        <w:t>жательными формами целостностей и связей между ними. Оно способно лгать, нарушая связи и полноту элементов в логических системах преднамеренно, или самообманываться при непреднамеренном нарушении связей и полноты.</w:t>
      </w:r>
    </w:p>
    <w:p w14:paraId="543F3DB1" w14:textId="77777777" w:rsidR="00083E02" w:rsidRPr="00083E02" w:rsidRDefault="00083E02" w:rsidP="00083E02">
      <w:pPr>
        <w:spacing w:line="240" w:lineRule="auto"/>
        <w:rPr>
          <w:rFonts w:eastAsia="Calibri" w:cs="Times New Roman"/>
        </w:rPr>
      </w:pPr>
      <w:r w:rsidRPr="00083E02">
        <w:rPr>
          <w:rFonts w:eastAsia="Calibri" w:cs="Times New Roman"/>
        </w:rPr>
        <w:t>Образному мышлению открыто ви́дение общего хода процессов в Мироздании, т.е. неограниченность. Абстрактно-логическому видна только конечная последовательность состояний в конечной системе элементов, подчинённых конечной совокупности формал</w:t>
      </w:r>
      <w:r w:rsidRPr="00083E02">
        <w:rPr>
          <w:rFonts w:eastAsia="Calibri" w:cs="Times New Roman"/>
        </w:rPr>
        <w:t>ь</w:t>
      </w:r>
      <w:r w:rsidRPr="00083E02">
        <w:rPr>
          <w:rFonts w:eastAsia="Calibri" w:cs="Times New Roman"/>
        </w:rPr>
        <w:t>ных преобразований, т.е. ограниченность.</w:t>
      </w:r>
    </w:p>
    <w:p w14:paraId="192E9A00" w14:textId="77777777" w:rsidR="00083E02" w:rsidRPr="00083E02" w:rsidRDefault="00083E02" w:rsidP="00083E02">
      <w:pPr>
        <w:spacing w:line="240" w:lineRule="auto"/>
        <w:rPr>
          <w:rFonts w:eastAsia="Calibri" w:cs="Times New Roman"/>
        </w:rPr>
      </w:pPr>
      <w:r w:rsidRPr="00083E02">
        <w:rPr>
          <w:rFonts w:eastAsia="Calibri" w:cs="Times New Roman"/>
        </w:rPr>
        <w:t>Образное мышление отвечает за гармонию, абстрактно-логическое — за “алгебру”. Поэтому попытки “поверить алгеброй гармонию” — это попытки поверить ограниченн</w:t>
      </w:r>
      <w:r w:rsidRPr="00083E02">
        <w:rPr>
          <w:rFonts w:eastAsia="Calibri" w:cs="Times New Roman"/>
        </w:rPr>
        <w:t>о</w:t>
      </w:r>
      <w:r w:rsidRPr="00083E02">
        <w:rPr>
          <w:rFonts w:eastAsia="Calibri" w:cs="Times New Roman"/>
        </w:rPr>
        <w:t>стью неограниченность, измерить конечным бесконечное. Логика может вскрыть только свои же ошибки в конечной системе элементов и их отношений. Вывести логику за пред</w:t>
      </w:r>
      <w:r w:rsidRPr="00083E02">
        <w:rPr>
          <w:rFonts w:eastAsia="Calibri" w:cs="Times New Roman"/>
        </w:rPr>
        <w:t>е</w:t>
      </w:r>
      <w:r w:rsidRPr="00083E02">
        <w:rPr>
          <w:rFonts w:eastAsia="Calibri" w:cs="Times New Roman"/>
        </w:rPr>
        <w:t>лы ограниченности этих элементов и отношений между ними может только образное мышление, единственно способное дать ограниченной конечной системе элементов отн</w:t>
      </w:r>
      <w:r w:rsidRPr="00083E02">
        <w:rPr>
          <w:rFonts w:eastAsia="Calibri" w:cs="Times New Roman"/>
        </w:rPr>
        <w:t>о</w:t>
      </w:r>
      <w:r w:rsidRPr="00083E02">
        <w:rPr>
          <w:rFonts w:eastAsia="Calibri" w:cs="Times New Roman"/>
        </w:rPr>
        <w:t>шений и формальных преобразований, с которой имеет дело логика, новый элемент или процесс преобразований.</w:t>
      </w:r>
    </w:p>
    <w:p w14:paraId="2BD6BEA7" w14:textId="77777777" w:rsidR="00083E02" w:rsidRPr="00083E02" w:rsidRDefault="00083E02" w:rsidP="00083E02">
      <w:pPr>
        <w:spacing w:line="240" w:lineRule="auto"/>
        <w:rPr>
          <w:rFonts w:eastAsia="Calibri" w:cs="Times New Roman"/>
          <w:szCs w:val="22"/>
        </w:rPr>
      </w:pPr>
      <w:r w:rsidRPr="00083E02">
        <w:rPr>
          <w:rFonts w:eastAsia="Calibri" w:cs="Times New Roman"/>
          <w:szCs w:val="22"/>
        </w:rPr>
        <w:t>Очень важно понять, что как только сформированы мыслеформы (образ, картинка), то только потом они будут реализованы в жизни индивида, а не наоборот.</w:t>
      </w:r>
    </w:p>
    <w:p w14:paraId="685CDF89"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 xml:space="preserve">Ниже приведён рисунок, на котором изображена общая схема воздействия кино на психику индивида. Рассмотрим её поподробнее. </w:t>
      </w:r>
    </w:p>
    <w:p w14:paraId="4DF886ED"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p>
    <w:p w14:paraId="525D0B1D"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jc w:val="center"/>
        <w:rPr>
          <w:rFonts w:eastAsia="Calibri" w:cs="Times New Roman"/>
          <w:szCs w:val="22"/>
        </w:rPr>
      </w:pPr>
      <w:bookmarkStart w:id="19" w:name="_GoBack"/>
      <w:r w:rsidRPr="00083E02">
        <w:rPr>
          <w:rFonts w:eastAsia="Calibri" w:cs="Times New Roman"/>
          <w:noProof/>
          <w:szCs w:val="22"/>
          <w:lang w:eastAsia="ru-RU"/>
        </w:rPr>
        <w:drawing>
          <wp:inline distT="0" distB="0" distL="0" distR="0" wp14:anchorId="61CD7929" wp14:editId="22AE165A">
            <wp:extent cx="5534025" cy="3648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3648075"/>
                    </a:xfrm>
                    <a:prstGeom prst="rect">
                      <a:avLst/>
                    </a:prstGeom>
                    <a:noFill/>
                    <a:ln>
                      <a:noFill/>
                    </a:ln>
                  </pic:spPr>
                </pic:pic>
              </a:graphicData>
            </a:graphic>
          </wp:inline>
        </w:drawing>
      </w:r>
      <w:bookmarkEnd w:id="19"/>
    </w:p>
    <w:p w14:paraId="56802948"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jc w:val="center"/>
        <w:rPr>
          <w:rFonts w:eastAsia="Calibri" w:cs="Times New Roman"/>
          <w:i/>
          <w:sz w:val="22"/>
          <w:szCs w:val="22"/>
        </w:rPr>
      </w:pPr>
      <w:r w:rsidRPr="00083E02">
        <w:rPr>
          <w:rFonts w:eastAsia="Calibri" w:cs="Times New Roman"/>
          <w:i/>
          <w:sz w:val="22"/>
          <w:szCs w:val="22"/>
        </w:rPr>
        <w:t>Рис 3.1. Схема воздействия художественных фильмов на зрителей</w:t>
      </w:r>
    </w:p>
    <w:p w14:paraId="0DBC8F84"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p>
    <w:p w14:paraId="15DA850F"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В кино преобладают зрительные образы, на фоне которых звучит незначительная лексика героев и иногда автора. Неподвижный зрительный образ несёт огромный объем информации, смена образов (смена кадров кино) несёт колоссальный объём информации. Информация в образах и лексике сгружается прямиком в бессознательные уровни псих</w:t>
      </w:r>
      <w:r w:rsidRPr="00083E02">
        <w:rPr>
          <w:rFonts w:eastAsia="Calibri" w:cs="Times New Roman"/>
          <w:szCs w:val="22"/>
        </w:rPr>
        <w:t>и</w:t>
      </w:r>
      <w:r w:rsidRPr="00083E02">
        <w:rPr>
          <w:rFonts w:eastAsia="Calibri" w:cs="Times New Roman"/>
          <w:szCs w:val="22"/>
        </w:rPr>
        <w:t>ки, потому что: во-первых, сознание не справляется с потоком информации из-за своего иного функционального назначения; во-вторых, воля не активна и не задействовано кр</w:t>
      </w:r>
      <w:r w:rsidRPr="00083E02">
        <w:rPr>
          <w:rFonts w:eastAsia="Calibri" w:cs="Times New Roman"/>
          <w:szCs w:val="22"/>
        </w:rPr>
        <w:t>и</w:t>
      </w:r>
      <w:r w:rsidRPr="00083E02">
        <w:rPr>
          <w:rFonts w:eastAsia="Calibri" w:cs="Times New Roman"/>
          <w:szCs w:val="22"/>
        </w:rPr>
        <w:lastRenderedPageBreak/>
        <w:t>тическое мышление – нет установки, что посредством кино осуществляется управление обществом (тем более такой установки нет у детей). И лишь незначительная часть инфо</w:t>
      </w:r>
      <w:r w:rsidRPr="00083E02">
        <w:rPr>
          <w:rFonts w:eastAsia="Calibri" w:cs="Times New Roman"/>
          <w:szCs w:val="22"/>
        </w:rPr>
        <w:t>р</w:t>
      </w:r>
      <w:r w:rsidRPr="00083E02">
        <w:rPr>
          <w:rFonts w:eastAsia="Calibri" w:cs="Times New Roman"/>
          <w:szCs w:val="22"/>
        </w:rPr>
        <w:t>мации доходит до уровня сознания: меньше – образы, больше – лексика, если иметь ввиду общий вклад всей информации кино</w:t>
      </w:r>
      <w:r w:rsidRPr="00083E02">
        <w:rPr>
          <w:rFonts w:eastAsia="Calibri" w:cs="Times New Roman"/>
          <w:szCs w:val="22"/>
          <w:vertAlign w:val="superscript"/>
        </w:rPr>
        <w:footnoteReference w:id="15"/>
      </w:r>
      <w:r w:rsidRPr="00083E02">
        <w:rPr>
          <w:rFonts w:eastAsia="Calibri" w:cs="Times New Roman"/>
          <w:szCs w:val="22"/>
        </w:rPr>
        <w:t>.</w:t>
      </w:r>
    </w:p>
    <w:p w14:paraId="7B2F5C93"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Информация, которую несут фильмы, засоряет память. По мере засорения она же благодаря сформированным стереотипам начинает обуславливать поведение индивида в каких-то конкретных ситуациях, увиденных во всех просмотренных фильмах. Засорение памяти усугубляется тем, что стереотипы поведения, нравственные оценки Добра и Зла происходят на фоне эмоциональной окраски и различной привлекательной упаковки (сп</w:t>
      </w:r>
      <w:r w:rsidRPr="00083E02">
        <w:rPr>
          <w:rFonts w:eastAsia="Calibri" w:cs="Times New Roman"/>
          <w:szCs w:val="22"/>
        </w:rPr>
        <w:t>е</w:t>
      </w:r>
      <w:r w:rsidRPr="00083E02">
        <w:rPr>
          <w:rFonts w:eastAsia="Calibri" w:cs="Times New Roman"/>
          <w:szCs w:val="22"/>
        </w:rPr>
        <w:t>цэффекты, любимые актёры, сюжет и т.д.), которая, к сожалению, в обществе под идеол</w:t>
      </w:r>
      <w:r w:rsidRPr="00083E02">
        <w:rPr>
          <w:rFonts w:eastAsia="Calibri" w:cs="Times New Roman"/>
          <w:szCs w:val="22"/>
        </w:rPr>
        <w:t>о</w:t>
      </w:r>
      <w:r w:rsidRPr="00083E02">
        <w:rPr>
          <w:rFonts w:eastAsia="Calibri" w:cs="Times New Roman"/>
          <w:szCs w:val="22"/>
        </w:rPr>
        <w:t>гией буржуазного либерализма, стала доминантой развития фильмов и критерием их кач</w:t>
      </w:r>
      <w:r w:rsidRPr="00083E02">
        <w:rPr>
          <w:rFonts w:eastAsia="Calibri" w:cs="Times New Roman"/>
          <w:szCs w:val="22"/>
        </w:rPr>
        <w:t>е</w:t>
      </w:r>
      <w:r w:rsidRPr="00083E02">
        <w:rPr>
          <w:rFonts w:eastAsia="Calibri" w:cs="Times New Roman"/>
          <w:szCs w:val="22"/>
        </w:rPr>
        <w:t>ства</w:t>
      </w:r>
      <w:r w:rsidRPr="00083E02">
        <w:rPr>
          <w:rFonts w:eastAsia="Calibri" w:cs="Times New Roman"/>
          <w:szCs w:val="22"/>
          <w:vertAlign w:val="superscript"/>
        </w:rPr>
        <w:footnoteReference w:id="16"/>
      </w:r>
      <w:r w:rsidRPr="00083E02">
        <w:rPr>
          <w:rFonts w:eastAsia="Calibri" w:cs="Times New Roman"/>
          <w:szCs w:val="22"/>
        </w:rPr>
        <w:t xml:space="preserve">. </w:t>
      </w:r>
    </w:p>
    <w:p w14:paraId="62FF6238"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Таким образом, фильмы определяют отношение и поведение людей; в зависимости от того, с кем из героев ленты (как правило, это главные герои) отождествляет свою пе</w:t>
      </w:r>
      <w:r w:rsidRPr="00083E02">
        <w:rPr>
          <w:rFonts w:eastAsia="Calibri" w:cs="Times New Roman"/>
          <w:szCs w:val="22"/>
        </w:rPr>
        <w:t>р</w:t>
      </w:r>
      <w:r w:rsidRPr="00083E02">
        <w:rPr>
          <w:rFonts w:eastAsia="Calibri" w:cs="Times New Roman"/>
          <w:szCs w:val="22"/>
        </w:rPr>
        <w:t>сону кинозритель во время просмотра, поведение того он и стремится бессознательно воспроизвести. Работают обычные давно исследованные алгоритмы социально обусло</w:t>
      </w:r>
      <w:r w:rsidRPr="00083E02">
        <w:rPr>
          <w:rFonts w:eastAsia="Calibri" w:cs="Times New Roman"/>
          <w:szCs w:val="22"/>
        </w:rPr>
        <w:t>в</w:t>
      </w:r>
      <w:r w:rsidRPr="00083E02">
        <w:rPr>
          <w:rFonts w:eastAsia="Calibri" w:cs="Times New Roman"/>
          <w:szCs w:val="22"/>
        </w:rPr>
        <w:t>ленного научения (подражания) и закрепления условных рефлексов.</w:t>
      </w:r>
    </w:p>
    <w:p w14:paraId="7A67F10E"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Спрашивается: знает ли это кто-нибудь из кинематографистов? Знают зарубежные приспешники Голливуда, судя по выпу</w:t>
      </w:r>
      <w:r w:rsidRPr="00083E02">
        <w:rPr>
          <w:rFonts w:eastAsia="Calibri" w:cs="Times New Roman"/>
          <w:szCs w:val="22"/>
        </w:rPr>
        <w:t>с</w:t>
      </w:r>
      <w:r w:rsidRPr="00083E02">
        <w:rPr>
          <w:rFonts w:eastAsia="Calibri" w:cs="Times New Roman"/>
          <w:szCs w:val="22"/>
        </w:rPr>
        <w:t>каемой продукции; должны знать и от</w:t>
      </w:r>
      <w:r w:rsidRPr="00083E02">
        <w:rPr>
          <w:rFonts w:eastAsia="Calibri" w:cs="Times New Roman"/>
          <w:szCs w:val="22"/>
        </w:rPr>
        <w:t>е</w:t>
      </w:r>
      <w:r w:rsidRPr="00083E02">
        <w:rPr>
          <w:rFonts w:eastAsia="Calibri" w:cs="Times New Roman"/>
          <w:szCs w:val="22"/>
        </w:rPr>
        <w:t>чественные создатели фильмов, поскол</w:t>
      </w:r>
      <w:r w:rsidRPr="00083E02">
        <w:rPr>
          <w:rFonts w:eastAsia="Calibri" w:cs="Times New Roman"/>
          <w:szCs w:val="22"/>
        </w:rPr>
        <w:t>ь</w:t>
      </w:r>
      <w:r w:rsidRPr="00083E02">
        <w:rPr>
          <w:rFonts w:eastAsia="Calibri" w:cs="Times New Roman"/>
          <w:szCs w:val="22"/>
        </w:rPr>
        <w:t>ку у некоторых из них есть желание р</w:t>
      </w:r>
      <w:r w:rsidRPr="00083E02">
        <w:rPr>
          <w:rFonts w:eastAsia="Calibri" w:cs="Times New Roman"/>
          <w:szCs w:val="22"/>
        </w:rPr>
        <w:t>а</w:t>
      </w:r>
      <w:r w:rsidRPr="00083E02">
        <w:rPr>
          <w:rFonts w:eastAsia="Calibri" w:cs="Times New Roman"/>
          <w:szCs w:val="22"/>
        </w:rPr>
        <w:t xml:space="preserve">ботать под копирку. </w:t>
      </w:r>
    </w:p>
    <w:p w14:paraId="0097A9D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Спрашивается: знает ли это кто-нибудь из Департамента государственной по</w:t>
      </w:r>
      <w:r w:rsidRPr="00083E02">
        <w:rPr>
          <w:rFonts w:eastAsia="Calibri" w:cs="Times New Roman"/>
          <w:szCs w:val="22"/>
        </w:rPr>
        <w:t>д</w:t>
      </w:r>
      <w:r w:rsidRPr="00083E02">
        <w:rPr>
          <w:rFonts w:eastAsia="Calibri" w:cs="Times New Roman"/>
          <w:szCs w:val="22"/>
        </w:rPr>
        <w:t>держки кинематографии? Какое образование должно быть у должностных лиц отве</w:t>
      </w:r>
      <w:r w:rsidRPr="00083E02">
        <w:rPr>
          <w:rFonts w:eastAsia="Calibri" w:cs="Times New Roman"/>
          <w:szCs w:val="22"/>
        </w:rPr>
        <w:t>т</w:t>
      </w:r>
      <w:r w:rsidRPr="00083E02">
        <w:rPr>
          <w:rFonts w:eastAsia="Calibri" w:cs="Times New Roman"/>
          <w:szCs w:val="22"/>
        </w:rPr>
        <w:t>ственных за воспрепятствование продвижению на киноэкраны информации, причиня</w:t>
      </w:r>
      <w:r w:rsidRPr="00083E02">
        <w:rPr>
          <w:rFonts w:eastAsia="Calibri" w:cs="Times New Roman"/>
          <w:szCs w:val="22"/>
        </w:rPr>
        <w:t>ю</w:t>
      </w:r>
      <w:r w:rsidRPr="00083E02">
        <w:rPr>
          <w:rFonts w:eastAsia="Calibri" w:cs="Times New Roman"/>
          <w:szCs w:val="22"/>
        </w:rPr>
        <w:t>щей вред их здоровью и развитию?</w:t>
      </w:r>
    </w:p>
    <w:p w14:paraId="555A50A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Спрашивается: знает ли это кто-нибудь из Союза кинематографистов России? Что они делают для укрепления взаимосв</w:t>
      </w:r>
      <w:r w:rsidRPr="00083E02">
        <w:rPr>
          <w:rFonts w:eastAsia="Calibri" w:cs="Times New Roman"/>
          <w:szCs w:val="22"/>
        </w:rPr>
        <w:t>я</w:t>
      </w:r>
      <w:r w:rsidRPr="00083E02">
        <w:rPr>
          <w:rFonts w:eastAsia="Calibri" w:cs="Times New Roman"/>
          <w:szCs w:val="22"/>
        </w:rPr>
        <w:t>зи и взаимопонимания народов?</w:t>
      </w:r>
    </w:p>
    <w:p w14:paraId="04D3EF95"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Может последовать возражение «Не только кино сгружает информацию в псих</w:t>
      </w:r>
      <w:r w:rsidRPr="00083E02">
        <w:rPr>
          <w:rFonts w:eastAsia="Calibri" w:cs="Times New Roman"/>
          <w:szCs w:val="22"/>
        </w:rPr>
        <w:t>и</w:t>
      </w:r>
      <w:r w:rsidRPr="00083E02">
        <w:rPr>
          <w:rFonts w:eastAsia="Calibri" w:cs="Times New Roman"/>
          <w:szCs w:val="22"/>
        </w:rPr>
        <w:t xml:space="preserve">ку». </w:t>
      </w:r>
    </w:p>
    <w:p w14:paraId="519AE3D2"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 xml:space="preserve">Да, действительно: фильм не является монопольным поставщиком информации в психику, но </w:t>
      </w:r>
      <w:r w:rsidRPr="00083E02">
        <w:rPr>
          <w:rFonts w:eastAsia="Calibri" w:cs="Times New Roman"/>
          <w:b/>
          <w:szCs w:val="22"/>
        </w:rPr>
        <w:t>доминирующим</w:t>
      </w:r>
      <w:r w:rsidRPr="00083E02">
        <w:rPr>
          <w:rFonts w:eastAsia="Calibri" w:cs="Times New Roman"/>
          <w:szCs w:val="22"/>
        </w:rPr>
        <w:t xml:space="preserve"> является. Основную долю свободного времени большинство людей тратят на просмотр ТВ и интернет. И в этом выводе сходятся практически все с</w:t>
      </w:r>
      <w:r w:rsidRPr="00083E02">
        <w:rPr>
          <w:rFonts w:eastAsia="Calibri" w:cs="Times New Roman"/>
          <w:szCs w:val="22"/>
        </w:rPr>
        <w:t>о</w:t>
      </w:r>
      <w:r w:rsidRPr="00083E02">
        <w:rPr>
          <w:rFonts w:eastAsia="Calibri" w:cs="Times New Roman"/>
          <w:szCs w:val="22"/>
        </w:rPr>
        <w:t xml:space="preserve">циологические исследования конца </w:t>
      </w:r>
      <w:r w:rsidRPr="00083E02">
        <w:rPr>
          <w:rFonts w:eastAsia="Calibri" w:cs="Times New Roman"/>
          <w:szCs w:val="22"/>
          <w:lang w:val="en-US"/>
        </w:rPr>
        <w:t>XX</w:t>
      </w:r>
      <w:r w:rsidRPr="00083E02">
        <w:rPr>
          <w:rFonts w:eastAsia="Calibri" w:cs="Times New Roman"/>
          <w:szCs w:val="22"/>
        </w:rPr>
        <w:t xml:space="preserve"> начала </w:t>
      </w:r>
      <w:r w:rsidRPr="00083E02">
        <w:rPr>
          <w:rFonts w:eastAsia="Calibri" w:cs="Times New Roman"/>
          <w:szCs w:val="22"/>
          <w:lang w:val="en-US"/>
        </w:rPr>
        <w:t>XXI</w:t>
      </w:r>
      <w:r w:rsidRPr="00083E02">
        <w:rPr>
          <w:rFonts w:eastAsia="Calibri" w:cs="Times New Roman"/>
          <w:szCs w:val="22"/>
        </w:rPr>
        <w:t xml:space="preserve"> века:</w:t>
      </w:r>
    </w:p>
    <w:p w14:paraId="3E22CE13"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ascii="Century Gothic" w:eastAsia="Calibri" w:hAnsi="Century Gothic" w:cs="Times New Roman"/>
          <w:szCs w:val="22"/>
        </w:rPr>
      </w:pPr>
      <w:r w:rsidRPr="00083E02">
        <w:rPr>
          <w:rFonts w:eastAsia="Calibri" w:cs="Times New Roman"/>
          <w:noProof/>
          <w:szCs w:val="22"/>
          <w:lang w:eastAsia="ru-RU"/>
        </w:rPr>
        <w:lastRenderedPageBreak/>
        <w:drawing>
          <wp:anchor distT="0" distB="0" distL="114300" distR="114300" simplePos="0" relativeHeight="251659264" behindDoc="0" locked="0" layoutInCell="1" allowOverlap="1" wp14:anchorId="0B9C4939" wp14:editId="05B1D0F9">
            <wp:simplePos x="0" y="0"/>
            <wp:positionH relativeFrom="margin">
              <wp:posOffset>-146050</wp:posOffset>
            </wp:positionH>
            <wp:positionV relativeFrom="margin">
              <wp:posOffset>3239135</wp:posOffset>
            </wp:positionV>
            <wp:extent cx="3225800" cy="2194560"/>
            <wp:effectExtent l="0" t="0" r="0" b="0"/>
            <wp:wrapSquare wrapText="bothSides"/>
            <wp:docPr id="2" name="Рисунок 2" descr="Диаграмма 5. Род занятий в свободное врем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рамма 5. Род занятий в свободное время"/>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25800" cy="2194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3E02">
        <w:rPr>
          <w:rFonts w:ascii="Century Gothic" w:eastAsia="Calibri" w:hAnsi="Century Gothic" w:cs="Times New Roman"/>
          <w:szCs w:val="22"/>
        </w:rPr>
        <w:t>«Ядром</w:t>
      </w:r>
      <w:r w:rsidRPr="00083E02">
        <w:rPr>
          <w:rFonts w:ascii="Century Gothic" w:eastAsia="Calibri" w:hAnsi="Century Gothic" w:cs="Times New Roman"/>
          <w:szCs w:val="22"/>
          <w:vertAlign w:val="superscript"/>
        </w:rPr>
        <w:footnoteReference w:id="17"/>
      </w:r>
      <w:r w:rsidRPr="00083E02">
        <w:rPr>
          <w:rFonts w:ascii="Century Gothic" w:eastAsia="Calibri" w:hAnsi="Century Gothic" w:cs="Times New Roman"/>
          <w:szCs w:val="22"/>
        </w:rPr>
        <w:t xml:space="preserve"> иерархии деятельности работающих горожан является </w:t>
      </w:r>
      <w:r w:rsidRPr="00083E02">
        <w:rPr>
          <w:rFonts w:ascii="Century Gothic" w:eastAsia="Calibri" w:hAnsi="Century Gothic" w:cs="Times New Roman"/>
          <w:i/>
          <w:szCs w:val="22"/>
        </w:rPr>
        <w:t>пр</w:t>
      </w:r>
      <w:r w:rsidRPr="00083E02">
        <w:rPr>
          <w:rFonts w:ascii="Century Gothic" w:eastAsia="Calibri" w:hAnsi="Century Gothic" w:cs="Times New Roman"/>
          <w:i/>
          <w:szCs w:val="22"/>
        </w:rPr>
        <w:t>о</w:t>
      </w:r>
      <w:r w:rsidRPr="00083E02">
        <w:rPr>
          <w:rFonts w:ascii="Century Gothic" w:eastAsia="Calibri" w:hAnsi="Century Gothic" w:cs="Times New Roman"/>
          <w:i/>
          <w:szCs w:val="22"/>
        </w:rPr>
        <w:t xml:space="preserve">смотр телепередач (ТВ), общение </w:t>
      </w:r>
      <w:r w:rsidRPr="00083E02">
        <w:rPr>
          <w:rFonts w:eastAsia="Calibri" w:cs="Times New Roman"/>
          <w:szCs w:val="22"/>
        </w:rPr>
        <w:t xml:space="preserve">(курсив </w:t>
      </w:r>
      <w:proofErr w:type="spellStart"/>
      <w:r w:rsidRPr="00083E02">
        <w:rPr>
          <w:rFonts w:eastAsia="Calibri" w:cs="Times New Roman"/>
          <w:szCs w:val="22"/>
        </w:rPr>
        <w:t>Карахановой</w:t>
      </w:r>
      <w:proofErr w:type="spellEnd"/>
      <w:r w:rsidRPr="00083E02">
        <w:rPr>
          <w:rFonts w:eastAsia="Calibri" w:cs="Times New Roman"/>
          <w:szCs w:val="22"/>
        </w:rPr>
        <w:t xml:space="preserve"> – наше замечание)</w:t>
      </w:r>
      <w:r w:rsidRPr="00083E02">
        <w:rPr>
          <w:rFonts w:ascii="Century Gothic" w:eastAsia="Calibri" w:hAnsi="Century Gothic" w:cs="Times New Roman"/>
          <w:szCs w:val="22"/>
        </w:rPr>
        <w:t>. В о</w:t>
      </w:r>
      <w:r w:rsidRPr="00083E02">
        <w:rPr>
          <w:rFonts w:ascii="Century Gothic" w:eastAsia="Calibri" w:hAnsi="Century Gothic" w:cs="Times New Roman"/>
          <w:szCs w:val="22"/>
        </w:rPr>
        <w:t>с</w:t>
      </w:r>
      <w:r w:rsidRPr="00083E02">
        <w:rPr>
          <w:rFonts w:ascii="Century Gothic" w:eastAsia="Calibri" w:hAnsi="Century Gothic" w:cs="Times New Roman"/>
          <w:szCs w:val="22"/>
        </w:rPr>
        <w:t xml:space="preserve">нове относительной стабильности ядра по обеим методикам </w:t>
      </w:r>
      <w:r w:rsidRPr="00083E02">
        <w:rPr>
          <w:rFonts w:eastAsia="Calibri" w:cs="Times New Roman"/>
          <w:szCs w:val="22"/>
        </w:rPr>
        <w:t>(методики пр</w:t>
      </w:r>
      <w:r w:rsidRPr="00083E02">
        <w:rPr>
          <w:rFonts w:eastAsia="Calibri" w:cs="Times New Roman"/>
          <w:szCs w:val="22"/>
        </w:rPr>
        <w:t>и</w:t>
      </w:r>
      <w:r w:rsidRPr="00083E02">
        <w:rPr>
          <w:rFonts w:eastAsia="Calibri" w:cs="Times New Roman"/>
          <w:szCs w:val="22"/>
        </w:rPr>
        <w:t xml:space="preserve">ведены в публикации – наше замечание) </w:t>
      </w:r>
      <w:r w:rsidRPr="00083E02">
        <w:rPr>
          <w:rFonts w:ascii="Century Gothic" w:eastAsia="Calibri" w:hAnsi="Century Gothic" w:cs="Times New Roman"/>
          <w:szCs w:val="22"/>
        </w:rPr>
        <w:t>лежит более высокая степень востреб</w:t>
      </w:r>
      <w:r w:rsidRPr="00083E02">
        <w:rPr>
          <w:rFonts w:ascii="Century Gothic" w:eastAsia="Calibri" w:hAnsi="Century Gothic" w:cs="Times New Roman"/>
          <w:szCs w:val="22"/>
        </w:rPr>
        <w:t>о</w:t>
      </w:r>
      <w:r w:rsidRPr="00083E02">
        <w:rPr>
          <w:rFonts w:ascii="Century Gothic" w:eastAsia="Calibri" w:hAnsi="Century Gothic" w:cs="Times New Roman"/>
          <w:szCs w:val="22"/>
        </w:rPr>
        <w:t>ванности перечисленных видов деятельности по сравнению с остальными сферами проведения свободного времени. Включенность в другие занятия, таким образом, свидетельствует о большей или меньшей эпизодичности их осуществления.</w:t>
      </w:r>
    </w:p>
    <w:p w14:paraId="5848802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ascii="Century Gothic" w:eastAsia="Calibri" w:hAnsi="Century Gothic" w:cs="Times New Roman"/>
          <w:szCs w:val="22"/>
        </w:rPr>
      </w:pPr>
      <w:r w:rsidRPr="00083E02">
        <w:rPr>
          <w:rFonts w:ascii="Century Gothic" w:eastAsia="Calibri" w:hAnsi="Century Gothic" w:cs="Times New Roman"/>
          <w:b/>
          <w:szCs w:val="22"/>
        </w:rPr>
        <w:t xml:space="preserve">Свободное время неработающих горожан </w:t>
      </w:r>
      <w:r w:rsidRPr="00083E02">
        <w:rPr>
          <w:rFonts w:eastAsia="Calibri" w:cs="Times New Roman"/>
          <w:szCs w:val="22"/>
        </w:rPr>
        <w:t xml:space="preserve">(выделено </w:t>
      </w:r>
      <w:proofErr w:type="spellStart"/>
      <w:r w:rsidRPr="00083E02">
        <w:rPr>
          <w:rFonts w:eastAsia="Calibri" w:cs="Times New Roman"/>
          <w:szCs w:val="22"/>
        </w:rPr>
        <w:t>Карахановой</w:t>
      </w:r>
      <w:proofErr w:type="spellEnd"/>
      <w:r w:rsidRPr="00083E02">
        <w:rPr>
          <w:rFonts w:eastAsia="Calibri" w:cs="Times New Roman"/>
          <w:szCs w:val="22"/>
        </w:rPr>
        <w:t xml:space="preserve"> – наше замечание; к неработающим гражданам Т.М. </w:t>
      </w:r>
      <w:proofErr w:type="spellStart"/>
      <w:r w:rsidRPr="00083E02">
        <w:rPr>
          <w:rFonts w:eastAsia="Calibri" w:cs="Times New Roman"/>
          <w:szCs w:val="22"/>
        </w:rPr>
        <w:t>Караханова</w:t>
      </w:r>
      <w:proofErr w:type="spellEnd"/>
      <w:r w:rsidRPr="00083E02">
        <w:rPr>
          <w:rFonts w:eastAsia="Calibri" w:cs="Times New Roman"/>
          <w:szCs w:val="22"/>
        </w:rPr>
        <w:t xml:space="preserve"> относит инвалидов, пенсион</w:t>
      </w:r>
      <w:r w:rsidRPr="00083E02">
        <w:rPr>
          <w:rFonts w:eastAsia="Calibri" w:cs="Times New Roman"/>
          <w:szCs w:val="22"/>
        </w:rPr>
        <w:t>е</w:t>
      </w:r>
      <w:r w:rsidRPr="00083E02">
        <w:rPr>
          <w:rFonts w:eastAsia="Calibri" w:cs="Times New Roman"/>
          <w:szCs w:val="22"/>
        </w:rPr>
        <w:t>ров, студентов – наше замечание)</w:t>
      </w:r>
      <w:r w:rsidRPr="00083E02">
        <w:rPr>
          <w:rFonts w:ascii="Century Gothic" w:eastAsia="Calibri" w:hAnsi="Century Gothic" w:cs="Times New Roman"/>
          <w:szCs w:val="22"/>
        </w:rPr>
        <w:t>. В составе ядра иерархии занятий все группы горожан объединяет ТВ и общение»</w:t>
      </w:r>
      <w:r w:rsidRPr="00083E02">
        <w:rPr>
          <w:rFonts w:ascii="Century Gothic" w:eastAsia="Calibri" w:hAnsi="Century Gothic" w:cs="Times New Roman"/>
          <w:szCs w:val="22"/>
          <w:vertAlign w:val="superscript"/>
        </w:rPr>
        <w:footnoteReference w:id="18"/>
      </w:r>
      <w:r w:rsidRPr="00083E02">
        <w:rPr>
          <w:rFonts w:ascii="Century Gothic" w:eastAsia="Calibri" w:hAnsi="Century Gothic" w:cs="Times New Roman"/>
          <w:szCs w:val="22"/>
        </w:rPr>
        <w:t>.</w:t>
      </w:r>
    </w:p>
    <w:p w14:paraId="70682191"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Другая публикация 2010 приходит к аналогичным выводам, но в отличие от первой не рассматривает проведение свободного времени в интернете:</w:t>
      </w:r>
    </w:p>
    <w:p w14:paraId="65DC9EA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ascii="Century Gothic" w:eastAsia="Calibri" w:hAnsi="Century Gothic" w:cs="Times New Roman"/>
          <w:szCs w:val="22"/>
        </w:rPr>
      </w:pPr>
      <w:r w:rsidRPr="00083E02">
        <w:rPr>
          <w:rFonts w:ascii="Century Gothic" w:eastAsia="Calibri" w:hAnsi="Century Gothic" w:cs="Times New Roman"/>
          <w:szCs w:val="22"/>
        </w:rPr>
        <w:t xml:space="preserve">«Структура занятий в свободное время у работающих в России и США однотипна, однако в продолжительности некоторых из занятий существуют различия. В обоих случаях свободное время сейчас в основном проводят дома. </w:t>
      </w:r>
      <w:r w:rsidRPr="00083E02">
        <w:rPr>
          <w:rFonts w:ascii="Century Gothic" w:eastAsia="Calibri" w:hAnsi="Century Gothic" w:cs="Times New Roman"/>
          <w:b/>
          <w:szCs w:val="22"/>
        </w:rPr>
        <w:t>Самую большую его часть занимает просмотр телепр</w:t>
      </w:r>
      <w:r w:rsidRPr="00083E02">
        <w:rPr>
          <w:rFonts w:ascii="Century Gothic" w:eastAsia="Calibri" w:hAnsi="Century Gothic" w:cs="Times New Roman"/>
          <w:b/>
          <w:szCs w:val="22"/>
        </w:rPr>
        <w:t>о</w:t>
      </w:r>
      <w:r w:rsidRPr="00083E02">
        <w:rPr>
          <w:rFonts w:ascii="Century Gothic" w:eastAsia="Calibri" w:hAnsi="Century Gothic" w:cs="Times New Roman"/>
          <w:b/>
          <w:szCs w:val="22"/>
        </w:rPr>
        <w:t xml:space="preserve">грамм </w:t>
      </w:r>
      <w:r w:rsidRPr="00083E02">
        <w:rPr>
          <w:rFonts w:eastAsia="Calibri" w:cs="Times New Roman"/>
          <w:szCs w:val="22"/>
        </w:rPr>
        <w:t>(выделено нами при цитиров</w:t>
      </w:r>
      <w:r w:rsidRPr="00083E02">
        <w:rPr>
          <w:rFonts w:eastAsia="Calibri" w:cs="Times New Roman"/>
          <w:szCs w:val="22"/>
        </w:rPr>
        <w:t>а</w:t>
      </w:r>
      <w:r w:rsidRPr="00083E02">
        <w:rPr>
          <w:rFonts w:eastAsia="Calibri" w:cs="Times New Roman"/>
          <w:szCs w:val="22"/>
        </w:rPr>
        <w:t>нии)</w:t>
      </w:r>
      <w:r w:rsidRPr="00083E02">
        <w:rPr>
          <w:rFonts w:ascii="Century Gothic" w:eastAsia="Calibri" w:hAnsi="Century Gothic" w:cs="Times New Roman"/>
          <w:b/>
          <w:szCs w:val="22"/>
        </w:rPr>
        <w:t>.</w:t>
      </w:r>
      <w:r w:rsidRPr="00083E02">
        <w:rPr>
          <w:rFonts w:ascii="Century Gothic" w:eastAsia="Calibri" w:hAnsi="Century Gothic" w:cs="Times New Roman"/>
          <w:szCs w:val="22"/>
        </w:rPr>
        <w:t xml:space="preserve"> Затраты времени на посещ</w:t>
      </w:r>
      <w:r w:rsidRPr="00083E02">
        <w:rPr>
          <w:rFonts w:ascii="Century Gothic" w:eastAsia="Calibri" w:hAnsi="Century Gothic" w:cs="Times New Roman"/>
          <w:szCs w:val="22"/>
        </w:rPr>
        <w:t>е</w:t>
      </w:r>
      <w:r w:rsidRPr="00083E02">
        <w:rPr>
          <w:rFonts w:ascii="Century Gothic" w:eastAsia="Calibri" w:hAnsi="Century Gothic" w:cs="Times New Roman"/>
          <w:szCs w:val="22"/>
        </w:rPr>
        <w:t>ние зрелищных учреждений (кин</w:t>
      </w:r>
      <w:r w:rsidRPr="00083E02">
        <w:rPr>
          <w:rFonts w:ascii="Century Gothic" w:eastAsia="Calibri" w:hAnsi="Century Gothic" w:cs="Times New Roman"/>
          <w:szCs w:val="22"/>
        </w:rPr>
        <w:t>о</w:t>
      </w:r>
      <w:r w:rsidRPr="00083E02">
        <w:rPr>
          <w:rFonts w:ascii="Century Gothic" w:eastAsia="Calibri" w:hAnsi="Century Gothic" w:cs="Times New Roman"/>
          <w:szCs w:val="22"/>
        </w:rPr>
        <w:t>театров и др.), повышение образ</w:t>
      </w:r>
      <w:r w:rsidRPr="00083E02">
        <w:rPr>
          <w:rFonts w:ascii="Century Gothic" w:eastAsia="Calibri" w:hAnsi="Century Gothic" w:cs="Times New Roman"/>
          <w:szCs w:val="22"/>
        </w:rPr>
        <w:t>о</w:t>
      </w:r>
      <w:r w:rsidRPr="00083E02">
        <w:rPr>
          <w:rFonts w:ascii="Century Gothic" w:eastAsia="Calibri" w:hAnsi="Century Gothic" w:cs="Times New Roman"/>
          <w:szCs w:val="22"/>
        </w:rPr>
        <w:t>вания, активные физические зан</w:t>
      </w:r>
      <w:r w:rsidRPr="00083E02">
        <w:rPr>
          <w:rFonts w:ascii="Century Gothic" w:eastAsia="Calibri" w:hAnsi="Century Gothic" w:cs="Times New Roman"/>
          <w:szCs w:val="22"/>
        </w:rPr>
        <w:t>я</w:t>
      </w:r>
      <w:r w:rsidRPr="00083E02">
        <w:rPr>
          <w:rFonts w:ascii="Century Gothic" w:eastAsia="Calibri" w:hAnsi="Century Gothic" w:cs="Times New Roman"/>
          <w:szCs w:val="22"/>
        </w:rPr>
        <w:t>тия минимальны»</w:t>
      </w:r>
      <w:r w:rsidRPr="00083E02">
        <w:rPr>
          <w:rFonts w:ascii="Century Gothic" w:eastAsia="Calibri" w:hAnsi="Century Gothic" w:cs="Times New Roman"/>
          <w:szCs w:val="22"/>
          <w:vertAlign w:val="superscript"/>
        </w:rPr>
        <w:t xml:space="preserve"> </w:t>
      </w:r>
      <w:r w:rsidRPr="00083E02">
        <w:rPr>
          <w:rFonts w:ascii="Century Gothic" w:eastAsia="Calibri" w:hAnsi="Century Gothic" w:cs="Times New Roman"/>
          <w:szCs w:val="22"/>
          <w:vertAlign w:val="superscript"/>
        </w:rPr>
        <w:footnoteReference w:id="19"/>
      </w:r>
      <w:r w:rsidRPr="00083E02">
        <w:rPr>
          <w:rFonts w:ascii="Century Gothic" w:eastAsia="Calibri" w:hAnsi="Century Gothic" w:cs="Times New Roman"/>
          <w:szCs w:val="22"/>
        </w:rPr>
        <w:t>.</w:t>
      </w:r>
    </w:p>
    <w:p w14:paraId="5BBE5024"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В этом схожи и многие другие публикации на тему «Бюджет и провед</w:t>
      </w:r>
      <w:r w:rsidRPr="00083E02">
        <w:rPr>
          <w:rFonts w:eastAsia="Calibri" w:cs="Times New Roman"/>
          <w:szCs w:val="22"/>
        </w:rPr>
        <w:t>е</w:t>
      </w:r>
      <w:r w:rsidRPr="00083E02">
        <w:rPr>
          <w:rFonts w:eastAsia="Calibri" w:cs="Times New Roman"/>
          <w:szCs w:val="22"/>
        </w:rPr>
        <w:t>ние свободного времени». Так что утве</w:t>
      </w:r>
      <w:r w:rsidRPr="00083E02">
        <w:rPr>
          <w:rFonts w:eastAsia="Calibri" w:cs="Times New Roman"/>
          <w:szCs w:val="22"/>
        </w:rPr>
        <w:t>р</w:t>
      </w:r>
      <w:r w:rsidRPr="00083E02">
        <w:rPr>
          <w:rFonts w:eastAsia="Calibri" w:cs="Times New Roman"/>
          <w:szCs w:val="22"/>
        </w:rPr>
        <w:t>ждать, что люди мало проводят времени за просмотром фильмов по ТВ и интерн</w:t>
      </w:r>
      <w:r w:rsidRPr="00083E02">
        <w:rPr>
          <w:rFonts w:eastAsia="Calibri" w:cs="Times New Roman"/>
          <w:szCs w:val="22"/>
        </w:rPr>
        <w:t>е</w:t>
      </w:r>
      <w:r w:rsidRPr="00083E02">
        <w:rPr>
          <w:rFonts w:eastAsia="Calibri" w:cs="Times New Roman"/>
          <w:szCs w:val="22"/>
        </w:rPr>
        <w:t xml:space="preserve">ту </w:t>
      </w:r>
      <w:r w:rsidRPr="00083E02">
        <w:rPr>
          <w:rFonts w:eastAsia="Calibri" w:cs="Times New Roman"/>
          <w:szCs w:val="22"/>
        </w:rPr>
        <w:sym w:font="Symbol" w:char="F02D"/>
      </w:r>
      <w:r w:rsidRPr="00083E02">
        <w:rPr>
          <w:rFonts w:eastAsia="Calibri" w:cs="Times New Roman"/>
          <w:szCs w:val="22"/>
        </w:rPr>
        <w:t xml:space="preserve"> снятие с себя ответственности и вредительство.</w:t>
      </w:r>
    </w:p>
    <w:p w14:paraId="2F156420"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Может быть возражение «Не все же посмотрев кинокартину, к примеру, про пол</w:t>
      </w:r>
      <w:r w:rsidRPr="00083E02">
        <w:rPr>
          <w:rFonts w:eastAsia="Calibri" w:cs="Times New Roman"/>
          <w:szCs w:val="22"/>
        </w:rPr>
        <w:t>о</w:t>
      </w:r>
      <w:r w:rsidRPr="00083E02">
        <w:rPr>
          <w:rFonts w:eastAsia="Calibri" w:cs="Times New Roman"/>
          <w:szCs w:val="22"/>
        </w:rPr>
        <w:t xml:space="preserve">жительного убийцу, будут убийцами». </w:t>
      </w:r>
    </w:p>
    <w:p w14:paraId="62AEDA71"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Действительно, не все просмотревшие фильм будут воплощать нечеловечное пов</w:t>
      </w:r>
      <w:r w:rsidRPr="00083E02">
        <w:rPr>
          <w:rFonts w:eastAsia="Calibri" w:cs="Times New Roman"/>
          <w:szCs w:val="22"/>
        </w:rPr>
        <w:t>е</w:t>
      </w:r>
      <w:r w:rsidRPr="00083E02">
        <w:rPr>
          <w:rFonts w:eastAsia="Calibri" w:cs="Times New Roman"/>
          <w:szCs w:val="22"/>
        </w:rPr>
        <w:t>дение их героев. Существует вероятностная предопределённость того, что определённое количество людей посмотрит этот фильм; большинство</w:t>
      </w:r>
      <w:r w:rsidRPr="00083E02">
        <w:rPr>
          <w:rFonts w:eastAsia="Calibri" w:cs="Times New Roman"/>
          <w:szCs w:val="22"/>
          <w:vertAlign w:val="superscript"/>
        </w:rPr>
        <w:footnoteReference w:id="20"/>
      </w:r>
      <w:r w:rsidRPr="00083E02">
        <w:rPr>
          <w:rFonts w:eastAsia="Calibri" w:cs="Times New Roman"/>
          <w:szCs w:val="22"/>
        </w:rPr>
        <w:t xml:space="preserve"> посмотревших воспримут бе</w:t>
      </w:r>
      <w:r w:rsidRPr="00083E02">
        <w:rPr>
          <w:rFonts w:eastAsia="Calibri" w:cs="Times New Roman"/>
          <w:szCs w:val="22"/>
        </w:rPr>
        <w:t>з</w:t>
      </w:r>
      <w:r w:rsidRPr="00083E02">
        <w:rPr>
          <w:rFonts w:eastAsia="Calibri" w:cs="Times New Roman"/>
          <w:szCs w:val="22"/>
        </w:rPr>
        <w:lastRenderedPageBreak/>
        <w:t>думно; у части просмотревших бездумно, реализуется алгоритмика поведения, которая повлечёт за собой определённые последствия. Но также существует вероятностная пре</w:t>
      </w:r>
      <w:r w:rsidRPr="00083E02">
        <w:rPr>
          <w:rFonts w:eastAsia="Calibri" w:cs="Times New Roman"/>
          <w:szCs w:val="22"/>
        </w:rPr>
        <w:t>д</w:t>
      </w:r>
      <w:r w:rsidRPr="00083E02">
        <w:rPr>
          <w:rFonts w:eastAsia="Calibri" w:cs="Times New Roman"/>
          <w:szCs w:val="22"/>
        </w:rPr>
        <w:t>определённость того, что воплотившие в жизнь отрицательное поведение героев заразят и активируют поведение тех, кто фильм не смотрел; какое-то количество человек падёт жертвой одержимых фильмом; из вероятностно предопределено, что из числа павших жертвами могут оказаться деятели киноиндустрии</w:t>
      </w:r>
      <w:r w:rsidRPr="00083E02">
        <w:rPr>
          <w:rFonts w:eastAsia="Calibri" w:cs="Times New Roman"/>
          <w:szCs w:val="22"/>
          <w:vertAlign w:val="superscript"/>
        </w:rPr>
        <w:footnoteReference w:id="21"/>
      </w:r>
      <w:r w:rsidRPr="00083E02">
        <w:rPr>
          <w:rFonts w:eastAsia="Calibri" w:cs="Times New Roman"/>
          <w:szCs w:val="22"/>
        </w:rPr>
        <w:t>. Так что Вы сами не застрахованы от последствий своего вклада в культуру. Или Вы думаете иначе? Или у Вас хватает после этого стыда и совести сетовать на скудоумие и порочность народов России и бедственного положения дел?</w:t>
      </w:r>
    </w:p>
    <w:p w14:paraId="68FF1171"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Может быть возражение «Пусть не смотрят».</w:t>
      </w:r>
    </w:p>
    <w:p w14:paraId="1C4D0793"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Данное выражение применимо непосредственно к событиям: можно не смотреть на драку на улице, алкоголиков, распивающих спиртные напитки в запрещенных местах и т.п. Но «Пусть не смотрят» никак неприменимо к кинофильмам. И данный вывод прав</w:t>
      </w:r>
      <w:r w:rsidRPr="00083E02">
        <w:rPr>
          <w:rFonts w:eastAsia="Calibri" w:cs="Times New Roman"/>
          <w:szCs w:val="22"/>
        </w:rPr>
        <w:t>о</w:t>
      </w:r>
      <w:r w:rsidRPr="00083E02">
        <w:rPr>
          <w:rFonts w:eastAsia="Calibri" w:cs="Times New Roman"/>
          <w:szCs w:val="22"/>
        </w:rPr>
        <w:t>мерен при следующем мировоззрении на кино как составную часть искусства.</w:t>
      </w:r>
    </w:p>
    <w:p w14:paraId="52285EFA"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Как мы уже определились, кино — это составная часть искусства. А что такое и</w:t>
      </w:r>
      <w:r w:rsidRPr="00083E02">
        <w:rPr>
          <w:rFonts w:eastAsia="Calibri" w:cs="Times New Roman"/>
          <w:szCs w:val="22"/>
        </w:rPr>
        <w:t>с</w:t>
      </w:r>
      <w:r w:rsidRPr="00083E02">
        <w:rPr>
          <w:rFonts w:eastAsia="Calibri" w:cs="Times New Roman"/>
          <w:szCs w:val="22"/>
        </w:rPr>
        <w:t>кусство? «</w:t>
      </w:r>
      <w:r w:rsidRPr="00083E02">
        <w:rPr>
          <w:rFonts w:ascii="Century Gothic" w:eastAsia="Calibri" w:hAnsi="Century Gothic" w:cs="Times New Roman"/>
          <w:szCs w:val="22"/>
        </w:rPr>
        <w:t>Искусство — форма творчества, способ духовной самореализ</w:t>
      </w:r>
      <w:r w:rsidRPr="00083E02">
        <w:rPr>
          <w:rFonts w:ascii="Century Gothic" w:eastAsia="Calibri" w:hAnsi="Century Gothic" w:cs="Times New Roman"/>
          <w:szCs w:val="22"/>
        </w:rPr>
        <w:t>а</w:t>
      </w:r>
      <w:r w:rsidRPr="00083E02">
        <w:rPr>
          <w:rFonts w:ascii="Century Gothic" w:eastAsia="Calibri" w:hAnsi="Century Gothic" w:cs="Times New Roman"/>
          <w:szCs w:val="22"/>
        </w:rPr>
        <w:t>ции человека посредством чувственно-выразительных средств (звука, пл</w:t>
      </w:r>
      <w:r w:rsidRPr="00083E02">
        <w:rPr>
          <w:rFonts w:ascii="Century Gothic" w:eastAsia="Calibri" w:hAnsi="Century Gothic" w:cs="Times New Roman"/>
          <w:szCs w:val="22"/>
        </w:rPr>
        <w:t>а</w:t>
      </w:r>
      <w:r w:rsidRPr="00083E02">
        <w:rPr>
          <w:rFonts w:ascii="Century Gothic" w:eastAsia="Calibri" w:hAnsi="Century Gothic" w:cs="Times New Roman"/>
          <w:szCs w:val="22"/>
        </w:rPr>
        <w:t>стики тела, рисунка, слова, цвета, света, природного материала и т.д.). Особенность творческого процесса в искусстве — в нерасчлененности его субъективно-объективной обусловленности. Возникая как результат творч</w:t>
      </w:r>
      <w:r w:rsidRPr="00083E02">
        <w:rPr>
          <w:rFonts w:ascii="Century Gothic" w:eastAsia="Calibri" w:hAnsi="Century Gothic" w:cs="Times New Roman"/>
          <w:szCs w:val="22"/>
        </w:rPr>
        <w:t>е</w:t>
      </w:r>
      <w:r w:rsidRPr="00083E02">
        <w:rPr>
          <w:rFonts w:ascii="Century Gothic" w:eastAsia="Calibri" w:hAnsi="Century Gothic" w:cs="Times New Roman"/>
          <w:szCs w:val="22"/>
        </w:rPr>
        <w:t>ства конкретного субъекта, произведение искусства в своем бытии обрет</w:t>
      </w:r>
      <w:r w:rsidRPr="00083E02">
        <w:rPr>
          <w:rFonts w:ascii="Century Gothic" w:eastAsia="Calibri" w:hAnsi="Century Gothic" w:cs="Times New Roman"/>
          <w:szCs w:val="22"/>
        </w:rPr>
        <w:t>а</w:t>
      </w:r>
      <w:r w:rsidRPr="00083E02">
        <w:rPr>
          <w:rFonts w:ascii="Century Gothic" w:eastAsia="Calibri" w:hAnsi="Century Gothic" w:cs="Times New Roman"/>
          <w:szCs w:val="22"/>
        </w:rPr>
        <w:t xml:space="preserve">ет надличностный характер. </w:t>
      </w:r>
      <w:r w:rsidRPr="00083E02">
        <w:rPr>
          <w:rFonts w:ascii="Century Gothic" w:eastAsia="Calibri" w:hAnsi="Century Gothic" w:cs="Times New Roman"/>
          <w:b/>
          <w:szCs w:val="22"/>
        </w:rPr>
        <w:t>Свойства содержания и формы произведения искусства, а также способ его восприятия не только свидетельствуют о психическом своеобразии творца, но и характеризуют коллективные формы переживания, направленность мышления, свойственные культуре породившей его эпохи</w:t>
      </w:r>
      <w:r w:rsidRPr="00083E02">
        <w:rPr>
          <w:rFonts w:ascii="Century Gothic" w:eastAsia="Calibri" w:hAnsi="Century Gothic" w:cs="Times New Roman"/>
          <w:szCs w:val="22"/>
        </w:rPr>
        <w:t xml:space="preserve"> (</w:t>
      </w:r>
      <w:r w:rsidRPr="00083E02">
        <w:rPr>
          <w:rFonts w:eastAsia="Calibri" w:cs="Times New Roman"/>
          <w:szCs w:val="22"/>
        </w:rPr>
        <w:t>выделено нами при цитировании</w:t>
      </w:r>
      <w:proofErr w:type="gramStart"/>
      <w:r w:rsidRPr="00083E02">
        <w:rPr>
          <w:rFonts w:ascii="Century Gothic" w:eastAsia="Calibri" w:hAnsi="Century Gothic" w:cs="Times New Roman"/>
          <w:szCs w:val="22"/>
        </w:rPr>
        <w:t>)(</w:t>
      </w:r>
      <w:proofErr w:type="gramEnd"/>
      <w:r w:rsidRPr="00083E02">
        <w:rPr>
          <w:rFonts w:ascii="Century Gothic" w:eastAsia="Calibri" w:hAnsi="Century Gothic" w:cs="Times New Roman"/>
          <w:szCs w:val="22"/>
        </w:rPr>
        <w:t>Философия: Энцикл</w:t>
      </w:r>
      <w:r w:rsidRPr="00083E02">
        <w:rPr>
          <w:rFonts w:ascii="Century Gothic" w:eastAsia="Calibri" w:hAnsi="Century Gothic" w:cs="Times New Roman"/>
          <w:szCs w:val="22"/>
        </w:rPr>
        <w:t>о</w:t>
      </w:r>
      <w:r w:rsidRPr="00083E02">
        <w:rPr>
          <w:rFonts w:ascii="Century Gothic" w:eastAsia="Calibri" w:hAnsi="Century Gothic" w:cs="Times New Roman"/>
          <w:szCs w:val="22"/>
        </w:rPr>
        <w:t xml:space="preserve">педический словарь. — М.: </w:t>
      </w:r>
      <w:proofErr w:type="spellStart"/>
      <w:r w:rsidRPr="00083E02">
        <w:rPr>
          <w:rFonts w:ascii="Century Gothic" w:eastAsia="Calibri" w:hAnsi="Century Gothic" w:cs="Times New Roman"/>
          <w:szCs w:val="22"/>
        </w:rPr>
        <w:t>Гардарики</w:t>
      </w:r>
      <w:proofErr w:type="spellEnd"/>
      <w:r w:rsidRPr="00083E02">
        <w:rPr>
          <w:rFonts w:ascii="Century Gothic" w:eastAsia="Calibri" w:hAnsi="Century Gothic" w:cs="Times New Roman"/>
          <w:szCs w:val="22"/>
        </w:rPr>
        <w:t xml:space="preserve">. Под редакцией А.А. Ивина. 2004.). </w:t>
      </w:r>
      <w:r w:rsidRPr="00083E02">
        <w:rPr>
          <w:rFonts w:eastAsia="Calibri" w:cs="Times New Roman"/>
          <w:szCs w:val="22"/>
        </w:rPr>
        <w:t>Из этого определения любой думающий человек может сделать краткий вывод – режиссер в кино показывает самого себя (нравственность, личностную культуру, мировоззрение, и</w:t>
      </w:r>
      <w:r w:rsidRPr="00083E02">
        <w:rPr>
          <w:rFonts w:eastAsia="Calibri" w:cs="Times New Roman"/>
          <w:szCs w:val="22"/>
        </w:rPr>
        <w:t>н</w:t>
      </w:r>
      <w:r w:rsidRPr="00083E02">
        <w:rPr>
          <w:rFonts w:eastAsia="Calibri" w:cs="Times New Roman"/>
          <w:szCs w:val="22"/>
        </w:rPr>
        <w:t>теллект).</w:t>
      </w:r>
    </w:p>
    <w:p w14:paraId="71D08F15"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В свою очередь искусство является частью культуры. Что такое культура мы изл</w:t>
      </w:r>
      <w:r w:rsidRPr="00083E02">
        <w:rPr>
          <w:rFonts w:eastAsia="Calibri" w:cs="Times New Roman"/>
          <w:szCs w:val="22"/>
        </w:rPr>
        <w:t>о</w:t>
      </w:r>
      <w:r w:rsidRPr="00083E02">
        <w:rPr>
          <w:rFonts w:eastAsia="Calibri" w:cs="Times New Roman"/>
          <w:szCs w:val="22"/>
        </w:rPr>
        <w:t>жили в предыдущей главе. Из всех видов на Земле, человек один способен получать и анализировать культуру не непосредственно живущих с ним поколений, а живших тысячи лет до него. И этим правом его наделил Бог. В случае если человек будет отчужден от культуры человечества, он никогда не сможет стать Человеком</w:t>
      </w:r>
      <w:r w:rsidRPr="00083E02">
        <w:rPr>
          <w:rFonts w:eastAsia="Calibri" w:cs="Times New Roman"/>
          <w:szCs w:val="22"/>
          <w:vertAlign w:val="superscript"/>
        </w:rPr>
        <w:footnoteReference w:id="22"/>
      </w:r>
      <w:r w:rsidRPr="00083E02">
        <w:rPr>
          <w:rFonts w:eastAsia="Calibri" w:cs="Times New Roman"/>
          <w:szCs w:val="22"/>
        </w:rPr>
        <w:t>. Человек – творец, и с</w:t>
      </w:r>
      <w:r w:rsidRPr="00083E02">
        <w:rPr>
          <w:rFonts w:eastAsia="Calibri" w:cs="Times New Roman"/>
          <w:szCs w:val="22"/>
        </w:rPr>
        <w:t>о</w:t>
      </w:r>
      <w:r w:rsidRPr="00083E02">
        <w:rPr>
          <w:rFonts w:eastAsia="Calibri" w:cs="Times New Roman"/>
          <w:szCs w:val="22"/>
        </w:rPr>
        <w:lastRenderedPageBreak/>
        <w:t>здавая каждое своё творенье, он должен (при помощи интеллекта) думать, к каким п</w:t>
      </w:r>
      <w:r w:rsidRPr="00083E02">
        <w:rPr>
          <w:rFonts w:eastAsia="Calibri" w:cs="Times New Roman"/>
          <w:szCs w:val="22"/>
        </w:rPr>
        <w:t>о</w:t>
      </w:r>
      <w:r w:rsidRPr="00083E02">
        <w:rPr>
          <w:rFonts w:eastAsia="Calibri" w:cs="Times New Roman"/>
          <w:szCs w:val="22"/>
        </w:rPr>
        <w:t>следствиям его творение приведёт. И если творцы фильмов создают свои фильмы, для т</w:t>
      </w:r>
      <w:r w:rsidRPr="00083E02">
        <w:rPr>
          <w:rFonts w:eastAsia="Calibri" w:cs="Times New Roman"/>
          <w:szCs w:val="22"/>
        </w:rPr>
        <w:t>о</w:t>
      </w:r>
      <w:r w:rsidRPr="00083E02">
        <w:rPr>
          <w:rFonts w:eastAsia="Calibri" w:cs="Times New Roman"/>
          <w:szCs w:val="22"/>
        </w:rPr>
        <w:t>го что бы сказать «Пусть не смотрят», тогда зачем такие фильмы создавать? Это относи</w:t>
      </w:r>
      <w:r w:rsidRPr="00083E02">
        <w:rPr>
          <w:rFonts w:eastAsia="Calibri" w:cs="Times New Roman"/>
          <w:szCs w:val="22"/>
        </w:rPr>
        <w:t>т</w:t>
      </w:r>
      <w:r w:rsidRPr="00083E02">
        <w:rPr>
          <w:rFonts w:eastAsia="Calibri" w:cs="Times New Roman"/>
          <w:szCs w:val="22"/>
        </w:rPr>
        <w:t>ся также к тем, кто «</w:t>
      </w:r>
      <w:r w:rsidRPr="00083E02">
        <w:rPr>
          <w:rFonts w:ascii="Century Gothic" w:eastAsia="Gulim" w:hAnsi="Century Gothic" w:cs="Arial"/>
          <w:szCs w:val="22"/>
        </w:rPr>
        <w:t>Осуществляет</w:t>
      </w:r>
      <w:r w:rsidRPr="00083E02">
        <w:rPr>
          <w:rFonts w:ascii="Century Gothic" w:eastAsia="Gulim" w:hAnsi="Century Gothic" w:cs="Rod"/>
          <w:szCs w:val="22"/>
        </w:rPr>
        <w:t xml:space="preserve"> </w:t>
      </w:r>
      <w:r w:rsidRPr="00083E02">
        <w:rPr>
          <w:rFonts w:ascii="Century Gothic" w:eastAsia="Gulim" w:hAnsi="Century Gothic" w:cs="Arial"/>
          <w:szCs w:val="22"/>
        </w:rPr>
        <w:t>выдачу</w:t>
      </w:r>
      <w:r w:rsidRPr="00083E02">
        <w:rPr>
          <w:rFonts w:ascii="Century Gothic" w:eastAsia="Gulim" w:hAnsi="Century Gothic" w:cs="Rod"/>
          <w:szCs w:val="22"/>
        </w:rPr>
        <w:t xml:space="preserve"> </w:t>
      </w:r>
      <w:r w:rsidRPr="00083E02">
        <w:rPr>
          <w:rFonts w:ascii="Century Gothic" w:eastAsia="Gulim" w:hAnsi="Century Gothic" w:cs="Arial"/>
          <w:szCs w:val="22"/>
        </w:rPr>
        <w:t>прокатных</w:t>
      </w:r>
      <w:r w:rsidRPr="00083E02">
        <w:rPr>
          <w:rFonts w:ascii="Century Gothic" w:eastAsia="Gulim" w:hAnsi="Century Gothic" w:cs="Rod"/>
          <w:szCs w:val="22"/>
        </w:rPr>
        <w:t xml:space="preserve"> </w:t>
      </w:r>
      <w:r w:rsidRPr="00083E02">
        <w:rPr>
          <w:rFonts w:ascii="Century Gothic" w:eastAsia="Gulim" w:hAnsi="Century Gothic" w:cs="Arial"/>
          <w:szCs w:val="22"/>
        </w:rPr>
        <w:t>удостоверений</w:t>
      </w:r>
      <w:r w:rsidRPr="00083E02">
        <w:rPr>
          <w:rFonts w:ascii="Century Gothic" w:eastAsia="Gulim" w:hAnsi="Century Gothic" w:cs="Rod"/>
          <w:szCs w:val="22"/>
        </w:rPr>
        <w:t xml:space="preserve"> </w:t>
      </w:r>
      <w:r w:rsidRPr="00083E02">
        <w:rPr>
          <w:rFonts w:ascii="Century Gothic" w:eastAsia="Gulim" w:hAnsi="Century Gothic" w:cs="Arial"/>
          <w:szCs w:val="22"/>
        </w:rPr>
        <w:t>на</w:t>
      </w:r>
      <w:r w:rsidRPr="00083E02">
        <w:rPr>
          <w:rFonts w:ascii="Century Gothic" w:eastAsia="Gulim" w:hAnsi="Century Gothic" w:cs="Rod"/>
          <w:szCs w:val="22"/>
        </w:rPr>
        <w:t xml:space="preserve"> </w:t>
      </w:r>
      <w:r w:rsidRPr="00083E02">
        <w:rPr>
          <w:rFonts w:ascii="Century Gothic" w:eastAsia="Gulim" w:hAnsi="Century Gothic" w:cs="Arial"/>
          <w:szCs w:val="22"/>
        </w:rPr>
        <w:t>фил</w:t>
      </w:r>
      <w:r w:rsidRPr="00083E02">
        <w:rPr>
          <w:rFonts w:ascii="Century Gothic" w:eastAsia="Gulim" w:hAnsi="Century Gothic" w:cs="Arial"/>
          <w:szCs w:val="22"/>
        </w:rPr>
        <w:t>ь</w:t>
      </w:r>
      <w:r w:rsidRPr="00083E02">
        <w:rPr>
          <w:rFonts w:ascii="Century Gothic" w:eastAsia="Gulim" w:hAnsi="Century Gothic" w:cs="Arial"/>
          <w:szCs w:val="22"/>
        </w:rPr>
        <w:t>мы</w:t>
      </w:r>
      <w:r w:rsidRPr="00083E02">
        <w:rPr>
          <w:rFonts w:ascii="Century Gothic" w:eastAsia="Gulim" w:hAnsi="Century Gothic" w:cs="Rod"/>
          <w:szCs w:val="22"/>
        </w:rPr>
        <w:t xml:space="preserve">, </w:t>
      </w:r>
      <w:r w:rsidRPr="00083E02">
        <w:rPr>
          <w:rFonts w:ascii="Century Gothic" w:eastAsia="Gulim" w:hAnsi="Century Gothic" w:cs="Arial"/>
          <w:szCs w:val="22"/>
        </w:rPr>
        <w:t>созданные</w:t>
      </w:r>
      <w:r w:rsidRPr="00083E02">
        <w:rPr>
          <w:rFonts w:ascii="Century Gothic" w:eastAsia="Gulim" w:hAnsi="Century Gothic" w:cs="Rod"/>
          <w:szCs w:val="22"/>
        </w:rPr>
        <w:t xml:space="preserve"> </w:t>
      </w:r>
      <w:r w:rsidRPr="00083E02">
        <w:rPr>
          <w:rFonts w:ascii="Century Gothic" w:eastAsia="Gulim" w:hAnsi="Century Gothic" w:cs="Arial"/>
          <w:szCs w:val="22"/>
        </w:rPr>
        <w:t>в</w:t>
      </w:r>
      <w:r w:rsidRPr="00083E02">
        <w:rPr>
          <w:rFonts w:ascii="Century Gothic" w:eastAsia="Gulim" w:hAnsi="Century Gothic" w:cs="Rod"/>
          <w:szCs w:val="22"/>
        </w:rPr>
        <w:t xml:space="preserve"> </w:t>
      </w:r>
      <w:r w:rsidRPr="00083E02">
        <w:rPr>
          <w:rFonts w:ascii="Century Gothic" w:eastAsia="Gulim" w:hAnsi="Century Gothic" w:cs="Arial"/>
          <w:szCs w:val="22"/>
        </w:rPr>
        <w:t>Российской</w:t>
      </w:r>
      <w:r w:rsidRPr="00083E02">
        <w:rPr>
          <w:rFonts w:ascii="Century Gothic" w:eastAsia="Gulim" w:hAnsi="Century Gothic" w:cs="Rod"/>
          <w:szCs w:val="22"/>
        </w:rPr>
        <w:t xml:space="preserve"> </w:t>
      </w:r>
      <w:r w:rsidRPr="00083E02">
        <w:rPr>
          <w:rFonts w:ascii="Century Gothic" w:eastAsia="Gulim" w:hAnsi="Century Gothic" w:cs="Arial"/>
          <w:szCs w:val="22"/>
        </w:rPr>
        <w:t>Федерации</w:t>
      </w:r>
      <w:r w:rsidRPr="00083E02">
        <w:rPr>
          <w:rFonts w:ascii="Century Gothic" w:eastAsia="Gulim" w:hAnsi="Century Gothic" w:cs="Rod"/>
          <w:szCs w:val="22"/>
        </w:rPr>
        <w:t xml:space="preserve"> </w:t>
      </w:r>
      <w:r w:rsidRPr="00083E02">
        <w:rPr>
          <w:rFonts w:ascii="Century Gothic" w:eastAsia="Gulim" w:hAnsi="Century Gothic" w:cs="Arial"/>
          <w:szCs w:val="22"/>
        </w:rPr>
        <w:t>или</w:t>
      </w:r>
      <w:r w:rsidRPr="00083E02">
        <w:rPr>
          <w:rFonts w:ascii="Century Gothic" w:eastAsia="Gulim" w:hAnsi="Century Gothic" w:cs="Rod"/>
          <w:szCs w:val="22"/>
        </w:rPr>
        <w:t xml:space="preserve"> </w:t>
      </w:r>
      <w:r w:rsidRPr="00083E02">
        <w:rPr>
          <w:rFonts w:ascii="Century Gothic" w:eastAsia="Gulim" w:hAnsi="Century Gothic" w:cs="Arial"/>
          <w:szCs w:val="22"/>
        </w:rPr>
        <w:t>приобретенные</w:t>
      </w:r>
      <w:r w:rsidRPr="00083E02">
        <w:rPr>
          <w:rFonts w:ascii="Century Gothic" w:eastAsia="Gulim" w:hAnsi="Century Gothic" w:cs="Rod"/>
          <w:szCs w:val="22"/>
        </w:rPr>
        <w:t xml:space="preserve"> </w:t>
      </w:r>
      <w:r w:rsidRPr="00083E02">
        <w:rPr>
          <w:rFonts w:ascii="Century Gothic" w:eastAsia="Gulim" w:hAnsi="Century Gothic" w:cs="Arial"/>
          <w:szCs w:val="22"/>
        </w:rPr>
        <w:t>за</w:t>
      </w:r>
      <w:r w:rsidRPr="00083E02">
        <w:rPr>
          <w:rFonts w:ascii="Century Gothic" w:eastAsia="Gulim" w:hAnsi="Century Gothic" w:cs="Rod"/>
          <w:szCs w:val="22"/>
        </w:rPr>
        <w:t xml:space="preserve"> </w:t>
      </w:r>
      <w:r w:rsidRPr="00083E02">
        <w:rPr>
          <w:rFonts w:ascii="Century Gothic" w:eastAsia="Gulim" w:hAnsi="Century Gothic" w:cs="Arial"/>
          <w:szCs w:val="22"/>
        </w:rPr>
        <w:t>рубежом</w:t>
      </w:r>
      <w:r w:rsidRPr="00083E02">
        <w:rPr>
          <w:rFonts w:ascii="Century Gothic" w:eastAsia="Gulim" w:hAnsi="Century Gothic" w:cs="Rod"/>
          <w:szCs w:val="22"/>
        </w:rPr>
        <w:t xml:space="preserve"> </w:t>
      </w:r>
      <w:r w:rsidRPr="00083E02">
        <w:rPr>
          <w:rFonts w:ascii="Century Gothic" w:eastAsia="Gulim" w:hAnsi="Century Gothic" w:cs="Arial"/>
          <w:szCs w:val="22"/>
        </w:rPr>
        <w:t>для</w:t>
      </w:r>
      <w:r w:rsidRPr="00083E02">
        <w:rPr>
          <w:rFonts w:ascii="Century Gothic" w:eastAsia="Gulim" w:hAnsi="Century Gothic" w:cs="Rod"/>
          <w:szCs w:val="22"/>
        </w:rPr>
        <w:t xml:space="preserve"> </w:t>
      </w:r>
      <w:r w:rsidRPr="00083E02">
        <w:rPr>
          <w:rFonts w:ascii="Century Gothic" w:eastAsia="Gulim" w:hAnsi="Century Gothic" w:cs="Arial"/>
          <w:szCs w:val="22"/>
        </w:rPr>
        <w:t>проката</w:t>
      </w:r>
      <w:r w:rsidRPr="00083E02">
        <w:rPr>
          <w:rFonts w:ascii="Century Gothic" w:eastAsia="Gulim" w:hAnsi="Century Gothic" w:cs="Rod"/>
          <w:szCs w:val="22"/>
        </w:rPr>
        <w:t xml:space="preserve"> </w:t>
      </w:r>
      <w:r w:rsidRPr="00083E02">
        <w:rPr>
          <w:rFonts w:ascii="Century Gothic" w:eastAsia="Gulim" w:hAnsi="Century Gothic" w:cs="Arial"/>
          <w:szCs w:val="22"/>
        </w:rPr>
        <w:t>на</w:t>
      </w:r>
      <w:r w:rsidRPr="00083E02">
        <w:rPr>
          <w:rFonts w:ascii="Century Gothic" w:eastAsia="Gulim" w:hAnsi="Century Gothic" w:cs="Rod"/>
          <w:szCs w:val="22"/>
        </w:rPr>
        <w:t xml:space="preserve"> </w:t>
      </w:r>
      <w:r w:rsidRPr="00083E02">
        <w:rPr>
          <w:rFonts w:ascii="Century Gothic" w:eastAsia="Gulim" w:hAnsi="Century Gothic" w:cs="Arial"/>
          <w:szCs w:val="22"/>
        </w:rPr>
        <w:t>ее</w:t>
      </w:r>
      <w:r w:rsidRPr="00083E02">
        <w:rPr>
          <w:rFonts w:ascii="Century Gothic" w:eastAsia="Gulim" w:hAnsi="Century Gothic" w:cs="Rod"/>
          <w:szCs w:val="22"/>
        </w:rPr>
        <w:t xml:space="preserve"> </w:t>
      </w:r>
      <w:r w:rsidRPr="00083E02">
        <w:rPr>
          <w:rFonts w:ascii="Century Gothic" w:eastAsia="Gulim" w:hAnsi="Century Gothic" w:cs="Arial"/>
          <w:szCs w:val="22"/>
        </w:rPr>
        <w:t>территории</w:t>
      </w:r>
      <w:r w:rsidRPr="00083E02">
        <w:rPr>
          <w:rFonts w:ascii="Century Gothic" w:eastAsia="Gulim" w:hAnsi="Century Gothic" w:cs="Rod"/>
          <w:szCs w:val="22"/>
        </w:rPr>
        <w:t>»</w:t>
      </w:r>
      <w:r w:rsidRPr="00083E02">
        <w:rPr>
          <w:rFonts w:eastAsia="Calibri" w:cs="Times New Roman"/>
          <w:szCs w:val="22"/>
          <w:vertAlign w:val="superscript"/>
        </w:rPr>
        <w:footnoteReference w:id="23"/>
      </w:r>
      <w:r w:rsidRPr="00083E02">
        <w:rPr>
          <w:rFonts w:eastAsia="Gulim" w:cs="Times New Roman"/>
          <w:szCs w:val="22"/>
        </w:rPr>
        <w:t>?</w:t>
      </w:r>
    </w:p>
    <w:p w14:paraId="690E18E7"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И если «Пусть не смотрят» реализовывать в жизни, человек не сможет стать по</w:t>
      </w:r>
      <w:r w:rsidRPr="00083E02">
        <w:rPr>
          <w:rFonts w:eastAsia="Calibri" w:cs="Times New Roman"/>
          <w:szCs w:val="22"/>
        </w:rPr>
        <w:t>л</w:t>
      </w:r>
      <w:r w:rsidRPr="00083E02">
        <w:rPr>
          <w:rFonts w:eastAsia="Calibri" w:cs="Times New Roman"/>
          <w:szCs w:val="22"/>
        </w:rPr>
        <w:t>ноправным членом общества. Таким образом, кино (как опосредованная часть культуры) обязана помогать становиться Человеком и даже тем, кто им быть не хочет.</w:t>
      </w:r>
    </w:p>
    <w:p w14:paraId="5CDE54EC"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 xml:space="preserve"> И как понять, перед просмотром, какую скрытую идеологию несет в себе фильм?</w:t>
      </w:r>
    </w:p>
    <w:p w14:paraId="586CB700" w14:textId="77777777" w:rsidR="00083E02" w:rsidRPr="00083E02" w:rsidRDefault="00083E02" w:rsidP="00083E02">
      <w:pPr>
        <w:numPr>
          <w:ilvl w:val="0"/>
          <w:numId w:val="12"/>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Кино по-разному влияет на детей</w:t>
      </w:r>
      <w:r w:rsidRPr="00083E02">
        <w:rPr>
          <w:rFonts w:eastAsia="Calibri" w:cs="Times New Roman"/>
          <w:szCs w:val="22"/>
          <w:vertAlign w:val="superscript"/>
        </w:rPr>
        <w:footnoteReference w:id="24"/>
      </w:r>
      <w:r w:rsidRPr="00083E02">
        <w:rPr>
          <w:rFonts w:eastAsia="Calibri" w:cs="Times New Roman"/>
          <w:szCs w:val="22"/>
        </w:rPr>
        <w:t>, чьё мировоззрение ещё не сформиров</w:t>
      </w:r>
      <w:r w:rsidRPr="00083E02">
        <w:rPr>
          <w:rFonts w:eastAsia="Calibri" w:cs="Times New Roman"/>
          <w:szCs w:val="22"/>
        </w:rPr>
        <w:t>а</w:t>
      </w:r>
      <w:r w:rsidRPr="00083E02">
        <w:rPr>
          <w:rFonts w:eastAsia="Calibri" w:cs="Times New Roman"/>
          <w:szCs w:val="22"/>
        </w:rPr>
        <w:t>лось, и на взрослых с уже сложившимся мировоззрением: Психика детей</w:t>
      </w:r>
      <w:r w:rsidRPr="00083E02">
        <w:rPr>
          <w:rFonts w:eastAsia="Calibri" w:cs="Times New Roman"/>
          <w:szCs w:val="22"/>
          <w:vertAlign w:val="superscript"/>
        </w:rPr>
        <w:footnoteReference w:id="25"/>
      </w:r>
      <w:r w:rsidRPr="00083E02">
        <w:rPr>
          <w:rFonts w:eastAsia="Calibri" w:cs="Times New Roman"/>
          <w:szCs w:val="22"/>
        </w:rPr>
        <w:t xml:space="preserve"> развивается, поэтому ребёнок как губка впитывает всё происходящее вокруг него. Формируются стереотипы поведения и мышления. На этот процесс в первую очередь влияют родители и ближайшие родственники, если они п</w:t>
      </w:r>
      <w:r w:rsidRPr="00083E02">
        <w:rPr>
          <w:rFonts w:eastAsia="Calibri" w:cs="Times New Roman"/>
          <w:szCs w:val="22"/>
        </w:rPr>
        <w:t>о</w:t>
      </w:r>
      <w:r w:rsidRPr="00083E02">
        <w:rPr>
          <w:rFonts w:eastAsia="Calibri" w:cs="Times New Roman"/>
          <w:szCs w:val="22"/>
        </w:rPr>
        <w:t>стоянно находятся с ребёнком. А на втором месте оказывают влияние мул</w:t>
      </w:r>
      <w:r w:rsidRPr="00083E02">
        <w:rPr>
          <w:rFonts w:eastAsia="Calibri" w:cs="Times New Roman"/>
          <w:szCs w:val="22"/>
        </w:rPr>
        <w:t>ь</w:t>
      </w:r>
      <w:r w:rsidRPr="00083E02">
        <w:rPr>
          <w:rFonts w:eastAsia="Calibri" w:cs="Times New Roman"/>
          <w:szCs w:val="22"/>
        </w:rPr>
        <w:t>тфильмы, кинофильмы и средства массовой информации</w:t>
      </w:r>
      <w:r w:rsidRPr="00083E02">
        <w:rPr>
          <w:rFonts w:eastAsia="Calibri" w:cs="Times New Roman"/>
          <w:szCs w:val="22"/>
          <w:vertAlign w:val="superscript"/>
        </w:rPr>
        <w:footnoteReference w:id="26"/>
      </w:r>
      <w:r w:rsidRPr="00083E02">
        <w:rPr>
          <w:rFonts w:eastAsia="Calibri" w:cs="Times New Roman"/>
          <w:szCs w:val="22"/>
        </w:rPr>
        <w:t xml:space="preserve">. </w:t>
      </w:r>
    </w:p>
    <w:p w14:paraId="5DB56FF6" w14:textId="77777777" w:rsidR="00083E02" w:rsidRPr="00083E02" w:rsidRDefault="00083E02" w:rsidP="00083E02">
      <w:pPr>
        <w:numPr>
          <w:ilvl w:val="0"/>
          <w:numId w:val="12"/>
        </w:num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Психика взрослых большей частью сформирована. Поэтому кино закрепляет уже имеющиеся когда-то полученные (большей частью в детстве от родит</w:t>
      </w:r>
      <w:r w:rsidRPr="00083E02">
        <w:rPr>
          <w:rFonts w:eastAsia="Calibri" w:cs="Times New Roman"/>
          <w:szCs w:val="22"/>
        </w:rPr>
        <w:t>е</w:t>
      </w:r>
      <w:r w:rsidRPr="00083E02">
        <w:rPr>
          <w:rFonts w:eastAsia="Calibri" w:cs="Times New Roman"/>
          <w:szCs w:val="22"/>
        </w:rPr>
        <w:t>лей, мультфильмов и кино, СМИ)</w:t>
      </w:r>
      <w:r w:rsidRPr="00083E02">
        <w:rPr>
          <w:rFonts w:eastAsia="Calibri" w:cs="Times New Roman"/>
          <w:szCs w:val="22"/>
          <w:vertAlign w:val="superscript"/>
        </w:rPr>
        <w:footnoteReference w:id="27"/>
      </w:r>
      <w:r w:rsidRPr="00083E02">
        <w:rPr>
          <w:rFonts w:eastAsia="Calibri" w:cs="Times New Roman"/>
          <w:szCs w:val="22"/>
        </w:rPr>
        <w:t xml:space="preserve"> стереотипы.</w:t>
      </w:r>
    </w:p>
    <w:p w14:paraId="14951EF7"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В целом соблюдается общая закономерность психологии: чем младше возраст к</w:t>
      </w:r>
      <w:r w:rsidRPr="00083E02">
        <w:rPr>
          <w:rFonts w:eastAsia="Calibri" w:cs="Times New Roman"/>
          <w:szCs w:val="22"/>
        </w:rPr>
        <w:t>и</w:t>
      </w:r>
      <w:r w:rsidRPr="00083E02">
        <w:rPr>
          <w:rFonts w:eastAsia="Calibri" w:cs="Times New Roman"/>
          <w:szCs w:val="22"/>
        </w:rPr>
        <w:t>нозрителя, тем эффективнее (в смысле глубины запечатления и устойчивости) и вероятнее кино будет определять его поведение</w:t>
      </w:r>
      <w:r w:rsidRPr="00083E02">
        <w:rPr>
          <w:rFonts w:eastAsia="Calibri" w:cs="Times New Roman"/>
          <w:szCs w:val="22"/>
          <w:vertAlign w:val="superscript"/>
        </w:rPr>
        <w:footnoteReference w:id="28"/>
      </w:r>
      <w:r w:rsidRPr="00083E02">
        <w:rPr>
          <w:rFonts w:eastAsia="Calibri" w:cs="Times New Roman"/>
          <w:szCs w:val="22"/>
        </w:rPr>
        <w:t>.</w:t>
      </w:r>
    </w:p>
    <w:p w14:paraId="37D1A11A"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Не стоит обольщаться, что кино на взрослых не влияет. Влияет на всех, но немн</w:t>
      </w:r>
      <w:r w:rsidRPr="00083E02">
        <w:rPr>
          <w:rFonts w:eastAsia="Calibri" w:cs="Times New Roman"/>
          <w:szCs w:val="22"/>
        </w:rPr>
        <w:t>о</w:t>
      </w:r>
      <w:r w:rsidRPr="00083E02">
        <w:rPr>
          <w:rFonts w:eastAsia="Calibri" w:cs="Times New Roman"/>
          <w:szCs w:val="22"/>
        </w:rPr>
        <w:t>гие способны критично и осмысленно воспринять кинообразы, чтобы не быть игрушкой в руках кинематографистов и их хозяев. Основная цель фильмов для взрослых сегодня, не дать сформировавшейся личности начать думать о Жизни, и не переосмыслить процесс воспитания своих детей. Именно поэтому сегодня, каждый день выходят всё новые и н</w:t>
      </w:r>
      <w:r w:rsidRPr="00083E02">
        <w:rPr>
          <w:rFonts w:eastAsia="Calibri" w:cs="Times New Roman"/>
          <w:szCs w:val="22"/>
        </w:rPr>
        <w:t>о</w:t>
      </w:r>
      <w:r w:rsidRPr="00083E02">
        <w:rPr>
          <w:rFonts w:eastAsia="Calibri" w:cs="Times New Roman"/>
          <w:szCs w:val="22"/>
        </w:rPr>
        <w:t>вые фильмы и сериалы, не позволяющие людям опомниться.</w:t>
      </w:r>
    </w:p>
    <w:p w14:paraId="001E4534"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Из всего изложенного можно сделать только один вывод:</w:t>
      </w:r>
    </w:p>
    <w:p w14:paraId="24519ECE" w14:textId="77777777" w:rsidR="00083E02" w:rsidRPr="00083E02" w:rsidRDefault="00083E02" w:rsidP="00083E02">
      <w:pPr>
        <w:tabs>
          <w:tab w:val="left" w:pos="142"/>
          <w:tab w:val="left" w:pos="1276"/>
          <w:tab w:val="left" w:pos="1416"/>
          <w:tab w:val="left" w:pos="2124"/>
          <w:tab w:val="left" w:pos="2832"/>
          <w:tab w:val="left" w:pos="3540"/>
          <w:tab w:val="left" w:pos="4248"/>
          <w:tab w:val="left" w:pos="4956"/>
          <w:tab w:val="left" w:pos="5664"/>
          <w:tab w:val="left" w:pos="6880"/>
        </w:tabs>
        <w:spacing w:line="240" w:lineRule="auto"/>
        <w:ind w:left="993" w:right="1121"/>
        <w:rPr>
          <w:rFonts w:eastAsia="Calibri" w:cs="Times New Roman"/>
          <w:b/>
          <w:szCs w:val="22"/>
        </w:rPr>
      </w:pPr>
      <w:r w:rsidRPr="00083E02">
        <w:rPr>
          <w:rFonts w:eastAsia="Calibri" w:cs="Times New Roman"/>
          <w:b/>
          <w:szCs w:val="22"/>
        </w:rPr>
        <w:lastRenderedPageBreak/>
        <w:t>Воздействие кино на психику индивида известно очень давно. Данные знания позволяют умело манипулировать повед</w:t>
      </w:r>
      <w:r w:rsidRPr="00083E02">
        <w:rPr>
          <w:rFonts w:eastAsia="Calibri" w:cs="Times New Roman"/>
          <w:b/>
          <w:szCs w:val="22"/>
        </w:rPr>
        <w:t>е</w:t>
      </w:r>
      <w:r w:rsidRPr="00083E02">
        <w:rPr>
          <w:rFonts w:eastAsia="Calibri" w:cs="Times New Roman"/>
          <w:b/>
          <w:szCs w:val="22"/>
        </w:rPr>
        <w:t>нием людей и получать на этом одни из самых больших доходов на планете. Такая ситуация может измениться только в одном случае: если людям дать знания о собственной психике, о спос</w:t>
      </w:r>
      <w:r w:rsidRPr="00083E02">
        <w:rPr>
          <w:rFonts w:eastAsia="Calibri" w:cs="Times New Roman"/>
          <w:b/>
          <w:szCs w:val="22"/>
        </w:rPr>
        <w:t>о</w:t>
      </w:r>
      <w:r w:rsidRPr="00083E02">
        <w:rPr>
          <w:rFonts w:eastAsia="Calibri" w:cs="Times New Roman"/>
          <w:b/>
          <w:szCs w:val="22"/>
        </w:rPr>
        <w:t>бах и средствах воздействия на бессознательные уровни, и только после этого можно будет говорить о каком-либо выборе каждым индивидом фильмов, для просмотра как лично, так и в кругу св</w:t>
      </w:r>
      <w:r w:rsidRPr="00083E02">
        <w:rPr>
          <w:rFonts w:eastAsia="Calibri" w:cs="Times New Roman"/>
          <w:b/>
          <w:szCs w:val="22"/>
        </w:rPr>
        <w:t>о</w:t>
      </w:r>
      <w:r w:rsidRPr="00083E02">
        <w:rPr>
          <w:rFonts w:eastAsia="Calibri" w:cs="Times New Roman"/>
          <w:b/>
          <w:szCs w:val="22"/>
        </w:rPr>
        <w:t>ей семьи. И лишь тогда, и только тогда, человеком будет испол</w:t>
      </w:r>
      <w:r w:rsidRPr="00083E02">
        <w:rPr>
          <w:rFonts w:eastAsia="Calibri" w:cs="Times New Roman"/>
          <w:b/>
          <w:szCs w:val="22"/>
        </w:rPr>
        <w:t>ь</w:t>
      </w:r>
      <w:r w:rsidRPr="00083E02">
        <w:rPr>
          <w:rFonts w:eastAsia="Calibri" w:cs="Times New Roman"/>
          <w:b/>
          <w:szCs w:val="22"/>
        </w:rPr>
        <w:t>зовано право СВОБОДЫ ВЫБОРА</w:t>
      </w:r>
      <w:r w:rsidRPr="00083E02">
        <w:rPr>
          <w:rFonts w:eastAsia="Calibri" w:cs="Times New Roman"/>
          <w:b/>
          <w:szCs w:val="22"/>
          <w:vertAlign w:val="superscript"/>
        </w:rPr>
        <w:footnoteReference w:id="29"/>
      </w:r>
      <w:r w:rsidRPr="00083E02">
        <w:rPr>
          <w:rFonts w:eastAsia="Calibri" w:cs="Times New Roman"/>
          <w:b/>
          <w:szCs w:val="22"/>
        </w:rPr>
        <w:t>.</w:t>
      </w:r>
    </w:p>
    <w:p w14:paraId="6A46002E" w14:textId="77777777" w:rsidR="00083E02" w:rsidRPr="00083E02" w:rsidRDefault="00083E02" w:rsidP="00083E02">
      <w:pPr>
        <w:tabs>
          <w:tab w:val="left" w:pos="142"/>
          <w:tab w:val="left" w:pos="708"/>
          <w:tab w:val="left" w:pos="1416"/>
          <w:tab w:val="left" w:pos="2124"/>
          <w:tab w:val="left" w:pos="2832"/>
          <w:tab w:val="left" w:pos="3540"/>
          <w:tab w:val="left" w:pos="4248"/>
          <w:tab w:val="left" w:pos="4956"/>
          <w:tab w:val="left" w:pos="5664"/>
          <w:tab w:val="left" w:pos="6880"/>
        </w:tabs>
        <w:spacing w:line="240" w:lineRule="auto"/>
        <w:rPr>
          <w:rFonts w:eastAsia="Calibri" w:cs="Times New Roman"/>
          <w:szCs w:val="22"/>
        </w:rPr>
      </w:pPr>
      <w:r w:rsidRPr="00083E02">
        <w:rPr>
          <w:rFonts w:eastAsia="Calibri" w:cs="Times New Roman"/>
          <w:szCs w:val="22"/>
        </w:rPr>
        <w:t>Теперь перейдём к вопросу о конкретном воздействии по всем шести приоритетам и типам строя психики.</w:t>
      </w:r>
    </w:p>
    <w:p w14:paraId="1A81C78B" w14:textId="77777777" w:rsidR="00083E02" w:rsidRPr="00D14BD8" w:rsidRDefault="00083E02" w:rsidP="00D14BD8">
      <w:pPr>
        <w:pStyle w:val="a5"/>
        <w:numPr>
          <w:ilvl w:val="0"/>
          <w:numId w:val="9"/>
        </w:numPr>
      </w:pPr>
      <w:bookmarkStart w:id="20" w:name="_Toc413239551"/>
      <w:r w:rsidRPr="00D14BD8">
        <w:t>Идеология – идеологии рознь</w:t>
      </w:r>
      <w:bookmarkEnd w:id="20"/>
    </w:p>
    <w:p w14:paraId="7FD0E95F" w14:textId="77777777" w:rsidR="00083E02" w:rsidRPr="009A5612" w:rsidRDefault="00083E02" w:rsidP="002E205D">
      <w:pPr>
        <w:pStyle w:val="a9"/>
      </w:pPr>
      <w:r w:rsidRPr="009A5612">
        <w:t>Кино есть величайшее средство массовой агитации.</w:t>
      </w:r>
      <w:r w:rsidR="00BA27B2" w:rsidRPr="009A5612">
        <w:t xml:space="preserve"> </w:t>
      </w:r>
      <w:r w:rsidRPr="009A5612">
        <w:t>Зада</w:t>
      </w:r>
      <w:r w:rsidR="00BA27B2" w:rsidRPr="009A5612">
        <w:t>ча - взять это дело в свои руки.</w:t>
      </w:r>
    </w:p>
    <w:p w14:paraId="0C95E577" w14:textId="77777777" w:rsidR="00083E02" w:rsidRPr="00BA27B2" w:rsidRDefault="00083E02" w:rsidP="00083E02">
      <w:pPr>
        <w:spacing w:line="240" w:lineRule="auto"/>
        <w:ind w:left="5528"/>
        <w:rPr>
          <w:rFonts w:cs="Times New Roman"/>
          <w:sz w:val="22"/>
        </w:rPr>
      </w:pPr>
      <w:r w:rsidRPr="00BA27B2">
        <w:rPr>
          <w:rFonts w:cs="Times New Roman"/>
          <w:sz w:val="22"/>
        </w:rPr>
        <w:t>И.В.Сталин (XIII съезд РКП(б))</w:t>
      </w:r>
    </w:p>
    <w:p w14:paraId="6D90B4C2" w14:textId="77777777" w:rsidR="00083E02" w:rsidRPr="00083E02" w:rsidRDefault="00083E02" w:rsidP="00083E02">
      <w:pPr>
        <w:spacing w:line="240" w:lineRule="auto"/>
        <w:rPr>
          <w:rFonts w:cs="Times New Roman"/>
        </w:rPr>
      </w:pPr>
    </w:p>
    <w:p w14:paraId="63736EF6" w14:textId="77777777" w:rsidR="00083E02" w:rsidRPr="00083E02" w:rsidRDefault="00083E02" w:rsidP="00083E02">
      <w:pPr>
        <w:spacing w:line="240" w:lineRule="auto"/>
        <w:rPr>
          <w:rFonts w:cs="Times New Roman"/>
        </w:rPr>
      </w:pPr>
      <w:r w:rsidRPr="00083E02">
        <w:rPr>
          <w:rFonts w:cs="Times New Roman"/>
        </w:rPr>
        <w:t>Теперь, когда нам уже ясен общий алгоритм воздействия кино на психику индив</w:t>
      </w:r>
      <w:r w:rsidRPr="00083E02">
        <w:rPr>
          <w:rFonts w:cs="Times New Roman"/>
        </w:rPr>
        <w:t>и</w:t>
      </w:r>
      <w:r w:rsidRPr="00083E02">
        <w:rPr>
          <w:rFonts w:cs="Times New Roman"/>
        </w:rPr>
        <w:t xml:space="preserve">да, перейдем к рассмотрению идеологии, которую несут в себе фильмы </w:t>
      </w:r>
      <w:r w:rsidRPr="00083E02">
        <w:rPr>
          <w:rFonts w:cs="Times New Roman"/>
          <w:b/>
          <w:i/>
        </w:rPr>
        <w:t>на третьем пр</w:t>
      </w:r>
      <w:r w:rsidRPr="00083E02">
        <w:rPr>
          <w:rFonts w:cs="Times New Roman"/>
          <w:b/>
          <w:i/>
        </w:rPr>
        <w:t>и</w:t>
      </w:r>
      <w:r w:rsidRPr="00083E02">
        <w:rPr>
          <w:rFonts w:cs="Times New Roman"/>
          <w:b/>
          <w:i/>
        </w:rPr>
        <w:t>оритете обобщённых средств управления</w:t>
      </w:r>
      <w:r w:rsidRPr="00083E02">
        <w:rPr>
          <w:rFonts w:cs="Times New Roman"/>
        </w:rPr>
        <w:t>.</w:t>
      </w:r>
    </w:p>
    <w:p w14:paraId="5E74B034" w14:textId="77777777" w:rsidR="00083E02" w:rsidRPr="00083E02" w:rsidRDefault="00083E02" w:rsidP="00BA27B2">
      <w:pPr>
        <w:pStyle w:val="aa"/>
        <w:rPr>
          <w:iCs/>
        </w:rPr>
      </w:pPr>
      <w:r w:rsidRPr="00083E02">
        <w:t>Идеология - система политических, правовых, нравственных, религ</w:t>
      </w:r>
      <w:r w:rsidRPr="00083E02">
        <w:t>и</w:t>
      </w:r>
      <w:r w:rsidRPr="00083E02">
        <w:t>озных, эстетических и философских взглядов, и идей, в которых осознаются и оцениваются отношения людей к действительности. (</w:t>
      </w:r>
      <w:r w:rsidRPr="00083E02">
        <w:rPr>
          <w:iCs/>
        </w:rPr>
        <w:t>Большой Энциклоп</w:t>
      </w:r>
      <w:r w:rsidRPr="00083E02">
        <w:rPr>
          <w:iCs/>
        </w:rPr>
        <w:t>е</w:t>
      </w:r>
      <w:r w:rsidRPr="00083E02">
        <w:rPr>
          <w:iCs/>
        </w:rPr>
        <w:t>дический словарь. 2000.)</w:t>
      </w:r>
    </w:p>
    <w:p w14:paraId="3D9896C1" w14:textId="77777777" w:rsidR="00083E02" w:rsidRPr="00083E02" w:rsidRDefault="00083E02" w:rsidP="00BA27B2">
      <w:pPr>
        <w:pStyle w:val="aa"/>
        <w:rPr>
          <w:rFonts w:eastAsia="Times New Roman"/>
          <w:lang w:eastAsia="ru-RU"/>
        </w:rPr>
      </w:pPr>
      <w:r w:rsidRPr="00083E02">
        <w:rPr>
          <w:rFonts w:eastAsia="Times New Roman"/>
          <w:lang w:eastAsia="ru-RU"/>
        </w:rPr>
        <w:t>Идеология - система идей, представлений, взглядов, характеризу</w:t>
      </w:r>
      <w:r w:rsidRPr="00083E02">
        <w:rPr>
          <w:rFonts w:eastAsia="Times New Roman"/>
          <w:lang w:eastAsia="ru-RU"/>
        </w:rPr>
        <w:t>ю</w:t>
      </w:r>
      <w:r w:rsidRPr="00083E02">
        <w:rPr>
          <w:rFonts w:eastAsia="Times New Roman"/>
          <w:lang w:eastAsia="ru-RU"/>
        </w:rPr>
        <w:t xml:space="preserve">щая </w:t>
      </w:r>
      <w:r w:rsidRPr="00083E02">
        <w:rPr>
          <w:rFonts w:eastAsiaTheme="majorEastAsia"/>
          <w:lang w:eastAsia="ru-RU"/>
        </w:rPr>
        <w:t>воззрения</w:t>
      </w:r>
      <w:r w:rsidRPr="00083E02">
        <w:rPr>
          <w:rFonts w:eastAsia="Times New Roman"/>
          <w:lang w:eastAsia="ru-RU"/>
        </w:rPr>
        <w:t xml:space="preserve"> на социально-политическую и иную жизнь какой-л. социал</w:t>
      </w:r>
      <w:r w:rsidRPr="00083E02">
        <w:rPr>
          <w:rFonts w:eastAsia="Times New Roman"/>
          <w:lang w:eastAsia="ru-RU"/>
        </w:rPr>
        <w:t>ь</w:t>
      </w:r>
      <w:r w:rsidRPr="00083E02">
        <w:rPr>
          <w:rFonts w:eastAsia="Times New Roman"/>
          <w:lang w:eastAsia="ru-RU"/>
        </w:rPr>
        <w:t xml:space="preserve">ной группы, класса, </w:t>
      </w:r>
      <w:r w:rsidRPr="00083E02">
        <w:rPr>
          <w:rFonts w:eastAsiaTheme="majorEastAsia"/>
          <w:lang w:eastAsia="ru-RU"/>
        </w:rPr>
        <w:t>политической</w:t>
      </w:r>
      <w:r w:rsidRPr="00083E02">
        <w:rPr>
          <w:rFonts w:eastAsia="Times New Roman"/>
          <w:lang w:eastAsia="ru-RU"/>
        </w:rPr>
        <w:t xml:space="preserve"> партии, общества. (Ефремова Т.Ф. То</w:t>
      </w:r>
      <w:r w:rsidRPr="00083E02">
        <w:rPr>
          <w:rFonts w:eastAsia="Times New Roman"/>
          <w:lang w:eastAsia="ru-RU"/>
        </w:rPr>
        <w:t>л</w:t>
      </w:r>
      <w:r w:rsidRPr="00083E02">
        <w:rPr>
          <w:rFonts w:eastAsia="Times New Roman"/>
          <w:lang w:eastAsia="ru-RU"/>
        </w:rPr>
        <w:t>ковый словарь русского языка.)</w:t>
      </w:r>
    </w:p>
    <w:p w14:paraId="21DC381E" w14:textId="77777777" w:rsidR="00083E02" w:rsidRPr="00083E02" w:rsidRDefault="00083E02" w:rsidP="00BA27B2">
      <w:pPr>
        <w:pStyle w:val="a3"/>
      </w:pPr>
      <w:r w:rsidRPr="00083E02">
        <w:t>Идеология может быть скрытой, а может быть прямо заявлена в кино. Идеология выражает себя в отношениях людей к частным процессам и их взаимосвязям друг с др</w:t>
      </w:r>
      <w:r w:rsidRPr="00083E02">
        <w:t>у</w:t>
      </w:r>
      <w:r w:rsidRPr="00083E02">
        <w:t>гом.</w:t>
      </w:r>
    </w:p>
    <w:p w14:paraId="18618DC0" w14:textId="77777777" w:rsidR="00083E02" w:rsidRPr="00083E02" w:rsidRDefault="00083E02" w:rsidP="00083E02">
      <w:pPr>
        <w:spacing w:line="240" w:lineRule="auto"/>
        <w:rPr>
          <w:rFonts w:cs="Times New Roman"/>
        </w:rPr>
      </w:pPr>
      <w:r w:rsidRPr="00083E02">
        <w:rPr>
          <w:rFonts w:cs="Times New Roman"/>
        </w:rPr>
        <w:t>Любой фильм способен нести в себе одновременно несколько отношений к разли</w:t>
      </w:r>
      <w:r w:rsidRPr="00083E02">
        <w:rPr>
          <w:rFonts w:cs="Times New Roman"/>
        </w:rPr>
        <w:t>ч</w:t>
      </w:r>
      <w:r w:rsidRPr="00083E02">
        <w:rPr>
          <w:rFonts w:cs="Times New Roman"/>
        </w:rPr>
        <w:t>ным явлениям (процессам) жизнеустройства общества и мироздания.</w:t>
      </w:r>
    </w:p>
    <w:p w14:paraId="7187B0B9" w14:textId="77777777" w:rsidR="00083E02" w:rsidRPr="00083E02" w:rsidRDefault="00083E02" w:rsidP="00083E02">
      <w:pPr>
        <w:spacing w:line="240" w:lineRule="auto"/>
        <w:rPr>
          <w:rFonts w:cs="Times New Roman"/>
        </w:rPr>
      </w:pPr>
      <w:r w:rsidRPr="00083E02">
        <w:rPr>
          <w:rFonts w:cs="Times New Roman"/>
        </w:rPr>
        <w:t>Для начала выберем некоторые наиболее общие аспекты жизни в обществе:</w:t>
      </w:r>
    </w:p>
    <w:p w14:paraId="7D93AF53"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семье (между супругами, между родителями и детьми, м</w:t>
      </w:r>
      <w:r w:rsidRPr="00083E02">
        <w:rPr>
          <w:rFonts w:eastAsia="Calibri" w:cs="Times New Roman"/>
        </w:rPr>
        <w:t>а</w:t>
      </w:r>
      <w:r w:rsidRPr="00083E02">
        <w:rPr>
          <w:rFonts w:eastAsia="Calibri" w:cs="Times New Roman"/>
        </w:rPr>
        <w:t>теринство, отцовство, воспитание)</w:t>
      </w:r>
    </w:p>
    <w:p w14:paraId="25BA08C0"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природе человека</w:t>
      </w:r>
      <w:r w:rsidRPr="00083E02" w:rsidDel="00BB774B">
        <w:rPr>
          <w:rFonts w:eastAsia="Calibri" w:cs="Times New Roman"/>
        </w:rPr>
        <w:t xml:space="preserve"> </w:t>
      </w:r>
      <w:r w:rsidRPr="00083E02">
        <w:rPr>
          <w:rFonts w:eastAsia="Calibri" w:cs="Times New Roman"/>
        </w:rPr>
        <w:t>(позитивная\негативная установка, эг</w:t>
      </w:r>
      <w:r w:rsidRPr="00083E02">
        <w:rPr>
          <w:rFonts w:eastAsia="Calibri" w:cs="Times New Roman"/>
        </w:rPr>
        <w:t>о</w:t>
      </w:r>
      <w:r w:rsidRPr="00083E02">
        <w:rPr>
          <w:rFonts w:eastAsia="Calibri" w:cs="Times New Roman"/>
        </w:rPr>
        <w:t>изм\альтруизм);</w:t>
      </w:r>
    </w:p>
    <w:p w14:paraId="6CEE827E"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взаимосвязи «личность-общество» (что важнее: личность или общество?);</w:t>
      </w:r>
    </w:p>
    <w:p w14:paraId="15110653"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противоположному полу;</w:t>
      </w:r>
    </w:p>
    <w:p w14:paraId="492C5D04"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Любви;</w:t>
      </w:r>
    </w:p>
    <w:p w14:paraId="45F94B81"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своему здоровью, к оружию геноцида (отношение к уп</w:t>
      </w:r>
      <w:r w:rsidRPr="00083E02">
        <w:rPr>
          <w:rFonts w:eastAsia="Calibri" w:cs="Times New Roman"/>
        </w:rPr>
        <w:t>о</w:t>
      </w:r>
      <w:r w:rsidRPr="00083E02">
        <w:rPr>
          <w:rFonts w:eastAsia="Calibri" w:cs="Times New Roman"/>
        </w:rPr>
        <w:t>треблению дурманов, ЗОЖ);</w:t>
      </w:r>
    </w:p>
    <w:p w14:paraId="07D260AB"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природе (биосфера планеты Земля, экология, животные);</w:t>
      </w:r>
    </w:p>
    <w:p w14:paraId="2CD33A91"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lastRenderedPageBreak/>
        <w:t>Отношение к техносфере (техника и технологии, научно-технический прогресс);</w:t>
      </w:r>
    </w:p>
    <w:p w14:paraId="3E7A9A3A"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политике, к власти, к государству;</w:t>
      </w:r>
    </w:p>
    <w:p w14:paraId="007B7CD7"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будущему (различные аспекты будущего);</w:t>
      </w:r>
    </w:p>
    <w:p w14:paraId="1C70E873"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прошлому (различные аспекты прошлого);</w:t>
      </w:r>
    </w:p>
    <w:p w14:paraId="32923AED"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методам достижения целей;</w:t>
      </w:r>
    </w:p>
    <w:p w14:paraId="2EEB6F73"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вере\религии;</w:t>
      </w:r>
    </w:p>
    <w:p w14:paraId="191F6CB4"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Правде и Лжи, к Добру и Злу;</w:t>
      </w:r>
    </w:p>
    <w:p w14:paraId="6599F005"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Родине, национальные отношения;</w:t>
      </w:r>
    </w:p>
    <w:p w14:paraId="5D99E1F8"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смерти и жизни после смерти;</w:t>
      </w:r>
    </w:p>
    <w:p w14:paraId="737EC9B2"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убийству (насилию);</w:t>
      </w:r>
    </w:p>
    <w:p w14:paraId="620CB35D"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потреблядству/потребительской жизни</w:t>
      </w:r>
      <w:r w:rsidRPr="00083E02">
        <w:rPr>
          <w:rFonts w:eastAsia="Calibri" w:cs="Times New Roman"/>
          <w:b/>
        </w:rPr>
        <w:t>, к гедонизму;</w:t>
      </w:r>
    </w:p>
    <w:p w14:paraId="1C49E0D0"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паразитизму и рабовладению;</w:t>
      </w:r>
    </w:p>
    <w:p w14:paraId="59423FDC"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деньгам;</w:t>
      </w:r>
    </w:p>
    <w:p w14:paraId="5D98D2E1"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профессиональной деятельности (труду);</w:t>
      </w:r>
    </w:p>
    <w:p w14:paraId="4ADEFA86" w14:textId="77777777" w:rsidR="00083E02" w:rsidRPr="00083E02" w:rsidRDefault="00083E02" w:rsidP="00083E02">
      <w:pPr>
        <w:numPr>
          <w:ilvl w:val="0"/>
          <w:numId w:val="15"/>
        </w:numPr>
        <w:spacing w:line="240" w:lineRule="auto"/>
        <w:ind w:left="1701" w:hanging="425"/>
        <w:contextualSpacing/>
        <w:rPr>
          <w:rFonts w:eastAsia="Calibri" w:cs="Times New Roman"/>
        </w:rPr>
      </w:pPr>
      <w:r w:rsidRPr="00083E02">
        <w:rPr>
          <w:rFonts w:eastAsia="Calibri" w:cs="Times New Roman"/>
        </w:rPr>
        <w:t>Отношение к «свободе».</w:t>
      </w:r>
    </w:p>
    <w:p w14:paraId="673DB906" w14:textId="77777777" w:rsidR="00083E02" w:rsidRPr="00083E02" w:rsidRDefault="00083E02" w:rsidP="00BA27B2">
      <w:pPr>
        <w:pStyle w:val="a3"/>
      </w:pPr>
      <w:r w:rsidRPr="00083E02">
        <w:t>Это – самые основные, на наш взгляд, отношения к объективной реальности, з</w:t>
      </w:r>
      <w:r w:rsidRPr="00083E02">
        <w:t>а</w:t>
      </w:r>
      <w:r w:rsidRPr="00083E02">
        <w:t>служивающие внимания при анализе фильмографии. Они могут быть выражены скры</w:t>
      </w:r>
      <w:r w:rsidRPr="00083E02">
        <w:t>т</w:t>
      </w:r>
      <w:r w:rsidRPr="00083E02">
        <w:t>но\опосредовано как самим фильмом (его сюжетом, привлекательностью образов и так далее), а могут быть явно\прямо выражены героями фильма (то есть герои – носители этих отношений). Например, возьмём отношение к алкоголю. Прямым выражением полож</w:t>
      </w:r>
      <w:r w:rsidRPr="00083E02">
        <w:t>и</w:t>
      </w:r>
      <w:r w:rsidRPr="00083E02">
        <w:t>тельного отношения к алкоголю – это когда герой пьёт и высказывает своё мнение, что это его расслабляет, ему хорошо. Примером скрытого положительного отношения к алк</w:t>
      </w:r>
      <w:r w:rsidRPr="00083E02">
        <w:t>о</w:t>
      </w:r>
      <w:r w:rsidRPr="00083E02">
        <w:t>голю являет собой фильм «Ирония судьбы или с лёгким паром»</w:t>
      </w:r>
      <w:r w:rsidRPr="00083E02">
        <w:rPr>
          <w:vertAlign w:val="superscript"/>
        </w:rPr>
        <w:footnoteReference w:id="30"/>
      </w:r>
      <w:r w:rsidRPr="00083E02">
        <w:t>, когда после выпивки главный герой попадает в увлекательное приключение и после этого находит свою л</w:t>
      </w:r>
      <w:r w:rsidRPr="00083E02">
        <w:t>ю</w:t>
      </w:r>
      <w:r w:rsidRPr="00083E02">
        <w:t>бовь. Смысл таков: После выпивки судьба благоволит к вам, и исполняются все ваши ж</w:t>
      </w:r>
      <w:r w:rsidRPr="00083E02">
        <w:t>е</w:t>
      </w:r>
      <w:r w:rsidRPr="00083E02">
        <w:t>лания. Встреча Нового года только с алкоголем.</w:t>
      </w:r>
    </w:p>
    <w:p w14:paraId="45F00CEC" w14:textId="77777777" w:rsidR="00083E02" w:rsidRPr="00083E02" w:rsidRDefault="00083E02" w:rsidP="00BA27B2">
      <w:pPr>
        <w:pStyle w:val="a3"/>
      </w:pPr>
      <w:r w:rsidRPr="00083E02">
        <w:t>То есть важно различать отношение к объективной реальности, формируемые у зрителя фильмом, от отношений к объективной реальности главных героев. Важно их ра</w:t>
      </w:r>
      <w:r w:rsidRPr="00083E02">
        <w:t>з</w:t>
      </w:r>
      <w:r w:rsidRPr="00083E02">
        <w:t>личать, поскольку они не всегда совпадают.</w:t>
      </w:r>
    </w:p>
    <w:p w14:paraId="252C893C" w14:textId="77777777" w:rsidR="00083E02" w:rsidRPr="00083E02" w:rsidRDefault="00083E02" w:rsidP="00BA27B2">
      <w:pPr>
        <w:pStyle w:val="a3"/>
      </w:pPr>
      <w:r w:rsidRPr="00083E02">
        <w:t>Если пройтись по каждому отношению, не забывая о роли фильмов в управлении обществом, можно поставить перед собой следующие вопросы:</w:t>
      </w:r>
    </w:p>
    <w:p w14:paraId="389991EC" w14:textId="77777777" w:rsidR="00083E02" w:rsidRPr="00BA27B2" w:rsidRDefault="00083E02" w:rsidP="00BA27B2">
      <w:pPr>
        <w:pStyle w:val="a3"/>
        <w:numPr>
          <w:ilvl w:val="0"/>
          <w:numId w:val="24"/>
        </w:numPr>
        <w:rPr>
          <w:i/>
        </w:rPr>
      </w:pPr>
      <w:r w:rsidRPr="00BA27B2">
        <w:rPr>
          <w:i/>
        </w:rPr>
        <w:t>Какое отношение должно быть показано и прямо и скрытно как полож</w:t>
      </w:r>
      <w:r w:rsidRPr="00BA27B2">
        <w:rPr>
          <w:i/>
        </w:rPr>
        <w:t>и</w:t>
      </w:r>
      <w:r w:rsidRPr="00BA27B2">
        <w:rPr>
          <w:i/>
        </w:rPr>
        <w:t>тельное?</w:t>
      </w:r>
    </w:p>
    <w:p w14:paraId="767FDD61" w14:textId="77777777" w:rsidR="00083E02" w:rsidRPr="00BA27B2" w:rsidRDefault="00083E02" w:rsidP="00BA27B2">
      <w:pPr>
        <w:pStyle w:val="a3"/>
        <w:numPr>
          <w:ilvl w:val="0"/>
          <w:numId w:val="24"/>
        </w:numPr>
        <w:rPr>
          <w:i/>
        </w:rPr>
      </w:pPr>
      <w:r w:rsidRPr="00BA27B2">
        <w:rPr>
          <w:i/>
        </w:rPr>
        <w:t>Какое отношение должно быть показано и прямо и скрытно как отриц</w:t>
      </w:r>
      <w:r w:rsidRPr="00BA27B2">
        <w:rPr>
          <w:i/>
        </w:rPr>
        <w:t>а</w:t>
      </w:r>
      <w:r w:rsidRPr="00BA27B2">
        <w:rPr>
          <w:i/>
        </w:rPr>
        <w:t>тельное?</w:t>
      </w:r>
    </w:p>
    <w:p w14:paraId="225CB97E" w14:textId="77777777" w:rsidR="00083E02" w:rsidRPr="00BA27B2" w:rsidRDefault="00083E02" w:rsidP="00BA27B2">
      <w:pPr>
        <w:pStyle w:val="a3"/>
        <w:numPr>
          <w:ilvl w:val="0"/>
          <w:numId w:val="24"/>
        </w:numPr>
        <w:rPr>
          <w:i/>
        </w:rPr>
      </w:pPr>
      <w:r w:rsidRPr="00BA27B2">
        <w:rPr>
          <w:i/>
        </w:rPr>
        <w:t>Какое отношение формируют современные фильмы у кинозрителей?</w:t>
      </w:r>
    </w:p>
    <w:p w14:paraId="5A44D5F0" w14:textId="77777777" w:rsidR="00BA27B2" w:rsidRDefault="00BA27B2">
      <w:r>
        <w:br w:type="page"/>
      </w:r>
    </w:p>
    <w:p w14:paraId="1DD036C0" w14:textId="77777777" w:rsidR="00BA27B2" w:rsidRDefault="00083E02" w:rsidP="00BA27B2">
      <w:pPr>
        <w:pStyle w:val="a3"/>
      </w:pPr>
      <w:r w:rsidRPr="00083E02">
        <w:lastRenderedPageBreak/>
        <w:t>При ответе на первые два вопроса у нас получилась следующая таблица.</w:t>
      </w:r>
    </w:p>
    <w:p w14:paraId="57D12011" w14:textId="77777777" w:rsidR="002F3366" w:rsidRPr="00083E02" w:rsidRDefault="002F3366" w:rsidP="00930E53">
      <w:pPr>
        <w:pStyle w:val="a3"/>
        <w:jc w:val="right"/>
      </w:pPr>
      <w:r>
        <w:t>Таблица 1</w:t>
      </w:r>
    </w:p>
    <w:tbl>
      <w:tblPr>
        <w:tblStyle w:val="af4"/>
        <w:tblW w:w="5000" w:type="pct"/>
        <w:tblLook w:val="04A0" w:firstRow="1" w:lastRow="0" w:firstColumn="1" w:lastColumn="0" w:noHBand="0" w:noVBand="1"/>
      </w:tblPr>
      <w:tblGrid>
        <w:gridCol w:w="463"/>
        <w:gridCol w:w="4554"/>
        <w:gridCol w:w="4554"/>
      </w:tblGrid>
      <w:tr w:rsidR="00083E02" w:rsidRPr="00083E02" w14:paraId="4962F7A9" w14:textId="77777777" w:rsidTr="001921A8">
        <w:tc>
          <w:tcPr>
            <w:tcW w:w="5000" w:type="pct"/>
            <w:gridSpan w:val="3"/>
          </w:tcPr>
          <w:p w14:paraId="0CC80E7C" w14:textId="77777777" w:rsidR="00083E02" w:rsidRPr="00083E02" w:rsidRDefault="00083E02" w:rsidP="00083E02">
            <w:pPr>
              <w:jc w:val="center"/>
              <w:rPr>
                <w:b/>
              </w:rPr>
            </w:pPr>
            <w:r w:rsidRPr="00083E02">
              <w:rPr>
                <w:b/>
              </w:rPr>
              <w:t xml:space="preserve">Вектор целей и вектор ошибки управления кинематографом </w:t>
            </w:r>
          </w:p>
          <w:p w14:paraId="71E06A82" w14:textId="77777777" w:rsidR="00083E02" w:rsidRPr="00083E02" w:rsidRDefault="00083E02" w:rsidP="00083E02">
            <w:pPr>
              <w:jc w:val="center"/>
              <w:rPr>
                <w:b/>
                <w:sz w:val="32"/>
              </w:rPr>
            </w:pPr>
            <w:r w:rsidRPr="00083E02">
              <w:rPr>
                <w:b/>
              </w:rPr>
              <w:t>по контрольным параметрам</w:t>
            </w:r>
            <w:r w:rsidRPr="00083E02">
              <w:rPr>
                <w:b/>
                <w:vertAlign w:val="superscript"/>
              </w:rPr>
              <w:footnoteReference w:id="31"/>
            </w:r>
          </w:p>
        </w:tc>
      </w:tr>
      <w:tr w:rsidR="00083E02" w:rsidRPr="00083E02" w14:paraId="1B1A103D" w14:textId="77777777" w:rsidTr="001921A8">
        <w:tc>
          <w:tcPr>
            <w:tcW w:w="242" w:type="pct"/>
            <w:vAlign w:val="center"/>
          </w:tcPr>
          <w:p w14:paraId="74C3E0BD" w14:textId="77777777" w:rsidR="00083E02" w:rsidRPr="00083E02" w:rsidRDefault="00083E02" w:rsidP="001921A8">
            <w:pPr>
              <w:ind w:firstLine="0"/>
              <w:jc w:val="left"/>
            </w:pPr>
            <w:r w:rsidRPr="00083E02">
              <w:t>№</w:t>
            </w:r>
          </w:p>
        </w:tc>
        <w:tc>
          <w:tcPr>
            <w:tcW w:w="2379" w:type="pct"/>
          </w:tcPr>
          <w:p w14:paraId="1991A467" w14:textId="77777777" w:rsidR="00083E02" w:rsidRPr="00083E02" w:rsidRDefault="00083E02" w:rsidP="001921A8">
            <w:pPr>
              <w:ind w:firstLine="1"/>
              <w:rPr>
                <w:i/>
              </w:rPr>
            </w:pPr>
            <w:r w:rsidRPr="00083E02">
              <w:t>Положительные отношения, которые ДО</w:t>
            </w:r>
            <w:r w:rsidRPr="00083E02">
              <w:t>Л</w:t>
            </w:r>
            <w:r w:rsidRPr="00083E02">
              <w:t>ЖЕН формировать фильм по разным аспе</w:t>
            </w:r>
            <w:r w:rsidRPr="00083E02">
              <w:t>к</w:t>
            </w:r>
            <w:r w:rsidRPr="00083E02">
              <w:t>там жизни.</w:t>
            </w:r>
          </w:p>
        </w:tc>
        <w:tc>
          <w:tcPr>
            <w:tcW w:w="2379" w:type="pct"/>
          </w:tcPr>
          <w:p w14:paraId="035CD312" w14:textId="77777777" w:rsidR="00083E02" w:rsidRPr="00083E02" w:rsidRDefault="00083E02" w:rsidP="001921A8">
            <w:pPr>
              <w:ind w:firstLine="1"/>
              <w:rPr>
                <w:i/>
              </w:rPr>
            </w:pPr>
            <w:r w:rsidRPr="00083E02">
              <w:t>Отрицательные отношения по разным аспе</w:t>
            </w:r>
            <w:r w:rsidRPr="00083E02">
              <w:t>к</w:t>
            </w:r>
            <w:r w:rsidRPr="00083E02">
              <w:t>там жизни общества, которые фильм у зрит</w:t>
            </w:r>
            <w:r w:rsidRPr="00083E02">
              <w:t>е</w:t>
            </w:r>
            <w:r w:rsidRPr="00083E02">
              <w:t>ля формировать НЕ ДОЛЖЕН.</w:t>
            </w:r>
          </w:p>
        </w:tc>
      </w:tr>
      <w:tr w:rsidR="00083E02" w:rsidRPr="00083E02" w14:paraId="28B48251" w14:textId="77777777" w:rsidTr="001921A8">
        <w:tc>
          <w:tcPr>
            <w:tcW w:w="5000" w:type="pct"/>
            <w:gridSpan w:val="3"/>
            <w:vAlign w:val="center"/>
          </w:tcPr>
          <w:p w14:paraId="51EDBE90"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семье</w:t>
            </w:r>
          </w:p>
        </w:tc>
      </w:tr>
      <w:tr w:rsidR="00083E02" w:rsidRPr="00083E02" w14:paraId="1B81D448" w14:textId="77777777" w:rsidTr="001921A8">
        <w:tc>
          <w:tcPr>
            <w:tcW w:w="242" w:type="pct"/>
            <w:vAlign w:val="center"/>
          </w:tcPr>
          <w:p w14:paraId="2FF81566" w14:textId="77777777" w:rsidR="00083E02" w:rsidRPr="00083E02" w:rsidRDefault="00083E02" w:rsidP="001921A8">
            <w:pPr>
              <w:ind w:firstLine="0"/>
              <w:jc w:val="left"/>
            </w:pPr>
            <w:r w:rsidRPr="00083E02">
              <w:t>а</w:t>
            </w:r>
          </w:p>
        </w:tc>
        <w:tc>
          <w:tcPr>
            <w:tcW w:w="2379" w:type="pct"/>
          </w:tcPr>
          <w:p w14:paraId="5B59B7D4" w14:textId="77777777" w:rsidR="00083E02" w:rsidRPr="00083E02" w:rsidRDefault="00083E02" w:rsidP="001921A8">
            <w:pPr>
              <w:ind w:firstLine="1"/>
            </w:pPr>
            <w:r w:rsidRPr="00083E02">
              <w:t>Сотрудничество в Любви. Равное отношение между супругами, умение совместно пров</w:t>
            </w:r>
            <w:r w:rsidRPr="00083E02">
              <w:t>о</w:t>
            </w:r>
            <w:r w:rsidRPr="00083E02">
              <w:t>дить время, принимать общие решения, с</w:t>
            </w:r>
            <w:r w:rsidRPr="00083E02">
              <w:t>о</w:t>
            </w:r>
            <w:r w:rsidRPr="00083E02">
              <w:t>зидательно решать конфликты. Воспитывать детей в уважении и Любви. Учиться у неп</w:t>
            </w:r>
            <w:r w:rsidRPr="00083E02">
              <w:t>о</w:t>
            </w:r>
            <w:r w:rsidRPr="00083E02">
              <w:t>рочных детей доброте и искренности. Отец не возлагает воспитание ребенка только на жену. В свободное от домашних дел семья занимается саморазвитием (чтение книг, р</w:t>
            </w:r>
            <w:r w:rsidRPr="00083E02">
              <w:t>и</w:t>
            </w:r>
            <w:r w:rsidRPr="00083E02">
              <w:t>сование, пение, семейные игры).</w:t>
            </w:r>
          </w:p>
        </w:tc>
        <w:tc>
          <w:tcPr>
            <w:tcW w:w="2379" w:type="pct"/>
          </w:tcPr>
          <w:p w14:paraId="1BEE2EB0" w14:textId="77777777" w:rsidR="00083E02" w:rsidRPr="00083E02" w:rsidRDefault="00083E02" w:rsidP="001921A8">
            <w:pPr>
              <w:ind w:firstLine="1"/>
            </w:pPr>
            <w:r w:rsidRPr="00083E02">
              <w:t>Рабски-тиранические отношения: либо муж господствует, либо жена (но психологически всегда жена). Семья разделяется на два лаг</w:t>
            </w:r>
            <w:r w:rsidRPr="00083E02">
              <w:t>е</w:t>
            </w:r>
            <w:r w:rsidRPr="00083E02">
              <w:t>ря – мужской и женский. Мужской: после р</w:t>
            </w:r>
            <w:r w:rsidRPr="00083E02">
              <w:t>а</w:t>
            </w:r>
            <w:r w:rsidRPr="00083E02">
              <w:t>боты устает и вечером отдыхает на диване, интернет (онлайн игры, кино), пивко, смотрит новости и телесериалы, с детьми занимается мало. По выходным футбол, хоккей, охота, рыбалка, друзья. Семья и её будущее на вт</w:t>
            </w:r>
            <w:r w:rsidRPr="00083E02">
              <w:t>о</w:t>
            </w:r>
            <w:r w:rsidRPr="00083E02">
              <w:t>ром плане. Женский: на первом месте шо</w:t>
            </w:r>
            <w:r w:rsidRPr="00083E02">
              <w:t>п</w:t>
            </w:r>
            <w:r w:rsidRPr="00083E02">
              <w:t>пинг в торговом центре, салон красоты, кар</w:t>
            </w:r>
            <w:r w:rsidRPr="00083E02">
              <w:t>ь</w:t>
            </w:r>
            <w:r w:rsidRPr="00083E02">
              <w:t>ера; на втором кое-какой домашний очаг, воспитание детей у бабушек или няня.</w:t>
            </w:r>
          </w:p>
        </w:tc>
      </w:tr>
      <w:tr w:rsidR="00083E02" w:rsidRPr="00083E02" w14:paraId="60AD60BD" w14:textId="77777777" w:rsidTr="001921A8">
        <w:tc>
          <w:tcPr>
            <w:tcW w:w="242" w:type="pct"/>
            <w:vAlign w:val="center"/>
          </w:tcPr>
          <w:p w14:paraId="5EB9866D" w14:textId="77777777" w:rsidR="00083E02" w:rsidRPr="00083E02" w:rsidRDefault="00083E02" w:rsidP="001921A8">
            <w:pPr>
              <w:ind w:firstLine="0"/>
              <w:jc w:val="left"/>
            </w:pPr>
            <w:r w:rsidRPr="00083E02">
              <w:t>б</w:t>
            </w:r>
          </w:p>
        </w:tc>
        <w:tc>
          <w:tcPr>
            <w:tcW w:w="2379" w:type="pct"/>
          </w:tcPr>
          <w:p w14:paraId="0E66ED40" w14:textId="77777777" w:rsidR="00083E02" w:rsidRPr="00083E02" w:rsidRDefault="00083E02" w:rsidP="001921A8">
            <w:pPr>
              <w:ind w:firstLine="1"/>
            </w:pPr>
            <w:r w:rsidRPr="00083E02">
              <w:t>Воспитание свободы воли в русле совести в каждом конкретном случае. Идеал воспит</w:t>
            </w:r>
            <w:r w:rsidRPr="00083E02">
              <w:t>а</w:t>
            </w:r>
            <w:r w:rsidRPr="00083E02">
              <w:t>ния – Человечный тип строя психики</w:t>
            </w:r>
          </w:p>
        </w:tc>
        <w:tc>
          <w:tcPr>
            <w:tcW w:w="2379" w:type="pct"/>
          </w:tcPr>
          <w:p w14:paraId="1DA86813" w14:textId="77777777" w:rsidR="00083E02" w:rsidRPr="00083E02" w:rsidRDefault="00083E02" w:rsidP="001921A8">
            <w:pPr>
              <w:ind w:firstLine="1"/>
            </w:pPr>
            <w:r w:rsidRPr="00083E02">
              <w:t xml:space="preserve"> Попустительство и гиперопека: идеал восп</w:t>
            </w:r>
            <w:r w:rsidRPr="00083E02">
              <w:t>и</w:t>
            </w:r>
            <w:r w:rsidRPr="00083E02">
              <w:t>тания – послушный ребёнок (либо: что пол</w:t>
            </w:r>
            <w:r w:rsidRPr="00083E02">
              <w:t>у</w:t>
            </w:r>
            <w:r w:rsidRPr="00083E02">
              <w:t xml:space="preserve">чится, то получится). </w:t>
            </w:r>
          </w:p>
        </w:tc>
      </w:tr>
      <w:tr w:rsidR="00083E02" w:rsidRPr="00083E02" w14:paraId="6519C883" w14:textId="77777777" w:rsidTr="001921A8">
        <w:tc>
          <w:tcPr>
            <w:tcW w:w="242" w:type="pct"/>
            <w:vAlign w:val="center"/>
          </w:tcPr>
          <w:p w14:paraId="76652991" w14:textId="77777777" w:rsidR="00083E02" w:rsidRPr="00083E02" w:rsidRDefault="00083E02" w:rsidP="001921A8">
            <w:pPr>
              <w:ind w:firstLine="0"/>
              <w:jc w:val="left"/>
            </w:pPr>
            <w:r w:rsidRPr="00083E02">
              <w:t>в</w:t>
            </w:r>
          </w:p>
        </w:tc>
        <w:tc>
          <w:tcPr>
            <w:tcW w:w="2379" w:type="pct"/>
          </w:tcPr>
          <w:p w14:paraId="21F8A9FF" w14:textId="77777777" w:rsidR="00083E02" w:rsidRPr="00083E02" w:rsidRDefault="00083E02" w:rsidP="001921A8">
            <w:pPr>
              <w:ind w:firstLine="1"/>
            </w:pPr>
            <w:r w:rsidRPr="00083E02">
              <w:t>Полноценная многодетная семья как вар</w:t>
            </w:r>
            <w:r w:rsidRPr="00083E02">
              <w:t>и</w:t>
            </w:r>
            <w:r w:rsidRPr="00083E02">
              <w:t>ант. Конструктивное решение конфликтов</w:t>
            </w:r>
          </w:p>
        </w:tc>
        <w:tc>
          <w:tcPr>
            <w:tcW w:w="2379" w:type="pct"/>
          </w:tcPr>
          <w:p w14:paraId="5B9E5B1A" w14:textId="77777777" w:rsidR="00083E02" w:rsidRPr="00083E02" w:rsidRDefault="00083E02" w:rsidP="001921A8">
            <w:pPr>
              <w:ind w:firstLine="1"/>
            </w:pPr>
            <w:r w:rsidRPr="00083E02">
              <w:t>Ущербная семья в разных аспектах. Дестру</w:t>
            </w:r>
            <w:r w:rsidRPr="00083E02">
              <w:t>к</w:t>
            </w:r>
            <w:r w:rsidRPr="00083E02">
              <w:t xml:space="preserve">тивное решение конфликтов. </w:t>
            </w:r>
          </w:p>
        </w:tc>
      </w:tr>
      <w:tr w:rsidR="00083E02" w:rsidRPr="00083E02" w14:paraId="6EAC8F9B" w14:textId="77777777" w:rsidTr="001921A8">
        <w:tc>
          <w:tcPr>
            <w:tcW w:w="5000" w:type="pct"/>
            <w:gridSpan w:val="3"/>
            <w:vAlign w:val="center"/>
          </w:tcPr>
          <w:p w14:paraId="292E4227"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своему здоровью, оружию геноцида</w:t>
            </w:r>
          </w:p>
        </w:tc>
      </w:tr>
      <w:tr w:rsidR="00083E02" w:rsidRPr="00083E02" w14:paraId="43EBFB3E" w14:textId="77777777" w:rsidTr="001921A8">
        <w:tc>
          <w:tcPr>
            <w:tcW w:w="242" w:type="pct"/>
            <w:vAlign w:val="center"/>
          </w:tcPr>
          <w:p w14:paraId="6D0E2B69" w14:textId="77777777" w:rsidR="00083E02" w:rsidRPr="00083E02" w:rsidRDefault="00083E02" w:rsidP="001921A8">
            <w:pPr>
              <w:ind w:firstLine="0"/>
              <w:jc w:val="left"/>
            </w:pPr>
            <w:r w:rsidRPr="00083E02">
              <w:t>а</w:t>
            </w:r>
          </w:p>
        </w:tc>
        <w:tc>
          <w:tcPr>
            <w:tcW w:w="2379" w:type="pct"/>
          </w:tcPr>
          <w:p w14:paraId="53A44FF5" w14:textId="77777777" w:rsidR="00083E02" w:rsidRPr="00083E02" w:rsidRDefault="00083E02" w:rsidP="001921A8">
            <w:pPr>
              <w:ind w:firstLine="1"/>
            </w:pPr>
            <w:r w:rsidRPr="00083E02">
              <w:t>Здоровье – средство для достижения целей. Главный герой ведёт здоровый образ жизни (абсолютная трезвость) и это качество пом</w:t>
            </w:r>
            <w:r w:rsidRPr="00083E02">
              <w:t>о</w:t>
            </w:r>
            <w:r w:rsidRPr="00083E02">
              <w:t>гает ему по Жизни достичь человечных ц</w:t>
            </w:r>
            <w:r w:rsidRPr="00083E02">
              <w:t>е</w:t>
            </w:r>
            <w:r w:rsidRPr="00083E02">
              <w:t xml:space="preserve">лей. </w:t>
            </w:r>
          </w:p>
        </w:tc>
        <w:tc>
          <w:tcPr>
            <w:tcW w:w="2379" w:type="pct"/>
          </w:tcPr>
          <w:p w14:paraId="619C4ABC" w14:textId="77777777" w:rsidR="00083E02" w:rsidRPr="00083E02" w:rsidRDefault="00083E02" w:rsidP="001921A8">
            <w:pPr>
              <w:ind w:firstLine="1"/>
            </w:pPr>
            <w:r w:rsidRPr="00083E02">
              <w:t>Попустительство или одержимость своим здоровьем. Герой ведёт ЗОЖ, но это качество не позволяет герою фильма достичь чел</w:t>
            </w:r>
            <w:r w:rsidRPr="00083E02">
              <w:t>о</w:t>
            </w:r>
            <w:r w:rsidRPr="00083E02">
              <w:t xml:space="preserve">вечных целей. </w:t>
            </w:r>
          </w:p>
        </w:tc>
      </w:tr>
      <w:tr w:rsidR="00083E02" w:rsidRPr="00083E02" w14:paraId="76696F5D" w14:textId="77777777" w:rsidTr="001921A8">
        <w:tc>
          <w:tcPr>
            <w:tcW w:w="242" w:type="pct"/>
            <w:vAlign w:val="center"/>
          </w:tcPr>
          <w:p w14:paraId="4F125768" w14:textId="77777777" w:rsidR="00083E02" w:rsidRPr="00083E02" w:rsidRDefault="00083E02" w:rsidP="001921A8">
            <w:pPr>
              <w:ind w:firstLine="0"/>
              <w:jc w:val="left"/>
            </w:pPr>
            <w:r w:rsidRPr="00083E02">
              <w:t>б</w:t>
            </w:r>
          </w:p>
        </w:tc>
        <w:tc>
          <w:tcPr>
            <w:tcW w:w="2379" w:type="pct"/>
          </w:tcPr>
          <w:p w14:paraId="0DB0217A" w14:textId="77777777" w:rsidR="00083E02" w:rsidRPr="00083E02" w:rsidRDefault="00083E02" w:rsidP="001921A8">
            <w:pPr>
              <w:ind w:firstLine="1"/>
              <w:contextualSpacing/>
              <w:rPr>
                <w:rFonts w:eastAsia="Calibri" w:cs="Times New Roman"/>
              </w:rPr>
            </w:pPr>
            <w:r w:rsidRPr="00083E02">
              <w:rPr>
                <w:rFonts w:eastAsia="Calibri" w:cs="Times New Roman"/>
              </w:rPr>
              <w:t>Алкоголь, табак и другие наркотики – оружие геноцида, то есть истребляют человечество (медленно - но верно) на генетическом уровне; вред человеку и окружающим в л</w:t>
            </w:r>
            <w:r w:rsidRPr="00083E02">
              <w:rPr>
                <w:rFonts w:eastAsia="Calibri" w:cs="Times New Roman"/>
              </w:rPr>
              <w:t>ю</w:t>
            </w:r>
            <w:r w:rsidRPr="00083E02">
              <w:rPr>
                <w:rFonts w:eastAsia="Calibri" w:cs="Times New Roman"/>
              </w:rPr>
              <w:t>бых количествах. Количество не имеет знач</w:t>
            </w:r>
            <w:r w:rsidRPr="00083E02">
              <w:rPr>
                <w:rFonts w:eastAsia="Calibri" w:cs="Times New Roman"/>
              </w:rPr>
              <w:t>е</w:t>
            </w:r>
            <w:r w:rsidRPr="00083E02">
              <w:rPr>
                <w:rFonts w:eastAsia="Calibri" w:cs="Times New Roman"/>
              </w:rPr>
              <w:t xml:space="preserve">ния. </w:t>
            </w:r>
          </w:p>
        </w:tc>
        <w:tc>
          <w:tcPr>
            <w:tcW w:w="2379" w:type="pct"/>
          </w:tcPr>
          <w:p w14:paraId="3900FFFD" w14:textId="77777777" w:rsidR="00083E02" w:rsidRPr="00083E02" w:rsidDel="00C22BBE" w:rsidRDefault="00083E02" w:rsidP="001921A8">
            <w:pPr>
              <w:ind w:firstLine="1"/>
            </w:pPr>
            <w:r w:rsidRPr="00083E02">
              <w:t>Теории умеренного, «культурного» сам</w:t>
            </w:r>
            <w:r w:rsidRPr="00083E02">
              <w:t>о</w:t>
            </w:r>
            <w:r w:rsidRPr="00083E02">
              <w:t>убийства алкоголем, табаком, другими наркотиками; дурманы – средство снятия «стресса», стимуляторы творчества. Здоровье можно купить, нужен лишь донор и кошелёк с деньгами. Алкоголь, табак и другие нарк</w:t>
            </w:r>
            <w:r w:rsidRPr="00083E02">
              <w:t>о</w:t>
            </w:r>
            <w:r w:rsidRPr="00083E02">
              <w:t>тики выбор каждого. Если ими не злоуп</w:t>
            </w:r>
            <w:r w:rsidRPr="00083E02">
              <w:t>о</w:t>
            </w:r>
            <w:r w:rsidRPr="00083E02">
              <w:t>треблять то ничего страшного (всё равно умирать). Моя мама всю жизнь пила и я «нормальный» родился.</w:t>
            </w:r>
          </w:p>
        </w:tc>
      </w:tr>
      <w:tr w:rsidR="00083E02" w:rsidRPr="00083E02" w14:paraId="12538B21" w14:textId="77777777" w:rsidTr="001921A8">
        <w:tc>
          <w:tcPr>
            <w:tcW w:w="5000" w:type="pct"/>
            <w:gridSpan w:val="3"/>
            <w:vAlign w:val="center"/>
          </w:tcPr>
          <w:p w14:paraId="45E2368D"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природе человека</w:t>
            </w:r>
          </w:p>
        </w:tc>
      </w:tr>
      <w:tr w:rsidR="00083E02" w:rsidRPr="00083E02" w14:paraId="124D3A21" w14:textId="77777777" w:rsidTr="001921A8">
        <w:tc>
          <w:tcPr>
            <w:tcW w:w="242" w:type="pct"/>
            <w:vAlign w:val="center"/>
          </w:tcPr>
          <w:p w14:paraId="2A0D248A" w14:textId="77777777" w:rsidR="00083E02" w:rsidRPr="00083E02" w:rsidRDefault="00083E02" w:rsidP="001921A8">
            <w:pPr>
              <w:ind w:firstLine="0"/>
              <w:jc w:val="left"/>
            </w:pPr>
            <w:r w:rsidRPr="00083E02">
              <w:t>а</w:t>
            </w:r>
          </w:p>
        </w:tc>
        <w:tc>
          <w:tcPr>
            <w:tcW w:w="2379" w:type="pct"/>
          </w:tcPr>
          <w:p w14:paraId="553F9AC6" w14:textId="77777777" w:rsidR="00083E02" w:rsidRPr="00083E02" w:rsidRDefault="00083E02" w:rsidP="001921A8">
            <w:pPr>
              <w:ind w:firstLine="1"/>
            </w:pPr>
            <w:r w:rsidRPr="00083E02">
              <w:t>Все люди добрые, злых нет, есть несчастл</w:t>
            </w:r>
            <w:r w:rsidRPr="00083E02">
              <w:t>и</w:t>
            </w:r>
            <w:r w:rsidRPr="00083E02">
              <w:t>вые. Нужно помогать всем, кому хватает сил. Люби ближнего своего, как самого себя.</w:t>
            </w:r>
          </w:p>
        </w:tc>
        <w:tc>
          <w:tcPr>
            <w:tcW w:w="2379" w:type="pct"/>
          </w:tcPr>
          <w:p w14:paraId="04217334" w14:textId="77777777" w:rsidR="00083E02" w:rsidRPr="00083E02" w:rsidRDefault="00083E02" w:rsidP="001921A8">
            <w:pPr>
              <w:ind w:firstLine="1"/>
            </w:pPr>
            <w:r w:rsidRPr="00083E02">
              <w:t>Все злые и хотят меня обмануть. Пусть сами себе помогают, всем не поможешь. Я люблю только себя любимого.</w:t>
            </w:r>
          </w:p>
        </w:tc>
      </w:tr>
      <w:tr w:rsidR="00083E02" w:rsidRPr="00083E02" w14:paraId="70D49117" w14:textId="77777777" w:rsidTr="001921A8">
        <w:tc>
          <w:tcPr>
            <w:tcW w:w="242" w:type="pct"/>
            <w:vAlign w:val="center"/>
          </w:tcPr>
          <w:p w14:paraId="37BBCC38" w14:textId="77777777" w:rsidR="00083E02" w:rsidRPr="00083E02" w:rsidRDefault="00083E02" w:rsidP="001921A8">
            <w:pPr>
              <w:ind w:firstLine="0"/>
              <w:jc w:val="left"/>
            </w:pPr>
            <w:r w:rsidRPr="00083E02">
              <w:t>б</w:t>
            </w:r>
          </w:p>
        </w:tc>
        <w:tc>
          <w:tcPr>
            <w:tcW w:w="2379" w:type="pct"/>
          </w:tcPr>
          <w:p w14:paraId="3A965E14" w14:textId="77777777" w:rsidR="00083E02" w:rsidRPr="00083E02" w:rsidRDefault="00083E02" w:rsidP="001921A8">
            <w:pPr>
              <w:ind w:firstLine="1"/>
            </w:pPr>
            <w:r w:rsidRPr="00083E02">
              <w:t>Все люди равны в своём человеческом д</w:t>
            </w:r>
            <w:r w:rsidRPr="00083E02">
              <w:t>о</w:t>
            </w:r>
            <w:r w:rsidRPr="00083E02">
              <w:t>стоинстве. Поддержание равных справедл</w:t>
            </w:r>
            <w:r w:rsidRPr="00083E02">
              <w:t>и</w:t>
            </w:r>
            <w:r w:rsidRPr="00083E02">
              <w:lastRenderedPageBreak/>
              <w:t xml:space="preserve">вых отношений со всеми людьми. </w:t>
            </w:r>
          </w:p>
        </w:tc>
        <w:tc>
          <w:tcPr>
            <w:tcW w:w="2379" w:type="pct"/>
          </w:tcPr>
          <w:p w14:paraId="35A40806" w14:textId="77777777" w:rsidR="00083E02" w:rsidRPr="00083E02" w:rsidRDefault="00083E02" w:rsidP="001921A8">
            <w:pPr>
              <w:ind w:firstLine="1"/>
            </w:pPr>
            <w:r w:rsidRPr="00083E02">
              <w:lastRenderedPageBreak/>
              <w:t xml:space="preserve">Мы лучше, чем они, и потому имеем право на …, а они обязаны нам … Поддержание </w:t>
            </w:r>
            <w:r w:rsidRPr="00083E02">
              <w:lastRenderedPageBreak/>
              <w:t>рабско-тиранических отношений по любому признаку.</w:t>
            </w:r>
          </w:p>
        </w:tc>
      </w:tr>
      <w:tr w:rsidR="00083E02" w:rsidRPr="00083E02" w14:paraId="5C6A0EDE" w14:textId="77777777" w:rsidTr="001921A8">
        <w:tc>
          <w:tcPr>
            <w:tcW w:w="242" w:type="pct"/>
            <w:vAlign w:val="center"/>
          </w:tcPr>
          <w:p w14:paraId="25CF0110" w14:textId="77777777" w:rsidR="00083E02" w:rsidRPr="00083E02" w:rsidRDefault="00083E02" w:rsidP="001921A8">
            <w:pPr>
              <w:ind w:firstLine="0"/>
              <w:jc w:val="left"/>
            </w:pPr>
            <w:r w:rsidRPr="00083E02">
              <w:lastRenderedPageBreak/>
              <w:t>в</w:t>
            </w:r>
          </w:p>
        </w:tc>
        <w:tc>
          <w:tcPr>
            <w:tcW w:w="2379" w:type="pct"/>
          </w:tcPr>
          <w:p w14:paraId="11689743" w14:textId="77777777" w:rsidR="00083E02" w:rsidRPr="00083E02" w:rsidRDefault="00083E02" w:rsidP="001921A8">
            <w:pPr>
              <w:ind w:firstLine="1"/>
            </w:pPr>
            <w:r w:rsidRPr="00083E02">
              <w:t>Человеческое достоинство выражается в принятии заботы и ответственности.</w:t>
            </w:r>
          </w:p>
        </w:tc>
        <w:tc>
          <w:tcPr>
            <w:tcW w:w="2379" w:type="pct"/>
          </w:tcPr>
          <w:p w14:paraId="747F8DA6" w14:textId="77777777" w:rsidR="00083E02" w:rsidRPr="00083E02" w:rsidRDefault="00083E02" w:rsidP="001921A8">
            <w:pPr>
              <w:ind w:firstLine="1"/>
            </w:pPr>
            <w:r w:rsidRPr="00083E02">
              <w:t>Каждый сам за себя, выживает сильнейший. Один в поле не воин. Ничего не поделаешь. Всех не изменишь. Не мы такие - жизнь т</w:t>
            </w:r>
            <w:r w:rsidRPr="00083E02">
              <w:t>а</w:t>
            </w:r>
            <w:r w:rsidRPr="00083E02">
              <w:t>кая! У меня своих проблем хватает, ещё ему помогать. Не делай добра - не получишь зла.</w:t>
            </w:r>
          </w:p>
        </w:tc>
      </w:tr>
      <w:tr w:rsidR="00083E02" w:rsidRPr="00083E02" w14:paraId="3A8B49A3" w14:textId="77777777" w:rsidTr="001921A8">
        <w:tc>
          <w:tcPr>
            <w:tcW w:w="242" w:type="pct"/>
            <w:vAlign w:val="center"/>
          </w:tcPr>
          <w:p w14:paraId="6BC93456" w14:textId="77777777" w:rsidR="00083E02" w:rsidRPr="00083E02" w:rsidRDefault="00083E02" w:rsidP="001921A8">
            <w:pPr>
              <w:ind w:firstLine="0"/>
              <w:jc w:val="left"/>
            </w:pPr>
            <w:r w:rsidRPr="00083E02">
              <w:t>г</w:t>
            </w:r>
          </w:p>
        </w:tc>
        <w:tc>
          <w:tcPr>
            <w:tcW w:w="2379" w:type="pct"/>
          </w:tcPr>
          <w:p w14:paraId="20E9B158" w14:textId="4AC60754" w:rsidR="00083E02" w:rsidRPr="00083E02" w:rsidRDefault="00083E02" w:rsidP="001921A8">
            <w:pPr>
              <w:ind w:firstLine="1"/>
            </w:pPr>
            <w:r w:rsidRPr="00083E02">
              <w:t>Норма – Человечный тип строя психики в р</w:t>
            </w:r>
            <w:r w:rsidRPr="00083E02">
              <w:t>а</w:t>
            </w:r>
            <w:r w:rsidRPr="00083E02">
              <w:t xml:space="preserve">нее определённом смысле этого термина </w:t>
            </w:r>
            <w:r w:rsidRPr="00930E53">
              <w:t>(глава</w:t>
            </w:r>
            <w:r w:rsidR="001C3608">
              <w:t xml:space="preserve"> 1</w:t>
            </w:r>
            <w:r w:rsidRPr="00930E53">
              <w:t>)</w:t>
            </w:r>
            <w:r w:rsidRPr="001C3608">
              <w:t>.</w:t>
            </w:r>
          </w:p>
        </w:tc>
        <w:tc>
          <w:tcPr>
            <w:tcW w:w="2379" w:type="pct"/>
          </w:tcPr>
          <w:p w14:paraId="4045383D" w14:textId="77777777" w:rsidR="00083E02" w:rsidRPr="00083E02" w:rsidRDefault="00083E02" w:rsidP="001921A8">
            <w:pPr>
              <w:ind w:firstLine="1"/>
            </w:pPr>
            <w:r w:rsidRPr="00083E02">
              <w:t xml:space="preserve">Норма – иные типы строя психики; норма – отсутствие всякой нормы, беспредельное разнообразие. Культивирование различных извращений в обществе. </w:t>
            </w:r>
          </w:p>
        </w:tc>
      </w:tr>
      <w:tr w:rsidR="00083E02" w:rsidRPr="00083E02" w14:paraId="4256D2EA" w14:textId="77777777" w:rsidTr="001921A8">
        <w:tc>
          <w:tcPr>
            <w:tcW w:w="5000" w:type="pct"/>
            <w:gridSpan w:val="3"/>
            <w:vAlign w:val="center"/>
          </w:tcPr>
          <w:p w14:paraId="0C94C504"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взаимосвязи «личность – общество».</w:t>
            </w:r>
          </w:p>
        </w:tc>
      </w:tr>
      <w:tr w:rsidR="00083E02" w:rsidRPr="00083E02" w14:paraId="72EE94D5" w14:textId="77777777" w:rsidTr="001921A8">
        <w:tc>
          <w:tcPr>
            <w:tcW w:w="242" w:type="pct"/>
            <w:vAlign w:val="center"/>
          </w:tcPr>
          <w:p w14:paraId="17E63825" w14:textId="77777777" w:rsidR="00083E02" w:rsidRPr="00083E02" w:rsidRDefault="00083E02" w:rsidP="001921A8">
            <w:pPr>
              <w:ind w:firstLine="0"/>
              <w:jc w:val="left"/>
            </w:pPr>
            <w:r w:rsidRPr="00083E02">
              <w:t>а</w:t>
            </w:r>
          </w:p>
        </w:tc>
        <w:tc>
          <w:tcPr>
            <w:tcW w:w="2379" w:type="pct"/>
          </w:tcPr>
          <w:p w14:paraId="7604B4D0" w14:textId="77777777" w:rsidR="00083E02" w:rsidRPr="00083E02" w:rsidRDefault="00083E02" w:rsidP="001921A8">
            <w:pPr>
              <w:ind w:firstLine="1"/>
            </w:pPr>
            <w:r w:rsidRPr="00083E02">
              <w:t>Есть открытые возможности, которые я могу использовать в данный момент, чтобы пр</w:t>
            </w:r>
            <w:r w:rsidRPr="00083E02">
              <w:t>и</w:t>
            </w:r>
            <w:r w:rsidRPr="00083E02">
              <w:t>близить Царствие Божье на Земле. Человек рожден для жизни в обществе. Общество сделало меня таким плохим/хорошим и я приложу все усилия для изменения с</w:t>
            </w:r>
            <w:r w:rsidRPr="00083E02">
              <w:t>е</w:t>
            </w:r>
            <w:r w:rsidRPr="00083E02">
              <w:t>бя/улучшения жизни других в обществе. Нужно позаботится о будущих поколениях. Сохраним, приумножим, передадим буд</w:t>
            </w:r>
            <w:r w:rsidRPr="00083E02">
              <w:t>у</w:t>
            </w:r>
            <w:r w:rsidRPr="00083E02">
              <w:t>щему поколению все культурные достижения человечества.</w:t>
            </w:r>
          </w:p>
        </w:tc>
        <w:tc>
          <w:tcPr>
            <w:tcW w:w="2379" w:type="pct"/>
          </w:tcPr>
          <w:p w14:paraId="2D997372" w14:textId="77777777" w:rsidR="00083E02" w:rsidRPr="00083E02" w:rsidRDefault="00083E02" w:rsidP="001921A8">
            <w:pPr>
              <w:ind w:firstLine="1"/>
            </w:pPr>
            <w:r w:rsidRPr="00083E02">
              <w:t>Я – человек маленький, от меня ничего не/мало что зависит. Мне главное себе взять, своих обеспечить, а на других наплевать. Где хочу там и буду курить. Кто первый – того и тапки. Я главнее всех на планете. Вся планета работает на мои удовольствия.</w:t>
            </w:r>
          </w:p>
        </w:tc>
      </w:tr>
      <w:tr w:rsidR="00083E02" w:rsidRPr="00083E02" w14:paraId="70A227AC" w14:textId="77777777" w:rsidTr="001921A8">
        <w:tc>
          <w:tcPr>
            <w:tcW w:w="5000" w:type="pct"/>
            <w:gridSpan w:val="3"/>
            <w:vAlign w:val="center"/>
          </w:tcPr>
          <w:p w14:paraId="45D0A6F7"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Любви</w:t>
            </w:r>
          </w:p>
        </w:tc>
      </w:tr>
      <w:tr w:rsidR="00083E02" w:rsidRPr="00083E02" w14:paraId="4362B3A3" w14:textId="77777777" w:rsidTr="001921A8">
        <w:tc>
          <w:tcPr>
            <w:tcW w:w="242" w:type="pct"/>
            <w:vAlign w:val="center"/>
          </w:tcPr>
          <w:p w14:paraId="17D8D870" w14:textId="77777777" w:rsidR="00083E02" w:rsidRPr="00083E02" w:rsidRDefault="00083E02" w:rsidP="001921A8">
            <w:pPr>
              <w:ind w:firstLine="0"/>
              <w:jc w:val="left"/>
            </w:pPr>
            <w:r w:rsidRPr="00083E02">
              <w:t>а</w:t>
            </w:r>
          </w:p>
        </w:tc>
        <w:tc>
          <w:tcPr>
            <w:tcW w:w="2379" w:type="pct"/>
          </w:tcPr>
          <w:p w14:paraId="74F40A57" w14:textId="77777777" w:rsidR="00083E02" w:rsidRPr="00083E02" w:rsidRDefault="00083E02" w:rsidP="001921A8">
            <w:pPr>
              <w:ind w:firstLine="1"/>
            </w:pPr>
            <w:r w:rsidRPr="00083E02">
              <w:t>Любовь – совокупность совершенства, кот</w:t>
            </w:r>
            <w:r w:rsidRPr="00083E02">
              <w:t>о</w:t>
            </w:r>
            <w:r w:rsidRPr="00083E02">
              <w:t>рая имеет цели в себе самой; Любовь – вы</w:t>
            </w:r>
            <w:r w:rsidRPr="00083E02">
              <w:t>с</w:t>
            </w:r>
            <w:r w:rsidRPr="00083E02">
              <w:t>шее человеческое чувство, нормальное с</w:t>
            </w:r>
            <w:r w:rsidRPr="00083E02">
              <w:t>о</w:t>
            </w:r>
            <w:r w:rsidRPr="00083E02">
              <w:t xml:space="preserve">стояние для состоявшегося Человека; - дар, принятый Свыше, чтобы излить его в Мир. </w:t>
            </w:r>
          </w:p>
        </w:tc>
        <w:tc>
          <w:tcPr>
            <w:tcW w:w="2379" w:type="pct"/>
          </w:tcPr>
          <w:p w14:paraId="513D9AA6" w14:textId="77777777" w:rsidR="00083E02" w:rsidRPr="00083E02" w:rsidRDefault="00083E02" w:rsidP="001921A8">
            <w:pPr>
              <w:ind w:firstLine="1"/>
            </w:pPr>
            <w:r w:rsidRPr="00083E02">
              <w:t>любовь = секс, любовь = всякие привязанн</w:t>
            </w:r>
            <w:r w:rsidRPr="00083E02">
              <w:t>о</w:t>
            </w:r>
            <w:r w:rsidRPr="00083E02">
              <w:t>сти.</w:t>
            </w:r>
          </w:p>
        </w:tc>
      </w:tr>
      <w:tr w:rsidR="00083E02" w:rsidRPr="00083E02" w14:paraId="538163FD" w14:textId="77777777" w:rsidTr="001921A8">
        <w:tc>
          <w:tcPr>
            <w:tcW w:w="5000" w:type="pct"/>
            <w:gridSpan w:val="3"/>
            <w:vAlign w:val="center"/>
          </w:tcPr>
          <w:p w14:paraId="3C924C2E"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природе</w:t>
            </w:r>
          </w:p>
        </w:tc>
      </w:tr>
      <w:tr w:rsidR="00083E02" w:rsidRPr="00083E02" w14:paraId="6BA7F774" w14:textId="77777777" w:rsidTr="001921A8">
        <w:tc>
          <w:tcPr>
            <w:tcW w:w="242" w:type="pct"/>
            <w:vAlign w:val="center"/>
          </w:tcPr>
          <w:p w14:paraId="25E5D49A" w14:textId="77777777" w:rsidR="00083E02" w:rsidRPr="00083E02" w:rsidRDefault="00083E02" w:rsidP="001921A8">
            <w:pPr>
              <w:ind w:firstLine="0"/>
              <w:jc w:val="left"/>
            </w:pPr>
            <w:r w:rsidRPr="00083E02">
              <w:t>а</w:t>
            </w:r>
          </w:p>
        </w:tc>
        <w:tc>
          <w:tcPr>
            <w:tcW w:w="2379" w:type="pct"/>
          </w:tcPr>
          <w:p w14:paraId="7D19DCCD" w14:textId="77777777" w:rsidR="00083E02" w:rsidRPr="00083E02" w:rsidRDefault="00083E02" w:rsidP="001921A8">
            <w:pPr>
              <w:ind w:firstLine="1"/>
              <w:contextualSpacing/>
              <w:rPr>
                <w:rFonts w:eastAsia="Calibri" w:cs="Times New Roman"/>
              </w:rPr>
            </w:pPr>
            <w:r w:rsidRPr="00083E02">
              <w:rPr>
                <w:rFonts w:eastAsia="Calibri" w:cs="Times New Roman"/>
              </w:rPr>
              <w:t>Человек – часть природы, ограниченная в своих возможностях. Природа – мать: отсюда забота о своей «матери». Человек создан для жизни в природе. Планета Земля наш один общий дом, на котором жить не только мне здесь и сейчас, но и миллиардам других л</w:t>
            </w:r>
            <w:r w:rsidRPr="00083E02">
              <w:rPr>
                <w:rFonts w:eastAsia="Calibri" w:cs="Times New Roman"/>
              </w:rPr>
              <w:t>ю</w:t>
            </w:r>
            <w:r w:rsidRPr="00083E02">
              <w:rPr>
                <w:rFonts w:eastAsia="Calibri" w:cs="Times New Roman"/>
              </w:rPr>
              <w:t>дей. Я говорю спасибо тем, кто сохранил эту природу чистой и красивой, пригодной для жизни всех биоценозов, и сам готов хранить её. Все животные на земле необходимы друг для друга, если исчезнет хотя бы один вид, могут погибнуть сотни других видов. То, что бросил после себя, будут разгребать мои внуки. То, как мы относимся к природе пок</w:t>
            </w:r>
            <w:r w:rsidRPr="00083E02">
              <w:rPr>
                <w:rFonts w:eastAsia="Calibri" w:cs="Times New Roman"/>
              </w:rPr>
              <w:t>а</w:t>
            </w:r>
            <w:r w:rsidRPr="00083E02">
              <w:rPr>
                <w:rFonts w:eastAsia="Calibri" w:cs="Times New Roman"/>
              </w:rPr>
              <w:t>зывает нашу Человечность. Чисто не там, где убирают, а там, где не мусорят. Без биосферы человек не сможет выжить. Природа над насилие над ней, может стереть нас с Земли цунами, ураганами, землетрясениями, хол</w:t>
            </w:r>
            <w:r w:rsidRPr="00083E02">
              <w:rPr>
                <w:rFonts w:eastAsia="Calibri" w:cs="Times New Roman"/>
              </w:rPr>
              <w:t>о</w:t>
            </w:r>
            <w:r w:rsidRPr="00083E02">
              <w:rPr>
                <w:rFonts w:eastAsia="Calibri" w:cs="Times New Roman"/>
              </w:rPr>
              <w:t>дом.</w:t>
            </w:r>
          </w:p>
        </w:tc>
        <w:tc>
          <w:tcPr>
            <w:tcW w:w="2379" w:type="pct"/>
          </w:tcPr>
          <w:p w14:paraId="6438A1E7" w14:textId="77777777" w:rsidR="00083E02" w:rsidRPr="00083E02" w:rsidRDefault="00083E02" w:rsidP="001921A8">
            <w:pPr>
              <w:ind w:firstLine="1"/>
            </w:pPr>
            <w:r w:rsidRPr="00083E02">
              <w:t>Человек – самый главный на планете Земля. Природа - полигон для экспериментов. Вс</w:t>
            </w:r>
            <w:r w:rsidRPr="00083E02">
              <w:t>е</w:t>
            </w:r>
            <w:r w:rsidRPr="00083E02">
              <w:t>дозволенность, «хозяйничанье» в природе. На мой век, достояния планеты хватит. Бр</w:t>
            </w:r>
            <w:r w:rsidRPr="00083E02">
              <w:t>о</w:t>
            </w:r>
            <w:r w:rsidRPr="00083E02">
              <w:t>саю мусор где хочу, на уборку специальные службы есть. Вырастут новые деревья их вон сколько много вокруг. Хочу шубу из норок! А мне шапку из куницы! Да зачем мне думать о будущих поколениях, мне бы себя проко</w:t>
            </w:r>
            <w:r w:rsidRPr="00083E02">
              <w:t>р</w:t>
            </w:r>
            <w:r w:rsidRPr="00083E02">
              <w:t>мить.</w:t>
            </w:r>
          </w:p>
        </w:tc>
      </w:tr>
      <w:tr w:rsidR="00083E02" w:rsidRPr="00083E02" w14:paraId="450BD768" w14:textId="77777777" w:rsidTr="001921A8">
        <w:tc>
          <w:tcPr>
            <w:tcW w:w="5000" w:type="pct"/>
            <w:gridSpan w:val="3"/>
            <w:vAlign w:val="center"/>
          </w:tcPr>
          <w:p w14:paraId="25CD037F"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техносфере</w:t>
            </w:r>
          </w:p>
        </w:tc>
      </w:tr>
      <w:tr w:rsidR="00083E02" w:rsidRPr="00083E02" w14:paraId="03866042" w14:textId="77777777" w:rsidTr="001921A8">
        <w:tc>
          <w:tcPr>
            <w:tcW w:w="242" w:type="pct"/>
            <w:vAlign w:val="center"/>
          </w:tcPr>
          <w:p w14:paraId="72539A6D" w14:textId="77777777" w:rsidR="00083E02" w:rsidRPr="00083E02" w:rsidRDefault="00083E02" w:rsidP="001921A8">
            <w:pPr>
              <w:ind w:firstLine="0"/>
              <w:jc w:val="left"/>
            </w:pPr>
            <w:r w:rsidRPr="00083E02">
              <w:t>а</w:t>
            </w:r>
          </w:p>
          <w:p w14:paraId="0C584C26" w14:textId="77777777" w:rsidR="00083E02" w:rsidRPr="00083E02" w:rsidRDefault="00083E02" w:rsidP="001921A8">
            <w:pPr>
              <w:ind w:firstLine="0"/>
              <w:jc w:val="left"/>
            </w:pPr>
          </w:p>
        </w:tc>
        <w:tc>
          <w:tcPr>
            <w:tcW w:w="2379" w:type="pct"/>
          </w:tcPr>
          <w:p w14:paraId="326E0DB8" w14:textId="77777777" w:rsidR="00083E02" w:rsidRPr="00083E02" w:rsidRDefault="00083E02" w:rsidP="001921A8">
            <w:pPr>
              <w:ind w:firstLine="1"/>
            </w:pPr>
            <w:r w:rsidRPr="00083E02">
              <w:t>Экотехнологии, биогенная цивилизация. Ра</w:t>
            </w:r>
            <w:r w:rsidRPr="00083E02">
              <w:t>з</w:t>
            </w:r>
            <w:r w:rsidRPr="00083E02">
              <w:t>витие и освоение биологически обусловле</w:t>
            </w:r>
            <w:r w:rsidRPr="00083E02">
              <w:t>н</w:t>
            </w:r>
            <w:r w:rsidRPr="00083E02">
              <w:lastRenderedPageBreak/>
              <w:t>ного потенциала развития. Создание и и</w:t>
            </w:r>
            <w:r w:rsidRPr="00083E02">
              <w:t>с</w:t>
            </w:r>
            <w:r w:rsidRPr="00083E02">
              <w:t>пользование техники, не причиняющей ни малейшего вреда природе и человеку. Нау</w:t>
            </w:r>
            <w:r w:rsidRPr="00083E02">
              <w:t>ч</w:t>
            </w:r>
            <w:r w:rsidRPr="00083E02">
              <w:t>но-технический прогресс должен быть направлен на качество, долговечность и практичность вещей, и не должен опережать нравственного развития человечества.</w:t>
            </w:r>
          </w:p>
        </w:tc>
        <w:tc>
          <w:tcPr>
            <w:tcW w:w="2379" w:type="pct"/>
          </w:tcPr>
          <w:p w14:paraId="4311235C" w14:textId="77777777" w:rsidR="00083E02" w:rsidRPr="00083E02" w:rsidRDefault="00083E02" w:rsidP="001921A8">
            <w:pPr>
              <w:ind w:firstLine="1"/>
            </w:pPr>
            <w:r w:rsidRPr="00083E02">
              <w:lastRenderedPageBreak/>
              <w:t>Технократия – власть техники; научно-технический прогресс и есть подлинный пр</w:t>
            </w:r>
            <w:r w:rsidRPr="00083E02">
              <w:t>о</w:t>
            </w:r>
            <w:r w:rsidRPr="00083E02">
              <w:lastRenderedPageBreak/>
              <w:t>гресс, трансгуманизм. Гонка технологий без понимания их практической пользы. Техн</w:t>
            </w:r>
            <w:r w:rsidRPr="00083E02">
              <w:t>о</w:t>
            </w:r>
            <w:r w:rsidRPr="00083E02">
              <w:t>сфера должна развиваться так стремительно, как мы этого желаем. Много интернета и т</w:t>
            </w:r>
            <w:r w:rsidRPr="00083E02">
              <w:t>е</w:t>
            </w:r>
            <w:r w:rsidRPr="00083E02">
              <w:t>левидения, всё для получения удовольствия и потребления так нужных нам вещей. Нау</w:t>
            </w:r>
            <w:r w:rsidRPr="00083E02">
              <w:t>ч</w:t>
            </w:r>
            <w:r w:rsidRPr="00083E02">
              <w:t>но технический прогресс должен быть направлен на красоту, эксклюзивность и и</w:t>
            </w:r>
            <w:r w:rsidRPr="00083E02">
              <w:t>н</w:t>
            </w:r>
            <w:r w:rsidRPr="00083E02">
              <w:t>дивидуальность вещей.</w:t>
            </w:r>
          </w:p>
        </w:tc>
      </w:tr>
      <w:tr w:rsidR="00083E02" w:rsidRPr="00083E02" w14:paraId="67F2F9BB" w14:textId="77777777" w:rsidTr="001921A8">
        <w:tc>
          <w:tcPr>
            <w:tcW w:w="5000" w:type="pct"/>
            <w:gridSpan w:val="3"/>
            <w:vAlign w:val="center"/>
          </w:tcPr>
          <w:p w14:paraId="552783AA"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lastRenderedPageBreak/>
              <w:t>Отношение к политике, государству, власти</w:t>
            </w:r>
          </w:p>
        </w:tc>
      </w:tr>
      <w:tr w:rsidR="00083E02" w:rsidRPr="00083E02" w14:paraId="6C963503" w14:textId="77777777" w:rsidTr="001921A8">
        <w:tc>
          <w:tcPr>
            <w:tcW w:w="242" w:type="pct"/>
            <w:vAlign w:val="center"/>
          </w:tcPr>
          <w:p w14:paraId="6F636721" w14:textId="77777777" w:rsidR="00083E02" w:rsidRPr="00083E02" w:rsidRDefault="00083E02" w:rsidP="001921A8">
            <w:pPr>
              <w:ind w:firstLine="0"/>
              <w:jc w:val="left"/>
            </w:pPr>
            <w:r w:rsidRPr="00083E02">
              <w:t>а</w:t>
            </w:r>
          </w:p>
        </w:tc>
        <w:tc>
          <w:tcPr>
            <w:tcW w:w="2379" w:type="pct"/>
          </w:tcPr>
          <w:p w14:paraId="537841EA" w14:textId="77777777" w:rsidR="00083E02" w:rsidRPr="00083E02" w:rsidRDefault="00083E02" w:rsidP="001921A8">
            <w:pPr>
              <w:ind w:firstLine="1"/>
            </w:pPr>
            <w:r w:rsidRPr="00083E02">
              <w:t>Политика – естественная часть жизни кажд</w:t>
            </w:r>
            <w:r w:rsidRPr="00083E02">
              <w:t>о</w:t>
            </w:r>
            <w:r w:rsidRPr="00083E02">
              <w:t>го человека, в силу причинно-следственной целостности мира. От греческого π</w:t>
            </w:r>
            <w:proofErr w:type="spellStart"/>
            <w:r w:rsidRPr="00083E02">
              <w:t>ολιτικός</w:t>
            </w:r>
            <w:proofErr w:type="spellEnd"/>
            <w:proofErr w:type="gramStart"/>
            <w:r w:rsidRPr="00083E02">
              <w:t xml:space="preserve"> ,</w:t>
            </w:r>
            <w:proofErr w:type="gramEnd"/>
            <w:r w:rsidRPr="00083E02">
              <w:t xml:space="preserve"> где π</w:t>
            </w:r>
            <w:proofErr w:type="spellStart"/>
            <w:r w:rsidRPr="00083E02">
              <w:t>ολι</w:t>
            </w:r>
            <w:proofErr w:type="spellEnd"/>
            <w:r w:rsidRPr="00083E02">
              <w:t xml:space="preserve"> (поли) означает множество, а τόκος (токос) — интерес. Власть – обнажает чел</w:t>
            </w:r>
            <w:r w:rsidRPr="00083E02">
              <w:t>о</w:t>
            </w:r>
            <w:r w:rsidRPr="00083E02">
              <w:t>веческую нравственность, а не развращает.</w:t>
            </w:r>
          </w:p>
        </w:tc>
        <w:tc>
          <w:tcPr>
            <w:tcW w:w="2379" w:type="pct"/>
          </w:tcPr>
          <w:p w14:paraId="4785A19F" w14:textId="77777777" w:rsidR="00083E02" w:rsidRPr="00083E02" w:rsidRDefault="00083E02" w:rsidP="001921A8">
            <w:pPr>
              <w:ind w:firstLine="1"/>
            </w:pPr>
            <w:r w:rsidRPr="00083E02">
              <w:t>Политика – дело грязное, люди там - бесс</w:t>
            </w:r>
            <w:r w:rsidRPr="00083E02">
              <w:t>о</w:t>
            </w:r>
            <w:r w:rsidRPr="00083E02">
              <w:t>вестные, поэтому туда соваться не стоит; ж</w:t>
            </w:r>
            <w:r w:rsidRPr="00083E02">
              <w:t>и</w:t>
            </w:r>
            <w:r w:rsidRPr="00083E02">
              <w:t>раф большой – ему виднее; я вне политики. Власть развращает.</w:t>
            </w:r>
          </w:p>
        </w:tc>
      </w:tr>
      <w:tr w:rsidR="00083E02" w:rsidRPr="00083E02" w14:paraId="49EC669B" w14:textId="77777777" w:rsidTr="001921A8">
        <w:tc>
          <w:tcPr>
            <w:tcW w:w="242" w:type="pct"/>
            <w:vAlign w:val="center"/>
          </w:tcPr>
          <w:p w14:paraId="597CB5A4" w14:textId="77777777" w:rsidR="00083E02" w:rsidRPr="00083E02" w:rsidRDefault="00083E02" w:rsidP="001921A8">
            <w:pPr>
              <w:ind w:firstLine="0"/>
              <w:jc w:val="left"/>
            </w:pPr>
            <w:r w:rsidRPr="00083E02">
              <w:t>б</w:t>
            </w:r>
          </w:p>
        </w:tc>
        <w:tc>
          <w:tcPr>
            <w:tcW w:w="2379" w:type="pct"/>
          </w:tcPr>
          <w:p w14:paraId="205130AB" w14:textId="77777777" w:rsidR="00083E02" w:rsidRPr="00083E02" w:rsidRDefault="00083E02" w:rsidP="001921A8">
            <w:pPr>
              <w:ind w:firstLine="1"/>
            </w:pPr>
            <w:r w:rsidRPr="00083E02">
              <w:t>Идеальное государство с точки зрения чел</w:t>
            </w:r>
            <w:r w:rsidRPr="00083E02">
              <w:t>о</w:t>
            </w:r>
            <w:r w:rsidRPr="00083E02">
              <w:t>вечного типа строя психики; разноликое го</w:t>
            </w:r>
            <w:r w:rsidRPr="00083E02">
              <w:t>с</w:t>
            </w:r>
            <w:r w:rsidRPr="00083E02">
              <w:t>ударство в реальном обществе.</w:t>
            </w:r>
          </w:p>
        </w:tc>
        <w:tc>
          <w:tcPr>
            <w:tcW w:w="2379" w:type="pct"/>
          </w:tcPr>
          <w:p w14:paraId="65C4CCA9" w14:textId="77777777" w:rsidR="00083E02" w:rsidRPr="00083E02" w:rsidRDefault="00083E02" w:rsidP="001921A8">
            <w:pPr>
              <w:ind w:firstLine="1"/>
            </w:pPr>
            <w:r w:rsidRPr="00083E02">
              <w:t>Государство – коллектив рьяных тружеников; отъявленных неисправимых паразитов.</w:t>
            </w:r>
          </w:p>
        </w:tc>
      </w:tr>
      <w:tr w:rsidR="00083E02" w:rsidRPr="00083E02" w14:paraId="7E017E1F" w14:textId="77777777" w:rsidTr="001921A8">
        <w:tc>
          <w:tcPr>
            <w:tcW w:w="5000" w:type="pct"/>
            <w:gridSpan w:val="3"/>
            <w:vAlign w:val="center"/>
          </w:tcPr>
          <w:p w14:paraId="0D2921C7"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методам достижения цели</w:t>
            </w:r>
          </w:p>
        </w:tc>
      </w:tr>
      <w:tr w:rsidR="00083E02" w:rsidRPr="00083E02" w14:paraId="33592BA7" w14:textId="77777777" w:rsidTr="001921A8">
        <w:tc>
          <w:tcPr>
            <w:tcW w:w="242" w:type="pct"/>
            <w:vAlign w:val="center"/>
          </w:tcPr>
          <w:p w14:paraId="1A505942" w14:textId="77777777" w:rsidR="00083E02" w:rsidRPr="00083E02" w:rsidRDefault="00083E02" w:rsidP="001921A8">
            <w:pPr>
              <w:ind w:firstLine="0"/>
              <w:jc w:val="left"/>
            </w:pPr>
            <w:r w:rsidRPr="00083E02">
              <w:t>а</w:t>
            </w:r>
          </w:p>
        </w:tc>
        <w:tc>
          <w:tcPr>
            <w:tcW w:w="2379" w:type="pct"/>
          </w:tcPr>
          <w:p w14:paraId="177D0555" w14:textId="77777777" w:rsidR="00083E02" w:rsidRPr="00083E02" w:rsidRDefault="00083E02" w:rsidP="001921A8">
            <w:pPr>
              <w:ind w:firstLine="1"/>
            </w:pPr>
            <w:r w:rsidRPr="00083E02">
              <w:t>Цель оправдываЮТ средства. Не всякие средства годны для достижения благих ц</w:t>
            </w:r>
            <w:r w:rsidRPr="00083E02">
              <w:t>е</w:t>
            </w:r>
            <w:r w:rsidRPr="00083E02">
              <w:t xml:space="preserve">лей. </w:t>
            </w:r>
          </w:p>
        </w:tc>
        <w:tc>
          <w:tcPr>
            <w:tcW w:w="2379" w:type="pct"/>
          </w:tcPr>
          <w:p w14:paraId="324244E1" w14:textId="77777777" w:rsidR="00083E02" w:rsidRPr="00083E02" w:rsidRDefault="00083E02" w:rsidP="001921A8">
            <w:pPr>
              <w:ind w:firstLine="1"/>
            </w:pPr>
            <w:r w:rsidRPr="00083E02">
              <w:t xml:space="preserve">Цель оправдываЕТ средства. Для достижения благих целей годны любые средства. </w:t>
            </w:r>
          </w:p>
        </w:tc>
      </w:tr>
      <w:tr w:rsidR="00083E02" w:rsidRPr="00083E02" w14:paraId="5E5472B9" w14:textId="77777777" w:rsidTr="001921A8">
        <w:tc>
          <w:tcPr>
            <w:tcW w:w="242" w:type="pct"/>
            <w:vAlign w:val="center"/>
          </w:tcPr>
          <w:p w14:paraId="7EEC7D2E" w14:textId="77777777" w:rsidR="00083E02" w:rsidRPr="00083E02" w:rsidRDefault="00083E02" w:rsidP="001921A8">
            <w:pPr>
              <w:ind w:firstLine="0"/>
              <w:jc w:val="left"/>
            </w:pPr>
            <w:r w:rsidRPr="00083E02">
              <w:t>б</w:t>
            </w:r>
          </w:p>
        </w:tc>
        <w:tc>
          <w:tcPr>
            <w:tcW w:w="2379" w:type="pct"/>
          </w:tcPr>
          <w:p w14:paraId="518B53E8" w14:textId="77777777" w:rsidR="00083E02" w:rsidRPr="00083E02" w:rsidRDefault="00083E02" w:rsidP="001921A8">
            <w:pPr>
              <w:ind w:firstLine="1"/>
            </w:pPr>
            <w:r w:rsidRPr="00083E02">
              <w:t>Сила – один из источников достижения ц</w:t>
            </w:r>
            <w:r w:rsidRPr="00083E02">
              <w:t>е</w:t>
            </w:r>
            <w:r w:rsidRPr="00083E02">
              <w:t xml:space="preserve">лей; самый неэффективный. </w:t>
            </w:r>
          </w:p>
        </w:tc>
        <w:tc>
          <w:tcPr>
            <w:tcW w:w="2379" w:type="pct"/>
          </w:tcPr>
          <w:p w14:paraId="691ED168" w14:textId="77777777" w:rsidR="00083E02" w:rsidRPr="00083E02" w:rsidRDefault="00083E02" w:rsidP="001921A8">
            <w:pPr>
              <w:ind w:firstLine="1"/>
            </w:pPr>
            <w:r w:rsidRPr="00083E02">
              <w:t xml:space="preserve">Сила – единственный/самый эффективный источник достижения благих целей. </w:t>
            </w:r>
          </w:p>
        </w:tc>
      </w:tr>
      <w:tr w:rsidR="00083E02" w:rsidRPr="00083E02" w14:paraId="03301370" w14:textId="77777777" w:rsidTr="001921A8">
        <w:tc>
          <w:tcPr>
            <w:tcW w:w="242" w:type="pct"/>
            <w:vAlign w:val="center"/>
          </w:tcPr>
          <w:p w14:paraId="68C20B48" w14:textId="77777777" w:rsidR="00083E02" w:rsidRPr="00083E02" w:rsidRDefault="00083E02" w:rsidP="001921A8">
            <w:pPr>
              <w:ind w:firstLine="0"/>
              <w:jc w:val="left"/>
            </w:pPr>
            <w:r w:rsidRPr="00083E02">
              <w:t>в</w:t>
            </w:r>
          </w:p>
        </w:tc>
        <w:tc>
          <w:tcPr>
            <w:tcW w:w="2379" w:type="pct"/>
          </w:tcPr>
          <w:p w14:paraId="7737AE75" w14:textId="77777777" w:rsidR="00083E02" w:rsidRPr="00083E02" w:rsidRDefault="00083E02" w:rsidP="001921A8">
            <w:pPr>
              <w:ind w:firstLine="1"/>
            </w:pPr>
            <w:r w:rsidRPr="00083E02">
              <w:t>Устраняй зло тем, что лучше</w:t>
            </w:r>
          </w:p>
        </w:tc>
        <w:tc>
          <w:tcPr>
            <w:tcW w:w="2379" w:type="pct"/>
          </w:tcPr>
          <w:p w14:paraId="2E2CAE86" w14:textId="77777777" w:rsidR="00083E02" w:rsidRPr="00083E02" w:rsidRDefault="00083E02" w:rsidP="001921A8">
            <w:pPr>
              <w:ind w:firstLine="1"/>
            </w:pPr>
            <w:r w:rsidRPr="00083E02">
              <w:t xml:space="preserve">Клин – клином, толерантность и смирение. </w:t>
            </w:r>
          </w:p>
        </w:tc>
      </w:tr>
      <w:tr w:rsidR="00083E02" w:rsidRPr="00083E02" w14:paraId="031C1B3C" w14:textId="77777777" w:rsidTr="001921A8">
        <w:tc>
          <w:tcPr>
            <w:tcW w:w="5000" w:type="pct"/>
            <w:gridSpan w:val="3"/>
            <w:vAlign w:val="center"/>
          </w:tcPr>
          <w:p w14:paraId="66667179"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вере/религии</w:t>
            </w:r>
          </w:p>
        </w:tc>
      </w:tr>
      <w:tr w:rsidR="00083E02" w:rsidRPr="00083E02" w14:paraId="67C72C90" w14:textId="77777777" w:rsidTr="001921A8">
        <w:tc>
          <w:tcPr>
            <w:tcW w:w="242" w:type="pct"/>
            <w:vAlign w:val="center"/>
          </w:tcPr>
          <w:p w14:paraId="684D82F8" w14:textId="77777777" w:rsidR="00083E02" w:rsidRPr="00083E02" w:rsidRDefault="00083E02" w:rsidP="001921A8">
            <w:pPr>
              <w:ind w:firstLine="0"/>
              <w:jc w:val="left"/>
            </w:pPr>
            <w:r w:rsidRPr="00083E02">
              <w:t>а</w:t>
            </w:r>
          </w:p>
        </w:tc>
        <w:tc>
          <w:tcPr>
            <w:tcW w:w="2379" w:type="pct"/>
          </w:tcPr>
          <w:p w14:paraId="00A64A74" w14:textId="2A140579" w:rsidR="00083E02" w:rsidRPr="00083E02" w:rsidRDefault="00083E02" w:rsidP="001C3608">
            <w:pPr>
              <w:ind w:firstLine="1"/>
            </w:pPr>
            <w:r w:rsidRPr="00083E02">
              <w:t>Внекофессиональная вера Богу по совести, в смысле</w:t>
            </w:r>
            <w:r w:rsidR="00D36A7E">
              <w:t>,</w:t>
            </w:r>
            <w:r w:rsidRPr="00083E02">
              <w:t xml:space="preserve"> указанном </w:t>
            </w:r>
            <w:r w:rsidRPr="00930E53">
              <w:t xml:space="preserve">в главе </w:t>
            </w:r>
            <w:r w:rsidR="001C3608">
              <w:t>1</w:t>
            </w:r>
            <w:r w:rsidRPr="00930E53">
              <w:t>.</w:t>
            </w:r>
          </w:p>
        </w:tc>
        <w:tc>
          <w:tcPr>
            <w:tcW w:w="2379" w:type="pct"/>
          </w:tcPr>
          <w:p w14:paraId="0682ECE8" w14:textId="77777777" w:rsidR="00083E02" w:rsidRPr="00083E02" w:rsidRDefault="00083E02" w:rsidP="001921A8">
            <w:pPr>
              <w:ind w:firstLine="1"/>
            </w:pPr>
            <w:r w:rsidRPr="00083E02">
              <w:t>Разноликий материалистический и идеал</w:t>
            </w:r>
            <w:r w:rsidRPr="00083E02">
              <w:t>и</w:t>
            </w:r>
            <w:r w:rsidRPr="00083E02">
              <w:t xml:space="preserve">стический атеизм. </w:t>
            </w:r>
          </w:p>
        </w:tc>
      </w:tr>
      <w:tr w:rsidR="00083E02" w:rsidRPr="00083E02" w14:paraId="7181C2DE" w14:textId="77777777" w:rsidTr="001921A8">
        <w:tc>
          <w:tcPr>
            <w:tcW w:w="5000" w:type="pct"/>
            <w:gridSpan w:val="3"/>
            <w:vAlign w:val="center"/>
          </w:tcPr>
          <w:p w14:paraId="5F05830F"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Правде и Лжи, к Добру и Злу</w:t>
            </w:r>
          </w:p>
        </w:tc>
      </w:tr>
      <w:tr w:rsidR="00083E02" w:rsidRPr="00083E02" w14:paraId="5FC07867" w14:textId="77777777" w:rsidTr="001921A8">
        <w:tc>
          <w:tcPr>
            <w:tcW w:w="242" w:type="pct"/>
            <w:vAlign w:val="center"/>
          </w:tcPr>
          <w:p w14:paraId="1A1DB87C" w14:textId="77777777" w:rsidR="00083E02" w:rsidRPr="00083E02" w:rsidRDefault="00083E02" w:rsidP="001921A8">
            <w:pPr>
              <w:ind w:firstLine="0"/>
              <w:jc w:val="left"/>
            </w:pPr>
            <w:r w:rsidRPr="00083E02">
              <w:t>а</w:t>
            </w:r>
          </w:p>
        </w:tc>
        <w:tc>
          <w:tcPr>
            <w:tcW w:w="2379" w:type="pct"/>
          </w:tcPr>
          <w:p w14:paraId="013B2E04" w14:textId="77777777" w:rsidR="00083E02" w:rsidRPr="00083E02" w:rsidRDefault="00083E02" w:rsidP="001921A8">
            <w:pPr>
              <w:ind w:firstLine="1"/>
              <w:rPr>
                <w:b/>
              </w:rPr>
            </w:pPr>
            <w:r w:rsidRPr="00083E02">
              <w:t xml:space="preserve">Правда-Истина всегда конкретна. Во всех без исключения жизненных случаях стоять за </w:t>
            </w:r>
            <w:r w:rsidRPr="00083E02">
              <w:rPr>
                <w:b/>
              </w:rPr>
              <w:t>многогранную правду. Бог в правде.</w:t>
            </w:r>
          </w:p>
        </w:tc>
        <w:tc>
          <w:tcPr>
            <w:tcW w:w="2379" w:type="pct"/>
          </w:tcPr>
          <w:p w14:paraId="5660EF12" w14:textId="77777777" w:rsidR="00083E02" w:rsidRPr="00083E02" w:rsidRDefault="00083E02" w:rsidP="001921A8">
            <w:pPr>
              <w:ind w:firstLine="1"/>
            </w:pPr>
            <w:r w:rsidRPr="00083E02">
              <w:t>Можно лгать во спасении. Правда-истина у каждого своя.</w:t>
            </w:r>
          </w:p>
        </w:tc>
      </w:tr>
      <w:tr w:rsidR="00083E02" w:rsidRPr="00083E02" w14:paraId="05D7203C" w14:textId="77777777" w:rsidTr="001921A8">
        <w:tc>
          <w:tcPr>
            <w:tcW w:w="242" w:type="pct"/>
            <w:vAlign w:val="center"/>
          </w:tcPr>
          <w:p w14:paraId="75D7FE2D" w14:textId="77777777" w:rsidR="00083E02" w:rsidRPr="00083E02" w:rsidRDefault="00083E02" w:rsidP="001921A8">
            <w:pPr>
              <w:ind w:firstLine="0"/>
              <w:jc w:val="left"/>
            </w:pPr>
            <w:r w:rsidRPr="00083E02">
              <w:t>б</w:t>
            </w:r>
          </w:p>
        </w:tc>
        <w:tc>
          <w:tcPr>
            <w:tcW w:w="2379" w:type="pct"/>
          </w:tcPr>
          <w:p w14:paraId="7A3F00BA" w14:textId="77777777" w:rsidR="00083E02" w:rsidRPr="00083E02" w:rsidRDefault="00083E02" w:rsidP="001921A8">
            <w:pPr>
              <w:ind w:firstLine="1"/>
            </w:pPr>
            <w:r w:rsidRPr="00083E02">
              <w:t>Добро и Зло – объективные и познаваемые категории бытия, проявляющиеся в конкр</w:t>
            </w:r>
            <w:r w:rsidRPr="00083E02">
              <w:t>е</w:t>
            </w:r>
            <w:r w:rsidRPr="00083E02">
              <w:t xml:space="preserve">тике жизненных обстоятельств. </w:t>
            </w:r>
          </w:p>
        </w:tc>
        <w:tc>
          <w:tcPr>
            <w:tcW w:w="2379" w:type="pct"/>
          </w:tcPr>
          <w:p w14:paraId="5E0BCD7D" w14:textId="77777777" w:rsidR="00083E02" w:rsidRPr="00083E02" w:rsidRDefault="00083E02" w:rsidP="001921A8">
            <w:pPr>
              <w:ind w:firstLine="1"/>
            </w:pPr>
            <w:r w:rsidRPr="00083E02">
              <w:t>Добро и Зло – субъективные и непознава</w:t>
            </w:r>
            <w:r w:rsidRPr="00083E02">
              <w:t>е</w:t>
            </w:r>
            <w:r w:rsidRPr="00083E02">
              <w:t>мые категории бытия. Абстрактный гум</w:t>
            </w:r>
            <w:r w:rsidRPr="00083E02">
              <w:t>а</w:t>
            </w:r>
            <w:r w:rsidRPr="00083E02">
              <w:t>низм, неопределённость Добра и Зла.</w:t>
            </w:r>
          </w:p>
        </w:tc>
      </w:tr>
      <w:tr w:rsidR="00083E02" w:rsidRPr="00083E02" w14:paraId="74F742E1" w14:textId="77777777" w:rsidTr="001921A8">
        <w:tc>
          <w:tcPr>
            <w:tcW w:w="5000" w:type="pct"/>
            <w:gridSpan w:val="3"/>
            <w:vAlign w:val="center"/>
          </w:tcPr>
          <w:p w14:paraId="28FC5FE3"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Родине, национальные отношения</w:t>
            </w:r>
          </w:p>
        </w:tc>
      </w:tr>
      <w:tr w:rsidR="00083E02" w:rsidRPr="00083E02" w14:paraId="441B9191" w14:textId="77777777" w:rsidTr="001921A8">
        <w:tc>
          <w:tcPr>
            <w:tcW w:w="242" w:type="pct"/>
            <w:vAlign w:val="center"/>
          </w:tcPr>
          <w:p w14:paraId="4CCDB383" w14:textId="77777777" w:rsidR="00083E02" w:rsidRPr="00083E02" w:rsidRDefault="00083E02" w:rsidP="001921A8">
            <w:pPr>
              <w:ind w:firstLine="0"/>
              <w:jc w:val="left"/>
            </w:pPr>
            <w:r w:rsidRPr="00083E02">
              <w:t>а</w:t>
            </w:r>
          </w:p>
        </w:tc>
        <w:tc>
          <w:tcPr>
            <w:tcW w:w="2379" w:type="pct"/>
          </w:tcPr>
          <w:p w14:paraId="0A6C9983" w14:textId="77777777" w:rsidR="00083E02" w:rsidRPr="00083E02" w:rsidRDefault="00083E02" w:rsidP="001921A8">
            <w:pPr>
              <w:ind w:firstLine="1"/>
            </w:pPr>
            <w:r w:rsidRPr="00083E02">
              <w:t>Национальное самосознание – осознание уникальности и своеобразия своей наци</w:t>
            </w:r>
            <w:r w:rsidRPr="00083E02">
              <w:t>о</w:t>
            </w:r>
            <w:r w:rsidRPr="00083E02">
              <w:t>нальности вместе с осознанием уникальн</w:t>
            </w:r>
            <w:r w:rsidRPr="00083E02">
              <w:t>о</w:t>
            </w:r>
            <w:r w:rsidRPr="00083E02">
              <w:t>сти и своеобразия других национальностей. Патриотизм – это служение своей Родине. Национальностей много, но цель у всех одна – создание царствия Божия на Земле. Ник</w:t>
            </w:r>
            <w:r w:rsidRPr="00083E02">
              <w:t>а</w:t>
            </w:r>
            <w:r w:rsidRPr="00083E02">
              <w:t>кая раса или нация не может быть главе</w:t>
            </w:r>
            <w:r w:rsidRPr="00083E02">
              <w:t>н</w:t>
            </w:r>
            <w:r w:rsidRPr="00083E02">
              <w:t>ствующей. Все люди равны между собой. Россия для всех кто стремится к справедл</w:t>
            </w:r>
            <w:r w:rsidRPr="00083E02">
              <w:t>и</w:t>
            </w:r>
            <w:r w:rsidRPr="00083E02">
              <w:t>вости в жизни.</w:t>
            </w:r>
          </w:p>
        </w:tc>
        <w:tc>
          <w:tcPr>
            <w:tcW w:w="2379" w:type="pct"/>
          </w:tcPr>
          <w:p w14:paraId="0349DFCE" w14:textId="77777777" w:rsidR="00083E02" w:rsidRPr="00083E02" w:rsidRDefault="00083E02" w:rsidP="001921A8">
            <w:pPr>
              <w:ind w:firstLine="1"/>
            </w:pPr>
            <w:r w:rsidRPr="00083E02">
              <w:t>Национализм, нацизм, расизм, интернацизм и интернационализм, исторически ставший оболочкой интернацизма. Безродный косм</w:t>
            </w:r>
            <w:r w:rsidRPr="00083E02">
              <w:t>о</w:t>
            </w:r>
            <w:r w:rsidRPr="00083E02">
              <w:t>политизм, толерантность.</w:t>
            </w:r>
          </w:p>
        </w:tc>
      </w:tr>
      <w:tr w:rsidR="00083E02" w:rsidRPr="00083E02" w14:paraId="18F910BD" w14:textId="77777777" w:rsidTr="001921A8">
        <w:tc>
          <w:tcPr>
            <w:tcW w:w="242" w:type="pct"/>
            <w:vAlign w:val="center"/>
          </w:tcPr>
          <w:p w14:paraId="70AC3633" w14:textId="77777777" w:rsidR="00083E02" w:rsidRPr="00083E02" w:rsidRDefault="00083E02" w:rsidP="001921A8">
            <w:pPr>
              <w:ind w:firstLine="0"/>
              <w:jc w:val="left"/>
            </w:pPr>
            <w:r w:rsidRPr="00083E02">
              <w:t>б</w:t>
            </w:r>
          </w:p>
        </w:tc>
        <w:tc>
          <w:tcPr>
            <w:tcW w:w="2379" w:type="pct"/>
          </w:tcPr>
          <w:p w14:paraId="19A84129" w14:textId="77777777" w:rsidR="00083E02" w:rsidRPr="00083E02" w:rsidRDefault="00083E02" w:rsidP="001921A8">
            <w:pPr>
              <w:ind w:firstLine="1"/>
            </w:pPr>
            <w:r w:rsidRPr="00083E02">
              <w:t>Все национальные культуры в толпо -"элитарном" обществе являются в одних а</w:t>
            </w:r>
            <w:r w:rsidRPr="00083E02">
              <w:t>с</w:t>
            </w:r>
            <w:r w:rsidRPr="00083E02">
              <w:t xml:space="preserve">пектах праведными, в других – порочными. </w:t>
            </w:r>
          </w:p>
        </w:tc>
        <w:tc>
          <w:tcPr>
            <w:tcW w:w="2379" w:type="pct"/>
          </w:tcPr>
          <w:p w14:paraId="66D87478" w14:textId="77777777" w:rsidR="00083E02" w:rsidRPr="00083E02" w:rsidRDefault="00083E02" w:rsidP="001921A8">
            <w:pPr>
              <w:ind w:firstLine="1"/>
            </w:pPr>
            <w:r w:rsidRPr="00083E02">
              <w:t>Негативный образ всей национальной кул</w:t>
            </w:r>
            <w:r w:rsidRPr="00083E02">
              <w:t>ь</w:t>
            </w:r>
            <w:r w:rsidRPr="00083E02">
              <w:t xml:space="preserve">туры. Как частный случай – негативный образ русских (хотя слово «русский» – не этноним). </w:t>
            </w:r>
          </w:p>
        </w:tc>
      </w:tr>
      <w:tr w:rsidR="00083E02" w:rsidRPr="00083E02" w14:paraId="7DD2FC05" w14:textId="77777777" w:rsidTr="001921A8">
        <w:tc>
          <w:tcPr>
            <w:tcW w:w="5000" w:type="pct"/>
            <w:gridSpan w:val="3"/>
            <w:vAlign w:val="center"/>
          </w:tcPr>
          <w:p w14:paraId="2603E0C7"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«свободе»</w:t>
            </w:r>
          </w:p>
        </w:tc>
      </w:tr>
      <w:tr w:rsidR="00083E02" w:rsidRPr="00083E02" w14:paraId="65F46E03" w14:textId="77777777" w:rsidTr="001921A8">
        <w:tc>
          <w:tcPr>
            <w:tcW w:w="242" w:type="pct"/>
            <w:vAlign w:val="center"/>
          </w:tcPr>
          <w:p w14:paraId="221B41D5" w14:textId="77777777" w:rsidR="00083E02" w:rsidRPr="00083E02" w:rsidRDefault="00083E02" w:rsidP="001921A8">
            <w:pPr>
              <w:ind w:firstLine="0"/>
              <w:jc w:val="left"/>
            </w:pPr>
            <w:r w:rsidRPr="00083E02">
              <w:t>а</w:t>
            </w:r>
          </w:p>
        </w:tc>
        <w:tc>
          <w:tcPr>
            <w:tcW w:w="2379" w:type="pct"/>
          </w:tcPr>
          <w:p w14:paraId="0AB93F28" w14:textId="77777777" w:rsidR="00083E02" w:rsidRPr="00083E02" w:rsidRDefault="00083E02" w:rsidP="001921A8">
            <w:pPr>
              <w:ind w:firstLine="1"/>
            </w:pPr>
            <w:r w:rsidRPr="00083E02">
              <w:t xml:space="preserve">С-совестью </w:t>
            </w:r>
            <w:proofErr w:type="gramStart"/>
            <w:r w:rsidRPr="00083E02">
              <w:t>ВО-водительство</w:t>
            </w:r>
            <w:proofErr w:type="gramEnd"/>
            <w:r w:rsidRPr="00083E02">
              <w:t xml:space="preserve"> БО - Богом ДА-</w:t>
            </w:r>
            <w:r w:rsidRPr="00083E02">
              <w:lastRenderedPageBreak/>
              <w:t>данное = С-ВО-БО-ДА</w:t>
            </w:r>
          </w:p>
        </w:tc>
        <w:tc>
          <w:tcPr>
            <w:tcW w:w="2379" w:type="pct"/>
          </w:tcPr>
          <w:p w14:paraId="7FB88C89" w14:textId="77777777" w:rsidR="00083E02" w:rsidRPr="00083E02" w:rsidRDefault="00083E02" w:rsidP="001921A8">
            <w:pPr>
              <w:ind w:firstLine="1"/>
            </w:pPr>
            <w:r w:rsidRPr="00083E02">
              <w:lastRenderedPageBreak/>
              <w:t xml:space="preserve">Свобода = вседозволенность по отношению к </w:t>
            </w:r>
            <w:r w:rsidRPr="00083E02">
              <w:lastRenderedPageBreak/>
              <w:t xml:space="preserve">природе и обществу. </w:t>
            </w:r>
          </w:p>
        </w:tc>
      </w:tr>
      <w:tr w:rsidR="00083E02" w:rsidRPr="00083E02" w14:paraId="003027B6" w14:textId="77777777" w:rsidTr="001921A8">
        <w:tc>
          <w:tcPr>
            <w:tcW w:w="242" w:type="pct"/>
            <w:vAlign w:val="center"/>
          </w:tcPr>
          <w:p w14:paraId="6D2D47DF" w14:textId="77777777" w:rsidR="00083E02" w:rsidRPr="00083E02" w:rsidRDefault="00083E02" w:rsidP="001921A8">
            <w:pPr>
              <w:ind w:firstLine="0"/>
              <w:jc w:val="left"/>
            </w:pPr>
            <w:r w:rsidRPr="00083E02">
              <w:lastRenderedPageBreak/>
              <w:t>б</w:t>
            </w:r>
          </w:p>
        </w:tc>
        <w:tc>
          <w:tcPr>
            <w:tcW w:w="2379" w:type="pct"/>
          </w:tcPr>
          <w:p w14:paraId="7D2B2D98" w14:textId="77777777" w:rsidR="00083E02" w:rsidRPr="00083E02" w:rsidRDefault="00083E02" w:rsidP="001921A8">
            <w:pPr>
              <w:ind w:firstLine="1"/>
            </w:pPr>
            <w:r w:rsidRPr="00083E02">
              <w:t>Человек – свободен от привязанностей</w:t>
            </w:r>
          </w:p>
        </w:tc>
        <w:tc>
          <w:tcPr>
            <w:tcW w:w="2379" w:type="pct"/>
          </w:tcPr>
          <w:p w14:paraId="7C811C85" w14:textId="77777777" w:rsidR="00083E02" w:rsidRPr="00083E02" w:rsidRDefault="00083E02" w:rsidP="001921A8">
            <w:pPr>
              <w:ind w:firstLine="1"/>
            </w:pPr>
            <w:r w:rsidRPr="00083E02">
              <w:t>Человек – невольник привязанностей</w:t>
            </w:r>
          </w:p>
        </w:tc>
      </w:tr>
      <w:tr w:rsidR="00083E02" w:rsidRPr="00083E02" w14:paraId="31D43CEE" w14:textId="77777777" w:rsidTr="001921A8">
        <w:tc>
          <w:tcPr>
            <w:tcW w:w="5000" w:type="pct"/>
            <w:gridSpan w:val="3"/>
            <w:vAlign w:val="center"/>
          </w:tcPr>
          <w:p w14:paraId="52701B4D" w14:textId="77777777" w:rsidR="00083E02" w:rsidRPr="00083E02" w:rsidRDefault="00083E02" w:rsidP="001921A8">
            <w:pPr>
              <w:numPr>
                <w:ilvl w:val="0"/>
                <w:numId w:val="17"/>
              </w:numPr>
              <w:ind w:firstLine="1"/>
              <w:contextualSpacing/>
              <w:jc w:val="left"/>
              <w:rPr>
                <w:rFonts w:eastAsia="Calibri" w:cs="Times New Roman"/>
              </w:rPr>
            </w:pPr>
            <w:r w:rsidRPr="00083E02">
              <w:rPr>
                <w:rFonts w:eastAsia="Calibri" w:cs="Times New Roman"/>
                <w:b/>
              </w:rPr>
              <w:t>Отношение к паразитизму, к рабовладению</w:t>
            </w:r>
          </w:p>
        </w:tc>
      </w:tr>
      <w:tr w:rsidR="00083E02" w:rsidRPr="00083E02" w14:paraId="69113441" w14:textId="77777777" w:rsidTr="001921A8">
        <w:tc>
          <w:tcPr>
            <w:tcW w:w="242" w:type="pct"/>
            <w:vAlign w:val="center"/>
          </w:tcPr>
          <w:p w14:paraId="3632442A" w14:textId="77777777" w:rsidR="00083E02" w:rsidRPr="00083E02" w:rsidRDefault="00083E02" w:rsidP="001921A8">
            <w:pPr>
              <w:ind w:firstLine="0"/>
              <w:jc w:val="left"/>
            </w:pPr>
            <w:r w:rsidRPr="00083E02">
              <w:t>а</w:t>
            </w:r>
          </w:p>
        </w:tc>
        <w:tc>
          <w:tcPr>
            <w:tcW w:w="2379" w:type="pct"/>
          </w:tcPr>
          <w:p w14:paraId="416DC098" w14:textId="77777777" w:rsidR="00083E02" w:rsidRPr="00083E02" w:rsidRDefault="00083E02" w:rsidP="001921A8">
            <w:pPr>
              <w:ind w:firstLine="1"/>
            </w:pPr>
            <w:r w:rsidRPr="00083E02">
              <w:t>Стремление искоренить паразитизм и раб</w:t>
            </w:r>
            <w:r w:rsidRPr="00083E02">
              <w:t>о</w:t>
            </w:r>
            <w:r w:rsidRPr="00083E02">
              <w:t xml:space="preserve">владение в различных его формах из жизни общества в преемственности поколений и устойчиво поддерживать это состояние. </w:t>
            </w:r>
          </w:p>
        </w:tc>
        <w:tc>
          <w:tcPr>
            <w:tcW w:w="2379" w:type="pct"/>
          </w:tcPr>
          <w:p w14:paraId="2A82700C" w14:textId="77777777" w:rsidR="00083E02" w:rsidRPr="00083E02" w:rsidRDefault="00083E02" w:rsidP="001921A8">
            <w:pPr>
              <w:ind w:firstLine="1"/>
            </w:pPr>
            <w:r w:rsidRPr="00083E02">
              <w:t>Стремление устойчиво поддерживать ра</w:t>
            </w:r>
            <w:r w:rsidRPr="00083E02">
              <w:t>з</w:t>
            </w:r>
            <w:r w:rsidRPr="00083E02">
              <w:t xml:space="preserve">личные формы паразитизма и рабовладения в обществе в преемственности поколений. </w:t>
            </w:r>
          </w:p>
        </w:tc>
      </w:tr>
      <w:tr w:rsidR="00083E02" w:rsidRPr="00083E02" w14:paraId="4D888172" w14:textId="77777777" w:rsidTr="001921A8">
        <w:tc>
          <w:tcPr>
            <w:tcW w:w="5000" w:type="pct"/>
            <w:gridSpan w:val="3"/>
            <w:vAlign w:val="center"/>
          </w:tcPr>
          <w:p w14:paraId="540E8EC8"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прошлому</w:t>
            </w:r>
          </w:p>
        </w:tc>
      </w:tr>
      <w:tr w:rsidR="00083E02" w:rsidRPr="00083E02" w14:paraId="2554DD42" w14:textId="77777777" w:rsidTr="001921A8">
        <w:tc>
          <w:tcPr>
            <w:tcW w:w="242" w:type="pct"/>
            <w:vAlign w:val="center"/>
          </w:tcPr>
          <w:p w14:paraId="08DAD6BF" w14:textId="77777777" w:rsidR="00083E02" w:rsidRPr="00083E02" w:rsidRDefault="00083E02" w:rsidP="001921A8">
            <w:pPr>
              <w:ind w:firstLine="0"/>
              <w:jc w:val="left"/>
            </w:pPr>
            <w:r w:rsidRPr="00083E02">
              <w:t>а</w:t>
            </w:r>
          </w:p>
        </w:tc>
        <w:tc>
          <w:tcPr>
            <w:tcW w:w="2379" w:type="pct"/>
          </w:tcPr>
          <w:p w14:paraId="4E6D192E" w14:textId="77777777" w:rsidR="00083E02" w:rsidRPr="00083E02" w:rsidRDefault="00083E02" w:rsidP="001921A8">
            <w:pPr>
              <w:ind w:firstLine="1"/>
            </w:pPr>
            <w:r w:rsidRPr="00083E02">
              <w:t>Всякое прошлое имеет свои положительные и отрицательные стороны (в чём конкретно добро и зло выражается)</w:t>
            </w:r>
          </w:p>
        </w:tc>
        <w:tc>
          <w:tcPr>
            <w:tcW w:w="2379" w:type="pct"/>
          </w:tcPr>
          <w:p w14:paraId="4A6BD19A" w14:textId="77777777" w:rsidR="00083E02" w:rsidRPr="00083E02" w:rsidRDefault="00083E02" w:rsidP="001921A8">
            <w:pPr>
              <w:ind w:firstLine="1"/>
            </w:pPr>
            <w:r w:rsidRPr="00083E02">
              <w:t>Есть периоды истории чисто белые, есть п</w:t>
            </w:r>
            <w:r w:rsidRPr="00083E02">
              <w:t>е</w:t>
            </w:r>
            <w:r w:rsidRPr="00083E02">
              <w:t>риоды истории чисто чёрные. Нужно жить сегодняшним днем, зачем капаться в грязном прошлом. Всё равно мы никогда не узнаем всю правду</w:t>
            </w:r>
          </w:p>
        </w:tc>
      </w:tr>
      <w:tr w:rsidR="00083E02" w:rsidRPr="00083E02" w14:paraId="2EFD8EF9" w14:textId="77777777" w:rsidTr="001921A8">
        <w:tc>
          <w:tcPr>
            <w:tcW w:w="242" w:type="pct"/>
            <w:vAlign w:val="center"/>
          </w:tcPr>
          <w:p w14:paraId="43B8FE6C" w14:textId="77777777" w:rsidR="00083E02" w:rsidRPr="00083E02" w:rsidRDefault="00083E02" w:rsidP="001921A8">
            <w:pPr>
              <w:ind w:firstLine="0"/>
              <w:jc w:val="left"/>
            </w:pPr>
            <w:r w:rsidRPr="00083E02">
              <w:t>б</w:t>
            </w:r>
          </w:p>
        </w:tc>
        <w:tc>
          <w:tcPr>
            <w:tcW w:w="2379" w:type="pct"/>
          </w:tcPr>
          <w:p w14:paraId="2B056015" w14:textId="77777777" w:rsidR="00083E02" w:rsidRPr="00083E02" w:rsidRDefault="00083E02" w:rsidP="001921A8">
            <w:pPr>
              <w:ind w:firstLine="1"/>
            </w:pPr>
            <w:r w:rsidRPr="00083E02">
              <w:t>Не допустимо искажать факты истории, а д</w:t>
            </w:r>
            <w:r w:rsidRPr="00083E02">
              <w:t>о</w:t>
            </w:r>
            <w:r w:rsidRPr="00083E02">
              <w:t xml:space="preserve">пустимо, имея какой-то пробел восстановить его фантазируя в русле той психологии и причиннос-следственных связях, которые свойственны субъектам. </w:t>
            </w:r>
          </w:p>
        </w:tc>
        <w:tc>
          <w:tcPr>
            <w:tcW w:w="2379" w:type="pct"/>
          </w:tcPr>
          <w:p w14:paraId="0843E039" w14:textId="77777777" w:rsidR="00083E02" w:rsidRPr="00083E02" w:rsidRDefault="00083E02" w:rsidP="001921A8">
            <w:pPr>
              <w:ind w:firstLine="1"/>
            </w:pPr>
            <w:r w:rsidRPr="00083E02">
              <w:t>Допустимо искажать факты, и приписывать чуждую героям психологию, искажать неде</w:t>
            </w:r>
            <w:r w:rsidRPr="00083E02">
              <w:t>й</w:t>
            </w:r>
            <w:r w:rsidRPr="00083E02">
              <w:t xml:space="preserve">ствительные причинно-следственные связи. </w:t>
            </w:r>
          </w:p>
        </w:tc>
      </w:tr>
      <w:tr w:rsidR="00083E02" w:rsidRPr="00083E02" w14:paraId="76F97AF8" w14:textId="77777777" w:rsidTr="001921A8">
        <w:tc>
          <w:tcPr>
            <w:tcW w:w="5000" w:type="pct"/>
            <w:gridSpan w:val="3"/>
            <w:vAlign w:val="center"/>
          </w:tcPr>
          <w:p w14:paraId="5062BD00" w14:textId="77777777" w:rsidR="00083E02" w:rsidRPr="00083E02" w:rsidRDefault="00083E02" w:rsidP="001921A8">
            <w:pPr>
              <w:numPr>
                <w:ilvl w:val="0"/>
                <w:numId w:val="17"/>
              </w:numPr>
              <w:ind w:firstLine="1"/>
              <w:contextualSpacing/>
              <w:jc w:val="left"/>
              <w:rPr>
                <w:rFonts w:eastAsia="Calibri" w:cs="Times New Roman"/>
              </w:rPr>
            </w:pPr>
            <w:r w:rsidRPr="00083E02">
              <w:rPr>
                <w:rFonts w:eastAsia="Calibri" w:cs="Times New Roman"/>
                <w:b/>
              </w:rPr>
              <w:t>Отношение к будущему</w:t>
            </w:r>
          </w:p>
        </w:tc>
      </w:tr>
      <w:tr w:rsidR="00083E02" w:rsidRPr="00083E02" w14:paraId="4A5AB55F" w14:textId="77777777" w:rsidTr="001921A8">
        <w:tc>
          <w:tcPr>
            <w:tcW w:w="242" w:type="pct"/>
            <w:vAlign w:val="center"/>
          </w:tcPr>
          <w:p w14:paraId="5BEF715B" w14:textId="77777777" w:rsidR="00083E02" w:rsidRPr="00083E02" w:rsidRDefault="00083E02" w:rsidP="001921A8">
            <w:pPr>
              <w:ind w:firstLine="0"/>
              <w:jc w:val="left"/>
            </w:pPr>
            <w:r w:rsidRPr="00083E02">
              <w:t>а</w:t>
            </w:r>
          </w:p>
        </w:tc>
        <w:tc>
          <w:tcPr>
            <w:tcW w:w="2379" w:type="pct"/>
          </w:tcPr>
          <w:p w14:paraId="0BDC943E" w14:textId="77777777" w:rsidR="00083E02" w:rsidRPr="00083E02" w:rsidRDefault="00083E02" w:rsidP="001921A8">
            <w:pPr>
              <w:ind w:firstLine="1"/>
            </w:pPr>
            <w:r w:rsidRPr="00083E02">
              <w:t>Есть светлое будущее на планете Земля, к</w:t>
            </w:r>
            <w:r w:rsidRPr="00083E02">
              <w:t>о</w:t>
            </w:r>
            <w:r w:rsidRPr="00083E02">
              <w:t xml:space="preserve">торое человек способен и должен построить сам. </w:t>
            </w:r>
          </w:p>
        </w:tc>
        <w:tc>
          <w:tcPr>
            <w:tcW w:w="2379" w:type="pct"/>
          </w:tcPr>
          <w:p w14:paraId="282FBC62" w14:textId="77777777" w:rsidR="00083E02" w:rsidRPr="00083E02" w:rsidRDefault="00083E02" w:rsidP="001921A8">
            <w:pPr>
              <w:ind w:firstLine="1"/>
            </w:pPr>
            <w:r w:rsidRPr="00083E02">
              <w:t>Будущего нет вообще; его нет на Земле (ра</w:t>
            </w:r>
            <w:r w:rsidRPr="00083E02">
              <w:t>в</w:t>
            </w:r>
            <w:r w:rsidRPr="00083E02">
              <w:t>но катастрофичное будущее), но есть в др</w:t>
            </w:r>
            <w:r w:rsidRPr="00083E02">
              <w:t>у</w:t>
            </w:r>
            <w:r w:rsidRPr="00083E02">
              <w:t>гом месте; светлое будущее есть, но человек не способен его построить, и это за него б</w:t>
            </w:r>
            <w:r w:rsidRPr="00083E02">
              <w:t>у</w:t>
            </w:r>
            <w:r w:rsidRPr="00083E02">
              <w:t xml:space="preserve">дут делать другие (представители внеземных цивилизаций, Бог, боги, духи). </w:t>
            </w:r>
          </w:p>
        </w:tc>
      </w:tr>
      <w:tr w:rsidR="00083E02" w:rsidRPr="00083E02" w14:paraId="4A14F505" w14:textId="77777777" w:rsidTr="001921A8">
        <w:tc>
          <w:tcPr>
            <w:tcW w:w="242" w:type="pct"/>
            <w:vAlign w:val="center"/>
          </w:tcPr>
          <w:p w14:paraId="14ECD914" w14:textId="77777777" w:rsidR="00083E02" w:rsidRPr="00083E02" w:rsidRDefault="00083E02" w:rsidP="001921A8">
            <w:pPr>
              <w:ind w:firstLine="0"/>
              <w:jc w:val="left"/>
            </w:pPr>
            <w:r w:rsidRPr="00083E02">
              <w:t>б</w:t>
            </w:r>
          </w:p>
        </w:tc>
        <w:tc>
          <w:tcPr>
            <w:tcW w:w="2379" w:type="pct"/>
          </w:tcPr>
          <w:p w14:paraId="5D508664" w14:textId="77777777" w:rsidR="00083E02" w:rsidRPr="00083E02" w:rsidRDefault="00083E02" w:rsidP="001921A8">
            <w:pPr>
              <w:ind w:firstLine="1"/>
            </w:pPr>
            <w:r w:rsidRPr="00083E02">
              <w:t>Люди созданы, чтобы жить на земле</w:t>
            </w:r>
          </w:p>
        </w:tc>
        <w:tc>
          <w:tcPr>
            <w:tcW w:w="2379" w:type="pct"/>
          </w:tcPr>
          <w:p w14:paraId="75409805" w14:textId="77777777" w:rsidR="00083E02" w:rsidRPr="00083E02" w:rsidRDefault="00083E02" w:rsidP="001921A8">
            <w:pPr>
              <w:ind w:firstLine="1"/>
            </w:pPr>
            <w:r w:rsidRPr="00083E02">
              <w:t>Люди не достойны жизни на этой планете</w:t>
            </w:r>
          </w:p>
        </w:tc>
      </w:tr>
      <w:tr w:rsidR="00083E02" w:rsidRPr="00083E02" w14:paraId="65244E0B" w14:textId="77777777" w:rsidTr="001921A8">
        <w:tc>
          <w:tcPr>
            <w:tcW w:w="5000" w:type="pct"/>
            <w:gridSpan w:val="3"/>
            <w:vAlign w:val="center"/>
          </w:tcPr>
          <w:p w14:paraId="2108AEBD"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деньгам</w:t>
            </w:r>
          </w:p>
        </w:tc>
      </w:tr>
      <w:tr w:rsidR="00083E02" w:rsidRPr="00083E02" w14:paraId="55248D76" w14:textId="77777777" w:rsidTr="001921A8">
        <w:trPr>
          <w:trHeight w:val="1230"/>
        </w:trPr>
        <w:tc>
          <w:tcPr>
            <w:tcW w:w="242" w:type="pct"/>
            <w:vAlign w:val="center"/>
          </w:tcPr>
          <w:p w14:paraId="3CD2DD7A" w14:textId="77777777" w:rsidR="00083E02" w:rsidRPr="00083E02" w:rsidRDefault="00083E02" w:rsidP="001921A8">
            <w:pPr>
              <w:ind w:firstLine="0"/>
              <w:jc w:val="left"/>
            </w:pPr>
            <w:r w:rsidRPr="00083E02">
              <w:t>а</w:t>
            </w:r>
          </w:p>
        </w:tc>
        <w:tc>
          <w:tcPr>
            <w:tcW w:w="2379" w:type="pct"/>
          </w:tcPr>
          <w:p w14:paraId="0087773A" w14:textId="77777777" w:rsidR="00083E02" w:rsidRPr="00083E02" w:rsidRDefault="00083E02" w:rsidP="001921A8">
            <w:pPr>
              <w:ind w:firstLine="1"/>
            </w:pPr>
            <w:r w:rsidRPr="00083E02">
              <w:t>Деньги не являются целью жизни, они лишь только сопровождают товар и помогают п</w:t>
            </w:r>
            <w:r w:rsidRPr="00083E02">
              <w:t>о</w:t>
            </w:r>
            <w:r w:rsidRPr="00083E02">
              <w:t>строить царство Божие на Земле.</w:t>
            </w:r>
          </w:p>
        </w:tc>
        <w:tc>
          <w:tcPr>
            <w:tcW w:w="2379" w:type="pct"/>
          </w:tcPr>
          <w:p w14:paraId="67F5A0BE" w14:textId="77777777" w:rsidR="00083E02" w:rsidRPr="00083E02" w:rsidRDefault="00083E02" w:rsidP="001921A8">
            <w:pPr>
              <w:ind w:firstLine="1"/>
            </w:pPr>
            <w:r w:rsidRPr="00083E02">
              <w:t>Счастье не в деньгах, а в их количестве. Чем их больше, тем лучше. Всё решают деньги. Деньги – идол: на него молятся, его през</w:t>
            </w:r>
            <w:r w:rsidRPr="00083E02">
              <w:t>и</w:t>
            </w:r>
            <w:r w:rsidRPr="00083E02">
              <w:t xml:space="preserve">рают. </w:t>
            </w:r>
          </w:p>
        </w:tc>
      </w:tr>
      <w:tr w:rsidR="00083E02" w:rsidRPr="00083E02" w14:paraId="097F88CC" w14:textId="77777777" w:rsidTr="001921A8">
        <w:tc>
          <w:tcPr>
            <w:tcW w:w="5000" w:type="pct"/>
            <w:gridSpan w:val="3"/>
            <w:vAlign w:val="center"/>
          </w:tcPr>
          <w:p w14:paraId="7653D782"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убийству</w:t>
            </w:r>
            <w:r w:rsidRPr="00083E02">
              <w:rPr>
                <w:rFonts w:eastAsia="Calibri" w:cs="Times New Roman"/>
              </w:rPr>
              <w:t xml:space="preserve"> (насилию)</w:t>
            </w:r>
          </w:p>
        </w:tc>
      </w:tr>
      <w:tr w:rsidR="00083E02" w:rsidRPr="00083E02" w14:paraId="58B7939F" w14:textId="77777777" w:rsidTr="001921A8">
        <w:tc>
          <w:tcPr>
            <w:tcW w:w="242" w:type="pct"/>
            <w:vAlign w:val="center"/>
          </w:tcPr>
          <w:p w14:paraId="7CAFA33E" w14:textId="77777777" w:rsidR="00083E02" w:rsidRPr="00083E02" w:rsidRDefault="00083E02" w:rsidP="001921A8">
            <w:pPr>
              <w:ind w:firstLine="0"/>
              <w:jc w:val="left"/>
            </w:pPr>
            <w:r w:rsidRPr="00083E02">
              <w:t>а</w:t>
            </w:r>
          </w:p>
        </w:tc>
        <w:tc>
          <w:tcPr>
            <w:tcW w:w="2379" w:type="pct"/>
          </w:tcPr>
          <w:p w14:paraId="79167702" w14:textId="77777777" w:rsidR="00083E02" w:rsidRPr="00083E02" w:rsidRDefault="00083E02" w:rsidP="001921A8">
            <w:pPr>
              <w:ind w:firstLine="1"/>
            </w:pPr>
            <w:r w:rsidRPr="00083E02">
              <w:t>Убийство - это один из тяжких грехов челов</w:t>
            </w:r>
            <w:r w:rsidRPr="00083E02">
              <w:t>е</w:t>
            </w:r>
            <w:r w:rsidRPr="00083E02">
              <w:t>ка. Статистика насилия в кино должна отр</w:t>
            </w:r>
            <w:r w:rsidRPr="00083E02">
              <w:t>а</w:t>
            </w:r>
            <w:r w:rsidRPr="00083E02">
              <w:t>жать статистику насилия в жизни, если смо</w:t>
            </w:r>
            <w:r w:rsidRPr="00083E02">
              <w:t>т</w:t>
            </w:r>
            <w:r w:rsidRPr="00083E02">
              <w:t>реть с личностной позиции среднестатист</w:t>
            </w:r>
            <w:r w:rsidRPr="00083E02">
              <w:t>и</w:t>
            </w:r>
            <w:r w:rsidRPr="00083E02">
              <w:t>ческого человека. Насилие неприемлемо в любых формах.</w:t>
            </w:r>
          </w:p>
        </w:tc>
        <w:tc>
          <w:tcPr>
            <w:tcW w:w="2379" w:type="pct"/>
          </w:tcPr>
          <w:p w14:paraId="6DE080BC" w14:textId="77777777" w:rsidR="00083E02" w:rsidRPr="00083E02" w:rsidRDefault="00083E02" w:rsidP="001921A8">
            <w:pPr>
              <w:ind w:firstLine="1"/>
            </w:pPr>
            <w:r w:rsidRPr="00083E02">
              <w:t>Убийство - это обыденная норма жизни. Если не ты, значит тебя. Смакование насилия в различных формах. Статистика насилия в к</w:t>
            </w:r>
            <w:r w:rsidRPr="00083E02">
              <w:t>и</w:t>
            </w:r>
            <w:r w:rsidRPr="00083E02">
              <w:t xml:space="preserve">но намного больше статистики насилия в жизни, если смотреть с личностной позиции среднестатистического человека. </w:t>
            </w:r>
          </w:p>
        </w:tc>
      </w:tr>
      <w:tr w:rsidR="00083E02" w:rsidRPr="00083E02" w14:paraId="4897098B" w14:textId="77777777" w:rsidTr="001921A8">
        <w:tc>
          <w:tcPr>
            <w:tcW w:w="5000" w:type="pct"/>
            <w:gridSpan w:val="3"/>
            <w:vAlign w:val="center"/>
          </w:tcPr>
          <w:p w14:paraId="15A72730"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профессиональной деятельности</w:t>
            </w:r>
          </w:p>
        </w:tc>
      </w:tr>
      <w:tr w:rsidR="00083E02" w:rsidRPr="00083E02" w14:paraId="59E7F05F" w14:textId="77777777" w:rsidTr="001921A8">
        <w:tc>
          <w:tcPr>
            <w:tcW w:w="242" w:type="pct"/>
            <w:vAlign w:val="center"/>
          </w:tcPr>
          <w:p w14:paraId="655600AC" w14:textId="77777777" w:rsidR="00083E02" w:rsidRPr="00083E02" w:rsidRDefault="00083E02" w:rsidP="001921A8">
            <w:pPr>
              <w:ind w:firstLine="0"/>
              <w:jc w:val="left"/>
            </w:pPr>
            <w:r w:rsidRPr="00083E02">
              <w:t>а</w:t>
            </w:r>
          </w:p>
        </w:tc>
        <w:tc>
          <w:tcPr>
            <w:tcW w:w="2379" w:type="pct"/>
          </w:tcPr>
          <w:p w14:paraId="2F64A4E5" w14:textId="77777777" w:rsidR="00083E02" w:rsidRPr="00083E02" w:rsidRDefault="00083E02" w:rsidP="001921A8">
            <w:pPr>
              <w:ind w:firstLine="1"/>
            </w:pPr>
            <w:r w:rsidRPr="00083E02">
              <w:t>Трудиться нужно осознавая свой долг перед каждым, на совесть. Труд облагораживает.</w:t>
            </w:r>
          </w:p>
        </w:tc>
        <w:tc>
          <w:tcPr>
            <w:tcW w:w="2379" w:type="pct"/>
          </w:tcPr>
          <w:p w14:paraId="4316B9EF" w14:textId="77777777" w:rsidR="00083E02" w:rsidRPr="00083E02" w:rsidRDefault="00083E02" w:rsidP="001921A8">
            <w:pPr>
              <w:ind w:firstLine="1"/>
            </w:pPr>
            <w:r w:rsidRPr="00083E02">
              <w:t>Работа не волк, в лес не убежит. Кто не раб</w:t>
            </w:r>
            <w:r w:rsidRPr="00083E02">
              <w:t>о</w:t>
            </w:r>
            <w:r w:rsidRPr="00083E02">
              <w:t>тает, тот ест. Если что-то хочешь сделать х</w:t>
            </w:r>
            <w:r w:rsidRPr="00083E02">
              <w:t>о</w:t>
            </w:r>
            <w:r w:rsidRPr="00083E02">
              <w:t>рошо, сделай это сам. Работают только неудачники, а я деньги делаю. Копать отсюда и до заката.</w:t>
            </w:r>
          </w:p>
        </w:tc>
      </w:tr>
      <w:tr w:rsidR="00083E02" w:rsidRPr="00083E02" w14:paraId="5E2FE8F7" w14:textId="77777777" w:rsidTr="001921A8">
        <w:tc>
          <w:tcPr>
            <w:tcW w:w="5000" w:type="pct"/>
            <w:gridSpan w:val="3"/>
            <w:shd w:val="clear" w:color="auto" w:fill="auto"/>
            <w:vAlign w:val="center"/>
          </w:tcPr>
          <w:p w14:paraId="31FD5197"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противоположному полу</w:t>
            </w:r>
          </w:p>
        </w:tc>
      </w:tr>
      <w:tr w:rsidR="00083E02" w:rsidRPr="00083E02" w14:paraId="3B9D2208" w14:textId="77777777" w:rsidTr="001921A8">
        <w:tc>
          <w:tcPr>
            <w:tcW w:w="242" w:type="pct"/>
            <w:shd w:val="clear" w:color="auto" w:fill="auto"/>
            <w:vAlign w:val="center"/>
          </w:tcPr>
          <w:p w14:paraId="6F094723" w14:textId="77777777" w:rsidR="00083E02" w:rsidRPr="00083E02" w:rsidRDefault="00083E02" w:rsidP="001921A8">
            <w:pPr>
              <w:ind w:firstLine="0"/>
              <w:jc w:val="left"/>
            </w:pPr>
            <w:r w:rsidRPr="00083E02">
              <w:t>б</w:t>
            </w:r>
          </w:p>
        </w:tc>
        <w:tc>
          <w:tcPr>
            <w:tcW w:w="2379" w:type="pct"/>
            <w:shd w:val="clear" w:color="auto" w:fill="auto"/>
          </w:tcPr>
          <w:p w14:paraId="51FAE9C6" w14:textId="77777777" w:rsidR="00083E02" w:rsidRPr="00083E02" w:rsidRDefault="00083E02" w:rsidP="001921A8">
            <w:pPr>
              <w:ind w:firstLine="1"/>
            </w:pPr>
            <w:r w:rsidRPr="00083E02">
              <w:t>Мужчина и женщина равны между собой (по статусу) и взаимно дополняют друг друга во всех сферах жизни устройства. Они созданы друг для друга.</w:t>
            </w:r>
          </w:p>
        </w:tc>
        <w:tc>
          <w:tcPr>
            <w:tcW w:w="2379" w:type="pct"/>
            <w:shd w:val="clear" w:color="auto" w:fill="auto"/>
          </w:tcPr>
          <w:p w14:paraId="21E725AD" w14:textId="77777777" w:rsidR="00083E02" w:rsidRPr="00083E02" w:rsidRDefault="00083E02" w:rsidP="001921A8">
            <w:pPr>
              <w:ind w:firstLine="1"/>
            </w:pPr>
            <w:r w:rsidRPr="00083E02">
              <w:t>Мужчина (Женщина) всегда выше женщины (мужчины). Один всегда обслуживает друг</w:t>
            </w:r>
            <w:r w:rsidRPr="00083E02">
              <w:t>о</w:t>
            </w:r>
            <w:r w:rsidRPr="00083E02">
              <w:t>го. Равенства быть не должно</w:t>
            </w:r>
          </w:p>
        </w:tc>
      </w:tr>
      <w:tr w:rsidR="00083E02" w:rsidRPr="00083E02" w14:paraId="3534ABA9" w14:textId="77777777" w:rsidTr="001921A8">
        <w:tc>
          <w:tcPr>
            <w:tcW w:w="5000" w:type="pct"/>
            <w:gridSpan w:val="3"/>
            <w:shd w:val="clear" w:color="auto" w:fill="auto"/>
            <w:vAlign w:val="center"/>
          </w:tcPr>
          <w:p w14:paraId="162F71FD"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потреблядству/потребительской жизни, к гедонизму</w:t>
            </w:r>
          </w:p>
        </w:tc>
      </w:tr>
      <w:tr w:rsidR="00083E02" w:rsidRPr="00083E02" w14:paraId="776F8BCB" w14:textId="77777777" w:rsidTr="001921A8">
        <w:tc>
          <w:tcPr>
            <w:tcW w:w="242" w:type="pct"/>
            <w:shd w:val="clear" w:color="auto" w:fill="auto"/>
            <w:vAlign w:val="center"/>
          </w:tcPr>
          <w:p w14:paraId="40AA4770" w14:textId="77777777" w:rsidR="00083E02" w:rsidRPr="00083E02" w:rsidRDefault="00083E02" w:rsidP="001921A8">
            <w:pPr>
              <w:ind w:firstLine="0"/>
              <w:jc w:val="left"/>
            </w:pPr>
            <w:r w:rsidRPr="00083E02">
              <w:lastRenderedPageBreak/>
              <w:t>а</w:t>
            </w:r>
          </w:p>
        </w:tc>
        <w:tc>
          <w:tcPr>
            <w:tcW w:w="2379" w:type="pct"/>
            <w:shd w:val="clear" w:color="auto" w:fill="auto"/>
          </w:tcPr>
          <w:p w14:paraId="5F8373BE" w14:textId="77777777" w:rsidR="00083E02" w:rsidRPr="00083E02" w:rsidRDefault="00083E02" w:rsidP="001921A8">
            <w:pPr>
              <w:ind w:firstLine="1"/>
            </w:pPr>
            <w:r w:rsidRPr="00083E02">
              <w:t>Существуют демографические и деградац</w:t>
            </w:r>
            <w:r w:rsidRPr="00083E02">
              <w:t>и</w:t>
            </w:r>
            <w:r w:rsidRPr="00083E02">
              <w:t>онные потребности</w:t>
            </w:r>
            <w:r w:rsidRPr="00083E02">
              <w:rPr>
                <w:vertAlign w:val="superscript"/>
              </w:rPr>
              <w:footnoteReference w:id="32"/>
            </w:r>
            <w:r w:rsidRPr="00083E02">
              <w:t>. Умеренное потребл</w:t>
            </w:r>
            <w:r w:rsidRPr="00083E02">
              <w:t>е</w:t>
            </w:r>
            <w:r w:rsidRPr="00083E02">
              <w:t>ние – для поддержания жизни, для реализ</w:t>
            </w:r>
            <w:r w:rsidRPr="00083E02">
              <w:t>а</w:t>
            </w:r>
            <w:r w:rsidRPr="00083E02">
              <w:t>ции творчества в Любви.</w:t>
            </w:r>
          </w:p>
        </w:tc>
        <w:tc>
          <w:tcPr>
            <w:tcW w:w="2379" w:type="pct"/>
            <w:shd w:val="clear" w:color="auto" w:fill="auto"/>
          </w:tcPr>
          <w:p w14:paraId="50FC3AFB" w14:textId="77777777" w:rsidR="00083E02" w:rsidRPr="00083E02" w:rsidRDefault="00083E02" w:rsidP="001921A8">
            <w:pPr>
              <w:ind w:firstLine="1"/>
            </w:pPr>
            <w:r w:rsidRPr="00083E02">
              <w:t>Не существует разделения потребностей, все потребности сугубо индивидуальны, их мера тоже. Идеал жизни - потребление и получ</w:t>
            </w:r>
            <w:r w:rsidRPr="00083E02">
              <w:t>е</w:t>
            </w:r>
            <w:r w:rsidRPr="00083E02">
              <w:t>ние удовольствия («бери от жизни всё»), особенно без созидания.</w:t>
            </w:r>
          </w:p>
        </w:tc>
      </w:tr>
      <w:tr w:rsidR="00083E02" w:rsidRPr="00083E02" w14:paraId="3E37DE9D" w14:textId="77777777" w:rsidTr="001921A8">
        <w:tc>
          <w:tcPr>
            <w:tcW w:w="5000" w:type="pct"/>
            <w:gridSpan w:val="3"/>
            <w:shd w:val="clear" w:color="auto" w:fill="auto"/>
            <w:vAlign w:val="center"/>
          </w:tcPr>
          <w:p w14:paraId="0D52D812" w14:textId="77777777" w:rsidR="00083E02" w:rsidRPr="00083E02" w:rsidRDefault="00083E02" w:rsidP="001921A8">
            <w:pPr>
              <w:numPr>
                <w:ilvl w:val="0"/>
                <w:numId w:val="17"/>
              </w:numPr>
              <w:ind w:firstLine="1"/>
              <w:contextualSpacing/>
              <w:jc w:val="left"/>
              <w:rPr>
                <w:rFonts w:eastAsia="Calibri" w:cs="Times New Roman"/>
                <w:b/>
              </w:rPr>
            </w:pPr>
            <w:r w:rsidRPr="00083E02">
              <w:rPr>
                <w:rFonts w:eastAsia="Calibri" w:cs="Times New Roman"/>
                <w:b/>
              </w:rPr>
              <w:t>Отношение к смерти, и жизни после смерти</w:t>
            </w:r>
          </w:p>
        </w:tc>
      </w:tr>
      <w:tr w:rsidR="00083E02" w:rsidRPr="00083E02" w14:paraId="3DCAF549" w14:textId="77777777" w:rsidTr="001921A8">
        <w:tc>
          <w:tcPr>
            <w:tcW w:w="242" w:type="pct"/>
            <w:shd w:val="clear" w:color="auto" w:fill="auto"/>
            <w:vAlign w:val="center"/>
          </w:tcPr>
          <w:p w14:paraId="00641018" w14:textId="77777777" w:rsidR="00083E02" w:rsidRPr="00083E02" w:rsidRDefault="00083E02" w:rsidP="001921A8">
            <w:pPr>
              <w:ind w:firstLine="0"/>
              <w:jc w:val="left"/>
            </w:pPr>
            <w:r w:rsidRPr="00083E02">
              <w:t>а</w:t>
            </w:r>
          </w:p>
        </w:tc>
        <w:tc>
          <w:tcPr>
            <w:tcW w:w="2379" w:type="pct"/>
            <w:shd w:val="clear" w:color="auto" w:fill="auto"/>
          </w:tcPr>
          <w:p w14:paraId="19CA2124" w14:textId="77777777" w:rsidR="00083E02" w:rsidRPr="00083E02" w:rsidRDefault="00083E02" w:rsidP="001921A8">
            <w:pPr>
              <w:ind w:firstLine="1"/>
            </w:pPr>
            <w:r w:rsidRPr="00083E02">
              <w:t>Смерти (как прекращение существования в</w:t>
            </w:r>
            <w:r w:rsidRPr="00083E02">
              <w:t>о</w:t>
            </w:r>
            <w:r w:rsidRPr="00083E02">
              <w:t>обще) не существует. Есть переходное сост</w:t>
            </w:r>
            <w:r w:rsidRPr="00083E02">
              <w:t>о</w:t>
            </w:r>
            <w:r w:rsidRPr="00083E02">
              <w:t>яние материи (физическое тело &gt; биополе). Не с нас жизнь началась, и не нами закончи</w:t>
            </w:r>
            <w:r w:rsidRPr="00083E02">
              <w:t>т</w:t>
            </w:r>
            <w:r w:rsidRPr="00083E02">
              <w:t>ся. Человек живет в физическом теле для с</w:t>
            </w:r>
            <w:r w:rsidRPr="00083E02">
              <w:t>о</w:t>
            </w:r>
            <w:r w:rsidRPr="00083E02">
              <w:t>здания Царства Божия на земле.</w:t>
            </w:r>
          </w:p>
        </w:tc>
        <w:tc>
          <w:tcPr>
            <w:tcW w:w="2379" w:type="pct"/>
            <w:shd w:val="clear" w:color="auto" w:fill="auto"/>
          </w:tcPr>
          <w:p w14:paraId="7A66334C" w14:textId="77777777" w:rsidR="00083E02" w:rsidRPr="00083E02" w:rsidRDefault="00083E02" w:rsidP="001921A8">
            <w:pPr>
              <w:ind w:firstLine="1"/>
            </w:pPr>
            <w:r w:rsidRPr="00083E02">
              <w:t>Смерть самое страшное. После неё ничего нет. Жизни после смерти нет. Весь мой жи</w:t>
            </w:r>
            <w:r w:rsidRPr="00083E02">
              <w:t>з</w:t>
            </w:r>
            <w:r w:rsidRPr="00083E02">
              <w:t xml:space="preserve">ненный опыт исчезает. Смерть главное в жизни, мы рождены чтоб умереть! </w:t>
            </w:r>
          </w:p>
        </w:tc>
      </w:tr>
    </w:tbl>
    <w:p w14:paraId="2E30B52E" w14:textId="77777777" w:rsidR="00083E02" w:rsidRPr="00083E02" w:rsidRDefault="00083E02" w:rsidP="00083E02">
      <w:pPr>
        <w:spacing w:line="240" w:lineRule="auto"/>
        <w:ind w:firstLine="708"/>
      </w:pPr>
    </w:p>
    <w:p w14:paraId="1DA38060" w14:textId="77777777" w:rsidR="00083E02" w:rsidRPr="00083E02" w:rsidRDefault="00083E02" w:rsidP="00083E02">
      <w:pPr>
        <w:spacing w:line="240" w:lineRule="auto"/>
        <w:ind w:firstLine="708"/>
        <w:rPr>
          <w:rFonts w:cs="Times New Roman"/>
        </w:rPr>
      </w:pPr>
      <w:r w:rsidRPr="00083E02">
        <w:t xml:space="preserve">Этот список далеко не полный и не раскрытый в полной мере. Ещё раз повторим, что выраженное фильмом в целом отношение и отношение главных героев – два разных отношения. </w:t>
      </w:r>
      <w:r w:rsidRPr="00083E02">
        <w:rPr>
          <w:rFonts w:cs="Times New Roman"/>
        </w:rPr>
        <w:t>Это значит, что в фильмах могут быть представлены главные герои с кач</w:t>
      </w:r>
      <w:r w:rsidRPr="00083E02">
        <w:rPr>
          <w:rFonts w:cs="Times New Roman"/>
        </w:rPr>
        <w:t>е</w:t>
      </w:r>
      <w:r w:rsidRPr="00083E02">
        <w:rPr>
          <w:rFonts w:cs="Times New Roman"/>
        </w:rPr>
        <w:t xml:space="preserve">ствами и отношениями из второго столбца; важно, чтобы фильм представлял такое </w:t>
      </w:r>
      <w:r w:rsidRPr="00083E02">
        <w:rPr>
          <w:rFonts w:cs="Times New Roman"/>
          <w:b/>
        </w:rPr>
        <w:t>отн</w:t>
      </w:r>
      <w:r w:rsidRPr="00083E02">
        <w:rPr>
          <w:rFonts w:cs="Times New Roman"/>
          <w:b/>
        </w:rPr>
        <w:t>о</w:t>
      </w:r>
      <w:r w:rsidRPr="00083E02">
        <w:rPr>
          <w:rFonts w:cs="Times New Roman"/>
          <w:b/>
        </w:rPr>
        <w:t>шение как отрицательное</w:t>
      </w:r>
      <w:r w:rsidRPr="00083E02">
        <w:rPr>
          <w:rFonts w:cs="Times New Roman"/>
        </w:rPr>
        <w:t>.</w:t>
      </w:r>
    </w:p>
    <w:p w14:paraId="2480B479" w14:textId="77777777" w:rsidR="00083E02" w:rsidRPr="00083E02" w:rsidRDefault="00083E02" w:rsidP="00083E02">
      <w:pPr>
        <w:spacing w:line="240" w:lineRule="auto"/>
        <w:ind w:firstLine="851"/>
        <w:rPr>
          <w:rFonts w:cs="Times New Roman"/>
        </w:rPr>
      </w:pPr>
      <w:r w:rsidRPr="00083E02">
        <w:rPr>
          <w:rFonts w:cs="Times New Roman"/>
        </w:rPr>
        <w:t>Если смотреть на фильмы с позиции достаточно общей теории управления, то п</w:t>
      </w:r>
      <w:r w:rsidRPr="00083E02">
        <w:rPr>
          <w:rFonts w:cs="Times New Roman"/>
        </w:rPr>
        <w:t>е</w:t>
      </w:r>
      <w:r w:rsidRPr="00083E02">
        <w:rPr>
          <w:rFonts w:cs="Times New Roman"/>
        </w:rPr>
        <w:t>речисленные отношения – контрольные параметры, левый столбец положительных отн</w:t>
      </w:r>
      <w:r w:rsidRPr="00083E02">
        <w:rPr>
          <w:rFonts w:cs="Times New Roman"/>
        </w:rPr>
        <w:t>о</w:t>
      </w:r>
      <w:r w:rsidRPr="00083E02">
        <w:rPr>
          <w:rFonts w:cs="Times New Roman"/>
        </w:rPr>
        <w:t xml:space="preserve">шений – вектор целей, правый столбец с отрицательными отношениями – вектор ошибки. </w:t>
      </w:r>
    </w:p>
    <w:p w14:paraId="78985860" w14:textId="77777777" w:rsidR="00083E02" w:rsidRPr="00083E02" w:rsidRDefault="00083E02" w:rsidP="00083E02">
      <w:pPr>
        <w:spacing w:line="240" w:lineRule="auto"/>
        <w:ind w:firstLine="708"/>
        <w:rPr>
          <w:rFonts w:cs="Times New Roman"/>
        </w:rPr>
      </w:pPr>
      <w:r w:rsidRPr="00083E02">
        <w:rPr>
          <w:rFonts w:cs="Times New Roman"/>
        </w:rPr>
        <w:t>Вообще всякая определённость, как надо, а как нет, а также отсутствие определё</w:t>
      </w:r>
      <w:r w:rsidRPr="00083E02">
        <w:rPr>
          <w:rFonts w:cs="Times New Roman"/>
        </w:rPr>
        <w:t>н</w:t>
      </w:r>
      <w:r w:rsidRPr="00083E02">
        <w:rPr>
          <w:rFonts w:cs="Times New Roman"/>
        </w:rPr>
        <w:t>ности порождает несколько направлений в искусстве (особенно это касалось литературы в прошлом и художественного кино ныне).</w:t>
      </w:r>
    </w:p>
    <w:p w14:paraId="07835397" w14:textId="77777777" w:rsidR="00083E02" w:rsidRPr="00083E02" w:rsidRDefault="00083E02" w:rsidP="00083E02">
      <w:pPr>
        <w:spacing w:line="240" w:lineRule="auto"/>
        <w:ind w:firstLine="708"/>
        <w:rPr>
          <w:rFonts w:cs="Times New Roman"/>
        </w:rPr>
      </w:pPr>
      <w:r w:rsidRPr="00083E02">
        <w:rPr>
          <w:rFonts w:cs="Times New Roman"/>
        </w:rPr>
        <w:t>Если говорить лаконично, то суть таких явлений в искусстве как «соцреализм» и «критический реализм» можно определить так:</w:t>
      </w:r>
    </w:p>
    <w:p w14:paraId="542A6CF2" w14:textId="77777777" w:rsidR="00083E02" w:rsidRPr="00083E02" w:rsidRDefault="00083E02" w:rsidP="00083E02">
      <w:pPr>
        <w:numPr>
          <w:ilvl w:val="0"/>
          <w:numId w:val="16"/>
        </w:numPr>
        <w:spacing w:line="240" w:lineRule="auto"/>
        <w:contextualSpacing/>
        <w:rPr>
          <w:rFonts w:eastAsia="Calibri" w:cs="Times New Roman"/>
        </w:rPr>
      </w:pPr>
      <w:r w:rsidRPr="00083E02">
        <w:rPr>
          <w:rFonts w:eastAsia="Calibri" w:cs="Times New Roman"/>
        </w:rPr>
        <w:t>«Критический реализм»</w:t>
      </w:r>
      <w:r w:rsidRPr="00083E02">
        <w:rPr>
          <w:rFonts w:eastAsia="Calibri" w:cs="Times New Roman"/>
          <w:b/>
          <w:vertAlign w:val="superscript"/>
        </w:rPr>
        <w:footnoteReference w:id="33"/>
      </w:r>
      <w:r w:rsidRPr="00083E02">
        <w:rPr>
          <w:rFonts w:eastAsia="Calibri" w:cs="Times New Roman"/>
        </w:rPr>
        <w:t xml:space="preserve"> показывает, как жить нельзя. На Руси он пришёлся на расцвет русской классики: Онегин, </w:t>
      </w:r>
      <w:proofErr w:type="spellStart"/>
      <w:r w:rsidRPr="00083E02">
        <w:rPr>
          <w:rFonts w:eastAsia="Calibri" w:cs="Times New Roman"/>
        </w:rPr>
        <w:t>Печёрин</w:t>
      </w:r>
      <w:proofErr w:type="spellEnd"/>
      <w:r w:rsidRPr="00083E02">
        <w:rPr>
          <w:rFonts w:eastAsia="Calibri" w:cs="Times New Roman"/>
        </w:rPr>
        <w:t>, Обломов, Чичиков, Базаров, Безухов, Мышкин – герои с различными отрицательными качествами, д</w:t>
      </w:r>
      <w:r w:rsidRPr="00083E02">
        <w:rPr>
          <w:rFonts w:eastAsia="Calibri" w:cs="Times New Roman"/>
        </w:rPr>
        <w:t>е</w:t>
      </w:r>
      <w:r w:rsidRPr="00083E02">
        <w:rPr>
          <w:rFonts w:eastAsia="Calibri" w:cs="Times New Roman"/>
        </w:rPr>
        <w:t>монстрирующие своим образом жизни ложный путь личностного и общ</w:t>
      </w:r>
      <w:r w:rsidRPr="00083E02">
        <w:rPr>
          <w:rFonts w:eastAsia="Calibri" w:cs="Times New Roman"/>
        </w:rPr>
        <w:t>е</w:t>
      </w:r>
      <w:r w:rsidRPr="00083E02">
        <w:rPr>
          <w:rFonts w:eastAsia="Calibri" w:cs="Times New Roman"/>
        </w:rPr>
        <w:t>ственного развития.</w:t>
      </w:r>
    </w:p>
    <w:p w14:paraId="7AA25661" w14:textId="77777777" w:rsidR="00083E02" w:rsidRPr="00083E02" w:rsidRDefault="00083E02" w:rsidP="00083E02">
      <w:pPr>
        <w:numPr>
          <w:ilvl w:val="0"/>
          <w:numId w:val="16"/>
        </w:numPr>
        <w:spacing w:line="240" w:lineRule="auto"/>
        <w:contextualSpacing/>
        <w:rPr>
          <w:rFonts w:eastAsia="Calibri" w:cs="Times New Roman"/>
        </w:rPr>
      </w:pPr>
      <w:r w:rsidRPr="00083E02">
        <w:rPr>
          <w:rFonts w:eastAsia="Calibri" w:cs="Times New Roman"/>
        </w:rPr>
        <w:t>Соцреализм»</w:t>
      </w:r>
      <w:r w:rsidRPr="00083E02">
        <w:rPr>
          <w:rFonts w:eastAsia="Calibri" w:cs="Times New Roman"/>
          <w:vertAlign w:val="superscript"/>
        </w:rPr>
        <w:footnoteReference w:id="34"/>
      </w:r>
      <w:r w:rsidRPr="00083E02">
        <w:rPr>
          <w:rFonts w:eastAsia="Calibri" w:cs="Times New Roman"/>
        </w:rPr>
        <w:t xml:space="preserve"> показывает, как жить можно и нужно с точки зрения тех ид</w:t>
      </w:r>
      <w:r w:rsidRPr="00083E02">
        <w:rPr>
          <w:rFonts w:eastAsia="Calibri" w:cs="Times New Roman"/>
        </w:rPr>
        <w:t>е</w:t>
      </w:r>
      <w:r w:rsidRPr="00083E02">
        <w:rPr>
          <w:rFonts w:eastAsia="Calibri" w:cs="Times New Roman"/>
        </w:rPr>
        <w:t>алов, которые выражены в культуре. На Руси «соцреализм» пришёлся на расцвет киноискусства в СССР, когда общество тружеников на лично-бытовом уровне и на уровне государственной власти</w:t>
      </w:r>
      <w:r w:rsidRPr="00083E02">
        <w:rPr>
          <w:rFonts w:eastAsia="Calibri" w:cs="Times New Roman"/>
          <w:vertAlign w:val="superscript"/>
        </w:rPr>
        <w:footnoteReference w:id="35"/>
      </w:r>
      <w:r w:rsidRPr="00083E02">
        <w:rPr>
          <w:rFonts w:eastAsia="Calibri" w:cs="Times New Roman"/>
        </w:rPr>
        <w:t xml:space="preserve"> поддержало идеал справедливого общества - искоренение из жизни эксплуатации «человека человеком»: «Коммунист», «Люди и звери, «Печки-лавочки», «Ёлки-палки», </w:t>
      </w:r>
      <w:r w:rsidRPr="00083E02">
        <w:rPr>
          <w:rFonts w:eastAsia="Calibri" w:cs="Times New Roman"/>
        </w:rPr>
        <w:lastRenderedPageBreak/>
        <w:t>«У озера» - показаны герои с различными положительными качествами, позволяющими им воплотить в той или иной мере идеал справедливого о</w:t>
      </w:r>
      <w:r w:rsidRPr="00083E02">
        <w:rPr>
          <w:rFonts w:eastAsia="Calibri" w:cs="Times New Roman"/>
        </w:rPr>
        <w:t>б</w:t>
      </w:r>
      <w:r w:rsidRPr="00083E02">
        <w:rPr>
          <w:rFonts w:eastAsia="Calibri" w:cs="Times New Roman"/>
        </w:rPr>
        <w:t>щества.</w:t>
      </w:r>
    </w:p>
    <w:p w14:paraId="40D8B89B" w14:textId="77777777" w:rsidR="00083E02" w:rsidRPr="00083E02" w:rsidRDefault="00083E02" w:rsidP="00083E02">
      <w:pPr>
        <w:numPr>
          <w:ilvl w:val="0"/>
          <w:numId w:val="16"/>
        </w:numPr>
        <w:spacing w:line="240" w:lineRule="auto"/>
        <w:contextualSpacing/>
        <w:rPr>
          <w:rFonts w:eastAsia="Calibri" w:cs="Times New Roman"/>
        </w:rPr>
      </w:pPr>
      <w:r w:rsidRPr="00083E02">
        <w:rPr>
          <w:rFonts w:eastAsia="Calibri" w:cs="Times New Roman"/>
        </w:rPr>
        <w:t>«Либеральный реализм»</w:t>
      </w:r>
      <w:r w:rsidRPr="00083E02">
        <w:rPr>
          <w:rFonts w:eastAsia="Calibri" w:cs="Times New Roman"/>
          <w:vertAlign w:val="superscript"/>
        </w:rPr>
        <w:footnoteReference w:id="36"/>
      </w:r>
      <w:r w:rsidRPr="00083E02">
        <w:rPr>
          <w:rFonts w:eastAsia="Calibri" w:cs="Times New Roman"/>
        </w:rPr>
        <w:t xml:space="preserve"> выдаёт нынешний исторически сложившийся п</w:t>
      </w:r>
      <w:r w:rsidRPr="00083E02">
        <w:rPr>
          <w:rFonts w:eastAsia="Calibri" w:cs="Times New Roman"/>
        </w:rPr>
        <w:t>о</w:t>
      </w:r>
      <w:r w:rsidRPr="00083E02">
        <w:rPr>
          <w:rFonts w:eastAsia="Calibri" w:cs="Times New Roman"/>
        </w:rPr>
        <w:t>рядок вещей (всё разнообразие героев) за естественную норму. В нём нет ни положительных, ни отрицательных героев. По умолчанию скрывается в</w:t>
      </w:r>
      <w:r w:rsidRPr="00083E02">
        <w:rPr>
          <w:rFonts w:eastAsia="Calibri" w:cs="Times New Roman"/>
        </w:rPr>
        <w:t>о</w:t>
      </w:r>
      <w:r w:rsidRPr="00083E02">
        <w:rPr>
          <w:rFonts w:eastAsia="Calibri" w:cs="Times New Roman"/>
        </w:rPr>
        <w:t>прос о фильмах как инструменте управления обществом (формирования м</w:t>
      </w:r>
      <w:r w:rsidRPr="00083E02">
        <w:rPr>
          <w:rFonts w:eastAsia="Calibri" w:cs="Times New Roman"/>
        </w:rPr>
        <w:t>и</w:t>
      </w:r>
      <w:r w:rsidRPr="00083E02">
        <w:rPr>
          <w:rFonts w:eastAsia="Calibri" w:cs="Times New Roman"/>
        </w:rPr>
        <w:t>ровоззрения, нравственности взрослых и подрастающих поколений).</w:t>
      </w:r>
    </w:p>
    <w:p w14:paraId="552EE567" w14:textId="77777777" w:rsidR="00083E02" w:rsidRPr="00083E02" w:rsidRDefault="00083E02" w:rsidP="00083E02">
      <w:pPr>
        <w:spacing w:line="240" w:lineRule="auto"/>
        <w:ind w:firstLine="708"/>
        <w:rPr>
          <w:rFonts w:cs="Times New Roman"/>
        </w:rPr>
      </w:pPr>
      <w:r w:rsidRPr="00083E02">
        <w:rPr>
          <w:rFonts w:cs="Times New Roman"/>
        </w:rPr>
        <w:t>Следование кинематографа по вектору целей, то есть по левому столбцу, при усл</w:t>
      </w:r>
      <w:r w:rsidRPr="00083E02">
        <w:rPr>
          <w:rFonts w:cs="Times New Roman"/>
        </w:rPr>
        <w:t>о</w:t>
      </w:r>
      <w:r w:rsidRPr="00083E02">
        <w:rPr>
          <w:rFonts w:cs="Times New Roman"/>
        </w:rPr>
        <w:t xml:space="preserve">вии, что эти виды отношения преподносятся как правильные, хорошие, должные – это </w:t>
      </w:r>
      <w:r w:rsidRPr="00083E02">
        <w:rPr>
          <w:rFonts w:cs="Times New Roman"/>
          <w:b/>
        </w:rPr>
        <w:t>«соцреализм».</w:t>
      </w:r>
    </w:p>
    <w:p w14:paraId="03238B1F" w14:textId="77777777" w:rsidR="00083E02" w:rsidRPr="00083E02" w:rsidRDefault="00083E02" w:rsidP="00083E02">
      <w:pPr>
        <w:spacing w:line="240" w:lineRule="auto"/>
        <w:ind w:firstLine="708"/>
        <w:rPr>
          <w:rFonts w:cs="Times New Roman"/>
          <w:b/>
        </w:rPr>
      </w:pPr>
      <w:r w:rsidRPr="00083E02">
        <w:rPr>
          <w:rFonts w:cs="Times New Roman"/>
        </w:rPr>
        <w:t>Следование кинематографа по вектору ошибки, то есть по правому столбцу табл</w:t>
      </w:r>
      <w:r w:rsidRPr="00083E02">
        <w:rPr>
          <w:rFonts w:cs="Times New Roman"/>
        </w:rPr>
        <w:t>и</w:t>
      </w:r>
      <w:r w:rsidRPr="00083E02">
        <w:rPr>
          <w:rFonts w:cs="Times New Roman"/>
        </w:rPr>
        <w:t xml:space="preserve">цы, при условии, что эти виды отношений преподносятся как отрицательные – это </w:t>
      </w:r>
      <w:r w:rsidRPr="00083E02">
        <w:rPr>
          <w:rFonts w:cs="Times New Roman"/>
          <w:b/>
        </w:rPr>
        <w:t>«кр</w:t>
      </w:r>
      <w:r w:rsidRPr="00083E02">
        <w:rPr>
          <w:rFonts w:cs="Times New Roman"/>
          <w:b/>
        </w:rPr>
        <w:t>и</w:t>
      </w:r>
      <w:r w:rsidRPr="00083E02">
        <w:rPr>
          <w:rFonts w:cs="Times New Roman"/>
          <w:b/>
        </w:rPr>
        <w:t>тический реализм».</w:t>
      </w:r>
    </w:p>
    <w:p w14:paraId="059CCA8E" w14:textId="77777777" w:rsidR="00083E02" w:rsidRPr="00083E02" w:rsidRDefault="00083E02" w:rsidP="00083E02">
      <w:pPr>
        <w:spacing w:line="240" w:lineRule="auto"/>
        <w:ind w:firstLine="851"/>
        <w:rPr>
          <w:rFonts w:cs="Times New Roman"/>
        </w:rPr>
      </w:pPr>
      <w:r w:rsidRPr="00083E02">
        <w:rPr>
          <w:rFonts w:cs="Times New Roman"/>
        </w:rPr>
        <w:t>Следование кинематографа по вектору ошибки, то есть по правому столбцу та</w:t>
      </w:r>
      <w:r w:rsidRPr="00083E02">
        <w:rPr>
          <w:rFonts w:cs="Times New Roman"/>
        </w:rPr>
        <w:t>б</w:t>
      </w:r>
      <w:r w:rsidRPr="00083E02">
        <w:rPr>
          <w:rFonts w:cs="Times New Roman"/>
        </w:rPr>
        <w:t xml:space="preserve">лицы при условии, что эти отрицательные отношения преподносятся как положительные, либо вообще отсутствует какая-либо определённость в вопросах «что добро, что зло» – </w:t>
      </w:r>
      <w:r w:rsidRPr="00083E02">
        <w:rPr>
          <w:rFonts w:cs="Times New Roman"/>
          <w:b/>
        </w:rPr>
        <w:t>«либеральный реализм»</w:t>
      </w:r>
      <w:r w:rsidRPr="00083E02">
        <w:rPr>
          <w:rFonts w:cs="Times New Roman"/>
        </w:rPr>
        <w:t>.</w:t>
      </w:r>
    </w:p>
    <w:p w14:paraId="6B135618" w14:textId="77777777" w:rsidR="00083E02" w:rsidRPr="00083E02" w:rsidRDefault="00083E02" w:rsidP="00083E02">
      <w:pPr>
        <w:spacing w:line="240" w:lineRule="auto"/>
        <w:ind w:firstLine="851"/>
        <w:rPr>
          <w:rFonts w:cs="Times New Roman"/>
        </w:rPr>
      </w:pPr>
      <w:r w:rsidRPr="00083E02">
        <w:t>По нашему представлению, процесс управления будет:</w:t>
      </w:r>
    </w:p>
    <w:p w14:paraId="5FDAC381" w14:textId="77777777" w:rsidR="00083E02" w:rsidRPr="00083E02" w:rsidRDefault="00083E02" w:rsidP="00D36A7E">
      <w:pPr>
        <w:numPr>
          <w:ilvl w:val="0"/>
          <w:numId w:val="18"/>
        </w:numPr>
        <w:spacing w:line="276" w:lineRule="auto"/>
        <w:contextualSpacing/>
        <w:rPr>
          <w:rFonts w:eastAsia="Calibri" w:cs="Times New Roman"/>
        </w:rPr>
      </w:pPr>
      <w:r w:rsidRPr="00083E02">
        <w:rPr>
          <w:rFonts w:eastAsia="Calibri" w:cs="Times New Roman"/>
        </w:rPr>
        <w:t>идеальным, если на 10 фильмов будут приходиться 8 и выше по «соцре</w:t>
      </w:r>
      <w:r w:rsidRPr="00083E02">
        <w:rPr>
          <w:rFonts w:eastAsia="Calibri" w:cs="Times New Roman"/>
        </w:rPr>
        <w:t>а</w:t>
      </w:r>
      <w:r w:rsidRPr="00083E02">
        <w:rPr>
          <w:rFonts w:eastAsia="Calibri" w:cs="Times New Roman"/>
        </w:rPr>
        <w:t>лизму»;</w:t>
      </w:r>
    </w:p>
    <w:p w14:paraId="668B130A" w14:textId="77777777" w:rsidR="00083E02" w:rsidRPr="00083E02" w:rsidRDefault="00083E02" w:rsidP="00D36A7E">
      <w:pPr>
        <w:numPr>
          <w:ilvl w:val="0"/>
          <w:numId w:val="18"/>
        </w:numPr>
        <w:spacing w:line="276" w:lineRule="auto"/>
        <w:contextualSpacing/>
        <w:rPr>
          <w:rFonts w:eastAsia="Calibri" w:cs="Times New Roman"/>
        </w:rPr>
      </w:pPr>
      <w:r w:rsidRPr="00083E02">
        <w:rPr>
          <w:rFonts w:eastAsia="Calibri" w:cs="Times New Roman"/>
        </w:rPr>
        <w:t>допустимым, если на 10 фильмов будет приходиться от 4 до 7 по «соцре</w:t>
      </w:r>
      <w:r w:rsidRPr="00083E02">
        <w:rPr>
          <w:rFonts w:eastAsia="Calibri" w:cs="Times New Roman"/>
        </w:rPr>
        <w:t>а</w:t>
      </w:r>
      <w:r w:rsidRPr="00083E02">
        <w:rPr>
          <w:rFonts w:eastAsia="Calibri" w:cs="Times New Roman"/>
        </w:rPr>
        <w:t>лизму»;</w:t>
      </w:r>
    </w:p>
    <w:p w14:paraId="0066450C" w14:textId="77777777" w:rsidR="00083E02" w:rsidRPr="00083E02" w:rsidRDefault="00083E02" w:rsidP="00D36A7E">
      <w:pPr>
        <w:numPr>
          <w:ilvl w:val="0"/>
          <w:numId w:val="18"/>
        </w:numPr>
        <w:spacing w:line="276" w:lineRule="auto"/>
        <w:contextualSpacing/>
        <w:rPr>
          <w:rFonts w:eastAsia="Calibri" w:cs="Times New Roman"/>
        </w:rPr>
      </w:pPr>
      <w:r w:rsidRPr="00083E02">
        <w:rPr>
          <w:rFonts w:eastAsia="Calibri" w:cs="Times New Roman"/>
        </w:rPr>
        <w:t>аварийным, если на 10 фильмов будет приходиться от 1 до 3 по «соцреали</w:t>
      </w:r>
      <w:r w:rsidRPr="00083E02">
        <w:rPr>
          <w:rFonts w:eastAsia="Calibri" w:cs="Times New Roman"/>
        </w:rPr>
        <w:t>з</w:t>
      </w:r>
      <w:r w:rsidRPr="00083E02">
        <w:rPr>
          <w:rFonts w:eastAsia="Calibri" w:cs="Times New Roman"/>
        </w:rPr>
        <w:t>му».</w:t>
      </w:r>
    </w:p>
    <w:p w14:paraId="6E738BBD" w14:textId="77777777" w:rsidR="00083E02" w:rsidRPr="00083E02" w:rsidRDefault="00083E02" w:rsidP="00D36A7E">
      <w:pPr>
        <w:numPr>
          <w:ilvl w:val="0"/>
          <w:numId w:val="18"/>
        </w:numPr>
        <w:spacing w:line="276" w:lineRule="auto"/>
        <w:contextualSpacing/>
        <w:rPr>
          <w:rFonts w:eastAsia="Calibri" w:cs="Times New Roman"/>
        </w:rPr>
      </w:pPr>
      <w:r w:rsidRPr="00083E02">
        <w:rPr>
          <w:rFonts w:eastAsia="Calibri" w:cs="Times New Roman"/>
        </w:rPr>
        <w:t xml:space="preserve">Срыв управления, если на 10 фильмов не приходится ни одного фильма по «соцреализму». </w:t>
      </w:r>
    </w:p>
    <w:p w14:paraId="61C4BC35" w14:textId="77777777" w:rsidR="00083E02" w:rsidRPr="00083E02" w:rsidRDefault="00083E02" w:rsidP="00083E02">
      <w:pPr>
        <w:spacing w:line="240" w:lineRule="auto"/>
      </w:pPr>
      <w:r w:rsidRPr="00083E02">
        <w:t xml:space="preserve">Имеется ввиду количество </w:t>
      </w:r>
      <w:r w:rsidRPr="00083E02">
        <w:rPr>
          <w:u w:val="single"/>
        </w:rPr>
        <w:t>фильмов, вышедших в массовый прокат</w:t>
      </w:r>
      <w:r w:rsidRPr="00083E02">
        <w:t>, а не колич</w:t>
      </w:r>
      <w:r w:rsidRPr="00083E02">
        <w:t>е</w:t>
      </w:r>
      <w:r w:rsidRPr="00083E02">
        <w:t>ство снятых, поскольку последние могут быть неизвестны обычному потребителю фил</w:t>
      </w:r>
      <w:r w:rsidRPr="00083E02">
        <w:t>ь</w:t>
      </w:r>
      <w:r w:rsidRPr="00083E02">
        <w:t>мов, с позиции которого мы и пишем.</w:t>
      </w:r>
    </w:p>
    <w:p w14:paraId="537530B8" w14:textId="77777777" w:rsidR="00083E02" w:rsidRPr="00083E02" w:rsidRDefault="00083E02" w:rsidP="00083E02">
      <w:pPr>
        <w:spacing w:line="240" w:lineRule="auto"/>
      </w:pPr>
      <w:r w:rsidRPr="00083E02">
        <w:t>Причём по «соцреализму» должен отвечать требованию приведённого вектора ц</w:t>
      </w:r>
      <w:r w:rsidRPr="00083E02">
        <w:t>е</w:t>
      </w:r>
      <w:r w:rsidRPr="00083E02">
        <w:t xml:space="preserve">лей либо иного более лучшего с точки зрения построения Царствия Божьего на Земле в том случае, если мы ошибаемся в своих оценках. </w:t>
      </w:r>
    </w:p>
    <w:p w14:paraId="51DAD929" w14:textId="77777777" w:rsidR="00083E02" w:rsidRPr="00083E02" w:rsidRDefault="00083E02" w:rsidP="00083E02">
      <w:pPr>
        <w:spacing w:line="240" w:lineRule="auto"/>
        <w:ind w:firstLine="708"/>
      </w:pPr>
      <w:r w:rsidRPr="00083E02">
        <w:t>На вопрос «какое отношение к Жизни как таковой формируют современные фил</w:t>
      </w:r>
      <w:r w:rsidRPr="00083E02">
        <w:t>ь</w:t>
      </w:r>
      <w:r w:rsidRPr="00083E02">
        <w:t>мы» ответить сложно, если не взять статистику просмотренных фильмов, на просмотр к</w:t>
      </w:r>
      <w:r w:rsidRPr="00083E02">
        <w:t>о</w:t>
      </w:r>
      <w:r w:rsidRPr="00083E02">
        <w:t>торой уйдёт уйма времени. В этом нет надобности, поскольку дан ответ на первые два в</w:t>
      </w:r>
      <w:r w:rsidRPr="00083E02">
        <w:t>о</w:t>
      </w:r>
      <w:r w:rsidRPr="00083E02">
        <w:t>проса, с которым можно сопоставить текущее состояние в кинематографе; в этом нет надобности, поскольку это было бы потворством интеллектуальному иждивенчеству ч</w:t>
      </w:r>
      <w:r w:rsidRPr="00083E02">
        <w:t>и</w:t>
      </w:r>
      <w:r w:rsidRPr="00083E02">
        <w:t>тающих, которые сами могут памятуя о наличии вектора целей и вектора ошибки (не только нами составленных), провести анализ. Поэтому, как обстоят дела в отечественном кинематографе, после внесения определённости в вопросе «какие виды отношений кино должно формировать как положительные», каждый может подумать сам. Нам же остаётся продемонстрировать, как применять нашу табличку с учётом всего, что было описано в этой и предыдущих главах.</w:t>
      </w:r>
    </w:p>
    <w:p w14:paraId="53C9DD53" w14:textId="77777777" w:rsidR="00083E02" w:rsidRPr="00083E02" w:rsidRDefault="002F3366" w:rsidP="00930E53">
      <w:pPr>
        <w:spacing w:line="240" w:lineRule="auto"/>
        <w:ind w:firstLine="708"/>
        <w:jc w:val="right"/>
      </w:pPr>
      <w:r>
        <w:t>Таблица 2</w:t>
      </w:r>
    </w:p>
    <w:tbl>
      <w:tblPr>
        <w:tblStyle w:val="af4"/>
        <w:tblW w:w="5000" w:type="pct"/>
        <w:tblLook w:val="04A0" w:firstRow="1" w:lastRow="0" w:firstColumn="1" w:lastColumn="0" w:noHBand="0" w:noVBand="1"/>
      </w:tblPr>
      <w:tblGrid>
        <w:gridCol w:w="3470"/>
        <w:gridCol w:w="1455"/>
        <w:gridCol w:w="4646"/>
      </w:tblGrid>
      <w:tr w:rsidR="00083E02" w:rsidRPr="00083E02" w14:paraId="0236956C" w14:textId="77777777" w:rsidTr="009A5612">
        <w:trPr>
          <w:trHeight w:val="219"/>
        </w:trPr>
        <w:tc>
          <w:tcPr>
            <w:tcW w:w="1813" w:type="pct"/>
            <w:vMerge w:val="restart"/>
          </w:tcPr>
          <w:p w14:paraId="023C946B" w14:textId="77777777" w:rsidR="00083E02" w:rsidRPr="00083E02" w:rsidRDefault="00083E02" w:rsidP="001921A8">
            <w:pPr>
              <w:ind w:firstLine="0"/>
              <w:jc w:val="left"/>
              <w:rPr>
                <w:rFonts w:cs="Times New Roman"/>
              </w:rPr>
            </w:pPr>
            <w:r w:rsidRPr="00083E02">
              <w:rPr>
                <w:noProof/>
                <w:lang w:eastAsia="ru-RU"/>
              </w:rPr>
              <w:drawing>
                <wp:inline distT="0" distB="0" distL="0" distR="0" wp14:anchorId="11AA9BF4" wp14:editId="592D9BA8">
                  <wp:extent cx="1762125" cy="2497621"/>
                  <wp:effectExtent l="0" t="0" r="0" b="0"/>
                  <wp:docPr id="12" name="Рисунок 12" descr="&amp;Lcy;&amp;iecy;&amp;vcy;&amp;icy;&amp;acy;&amp;fcy;&amp;acy;&amp;ncy; &amp;kcy;&amp;acy;&amp;dcy;&amp;r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iecy;&amp;vcy;&amp;icy;&amp;acy;&amp;fcy;&amp;acy;&amp;ncy; &amp;kcy;&amp;acy;&amp;dcy;&amp;rc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8008" cy="2505960"/>
                          </a:xfrm>
                          <a:prstGeom prst="rect">
                            <a:avLst/>
                          </a:prstGeom>
                          <a:noFill/>
                          <a:ln>
                            <a:noFill/>
                          </a:ln>
                        </pic:spPr>
                      </pic:pic>
                    </a:graphicData>
                  </a:graphic>
                </wp:inline>
              </w:drawing>
            </w:r>
          </w:p>
        </w:tc>
        <w:tc>
          <w:tcPr>
            <w:tcW w:w="760" w:type="pct"/>
          </w:tcPr>
          <w:p w14:paraId="6916897C" w14:textId="77777777" w:rsidR="00083E02" w:rsidRPr="00083E02" w:rsidRDefault="00083E02" w:rsidP="001921A8">
            <w:pPr>
              <w:ind w:firstLine="0"/>
              <w:jc w:val="left"/>
              <w:rPr>
                <w:rFonts w:cs="Times New Roman"/>
                <w:b/>
              </w:rPr>
            </w:pPr>
            <w:r w:rsidRPr="00083E02">
              <w:rPr>
                <w:rFonts w:cs="Times New Roman"/>
                <w:b/>
              </w:rPr>
              <w:t>Название</w:t>
            </w:r>
          </w:p>
        </w:tc>
        <w:tc>
          <w:tcPr>
            <w:tcW w:w="2427" w:type="pct"/>
          </w:tcPr>
          <w:p w14:paraId="20A5583B" w14:textId="77777777" w:rsidR="00083E02" w:rsidRPr="00083E02" w:rsidRDefault="00083E02" w:rsidP="001921A8">
            <w:pPr>
              <w:ind w:firstLine="0"/>
              <w:jc w:val="left"/>
              <w:rPr>
                <w:rFonts w:cs="Times New Roman"/>
              </w:rPr>
            </w:pPr>
            <w:r w:rsidRPr="00083E02">
              <w:rPr>
                <w:rFonts w:cs="Times New Roman"/>
              </w:rPr>
              <w:t>Левиафан</w:t>
            </w:r>
          </w:p>
        </w:tc>
      </w:tr>
      <w:tr w:rsidR="00083E02" w:rsidRPr="00083E02" w14:paraId="6FC30480" w14:textId="77777777" w:rsidTr="009A5612">
        <w:trPr>
          <w:trHeight w:val="210"/>
        </w:trPr>
        <w:tc>
          <w:tcPr>
            <w:tcW w:w="1813" w:type="pct"/>
            <w:vMerge/>
          </w:tcPr>
          <w:p w14:paraId="030EF660" w14:textId="77777777" w:rsidR="00083E02" w:rsidRPr="00083E02" w:rsidRDefault="00083E02" w:rsidP="001921A8">
            <w:pPr>
              <w:ind w:firstLine="0"/>
              <w:jc w:val="left"/>
              <w:rPr>
                <w:rFonts w:cs="Times New Roman"/>
              </w:rPr>
            </w:pPr>
          </w:p>
        </w:tc>
        <w:tc>
          <w:tcPr>
            <w:tcW w:w="760" w:type="pct"/>
            <w:tcBorders>
              <w:bottom w:val="single" w:sz="4" w:space="0" w:color="auto"/>
            </w:tcBorders>
          </w:tcPr>
          <w:p w14:paraId="700E85CF" w14:textId="77777777" w:rsidR="00083E02" w:rsidRPr="00083E02" w:rsidRDefault="00083E02" w:rsidP="001921A8">
            <w:pPr>
              <w:ind w:firstLine="0"/>
              <w:jc w:val="left"/>
              <w:rPr>
                <w:rFonts w:cs="Times New Roman"/>
                <w:b/>
              </w:rPr>
            </w:pPr>
            <w:r w:rsidRPr="00083E02">
              <w:rPr>
                <w:rFonts w:cs="Times New Roman"/>
                <w:b/>
              </w:rPr>
              <w:t xml:space="preserve">Год </w:t>
            </w:r>
          </w:p>
        </w:tc>
        <w:tc>
          <w:tcPr>
            <w:tcW w:w="2427" w:type="pct"/>
            <w:tcBorders>
              <w:bottom w:val="single" w:sz="4" w:space="0" w:color="auto"/>
            </w:tcBorders>
          </w:tcPr>
          <w:p w14:paraId="78304B3B" w14:textId="77777777" w:rsidR="00083E02" w:rsidRPr="00083E02" w:rsidRDefault="00083E02" w:rsidP="001921A8">
            <w:pPr>
              <w:ind w:firstLine="0"/>
              <w:jc w:val="left"/>
              <w:rPr>
                <w:rFonts w:cs="Times New Roman"/>
              </w:rPr>
            </w:pPr>
            <w:r w:rsidRPr="00083E02">
              <w:rPr>
                <w:rFonts w:cs="Times New Roman"/>
              </w:rPr>
              <w:t>2014</w:t>
            </w:r>
          </w:p>
        </w:tc>
      </w:tr>
      <w:tr w:rsidR="00083E02" w:rsidRPr="00083E02" w14:paraId="0B2A7D7B" w14:textId="77777777" w:rsidTr="009A5612">
        <w:trPr>
          <w:trHeight w:val="315"/>
        </w:trPr>
        <w:tc>
          <w:tcPr>
            <w:tcW w:w="1813" w:type="pct"/>
            <w:vMerge/>
          </w:tcPr>
          <w:p w14:paraId="27909C43" w14:textId="77777777" w:rsidR="00083E02" w:rsidRPr="00083E02" w:rsidRDefault="00083E02" w:rsidP="001921A8">
            <w:pPr>
              <w:ind w:firstLine="0"/>
              <w:jc w:val="left"/>
              <w:rPr>
                <w:rFonts w:cs="Times New Roman"/>
              </w:rPr>
            </w:pPr>
          </w:p>
        </w:tc>
        <w:tc>
          <w:tcPr>
            <w:tcW w:w="3187" w:type="pct"/>
            <w:gridSpan w:val="2"/>
            <w:tcBorders>
              <w:bottom w:val="nil"/>
            </w:tcBorders>
          </w:tcPr>
          <w:p w14:paraId="71C77042" w14:textId="77777777" w:rsidR="00083E02" w:rsidRPr="00083E02" w:rsidRDefault="00083E02" w:rsidP="001921A8">
            <w:pPr>
              <w:ind w:firstLine="0"/>
              <w:jc w:val="left"/>
              <w:rPr>
                <w:rFonts w:cs="Times New Roman"/>
                <w:b/>
              </w:rPr>
            </w:pPr>
            <w:r w:rsidRPr="00083E02">
              <w:rPr>
                <w:rFonts w:cs="Times New Roman"/>
                <w:b/>
              </w:rPr>
              <w:t>Краткое описание</w:t>
            </w:r>
          </w:p>
        </w:tc>
      </w:tr>
      <w:tr w:rsidR="00083E02" w:rsidRPr="00083E02" w14:paraId="741CA143" w14:textId="77777777" w:rsidTr="009A5612">
        <w:trPr>
          <w:trHeight w:val="419"/>
        </w:trPr>
        <w:tc>
          <w:tcPr>
            <w:tcW w:w="1813" w:type="pct"/>
            <w:vMerge/>
          </w:tcPr>
          <w:p w14:paraId="781C8191" w14:textId="77777777" w:rsidR="00083E02" w:rsidRPr="00083E02" w:rsidRDefault="00083E02" w:rsidP="001921A8">
            <w:pPr>
              <w:ind w:firstLine="0"/>
              <w:jc w:val="left"/>
              <w:rPr>
                <w:rFonts w:cs="Times New Roman"/>
              </w:rPr>
            </w:pPr>
          </w:p>
        </w:tc>
        <w:tc>
          <w:tcPr>
            <w:tcW w:w="3187" w:type="pct"/>
            <w:gridSpan w:val="2"/>
            <w:tcBorders>
              <w:top w:val="nil"/>
            </w:tcBorders>
          </w:tcPr>
          <w:p w14:paraId="78A3861E" w14:textId="77777777" w:rsidR="00083E02" w:rsidRPr="00083E02" w:rsidRDefault="00083E02" w:rsidP="001921A8">
            <w:pPr>
              <w:ind w:firstLine="0"/>
              <w:jc w:val="left"/>
              <w:rPr>
                <w:rFonts w:cs="Times New Roman"/>
              </w:rPr>
            </w:pPr>
            <w:r w:rsidRPr="00083E02">
              <w:rPr>
                <w:rFonts w:cs="Times New Roman"/>
              </w:rPr>
              <w:t>Действие происходит в глухом приморском городке, расп</w:t>
            </w:r>
            <w:r w:rsidRPr="00083E02">
              <w:rPr>
                <w:rFonts w:cs="Times New Roman"/>
              </w:rPr>
              <w:t>о</w:t>
            </w:r>
            <w:r w:rsidRPr="00083E02">
              <w:rPr>
                <w:rFonts w:cs="Times New Roman"/>
              </w:rPr>
              <w:t>ложенном у Баренцева моря. Здесь, на окраине, живет семья главных героев кинокартины «Левиафан» – Николай со своей женой Лилей и их сын-подросток Роман. Покой этой семьи постоянно нарушает местный мэр – продажный чиновник вознамерился отобрать у них дом и землю, а также мален</w:t>
            </w:r>
            <w:r w:rsidRPr="00083E02">
              <w:rPr>
                <w:rFonts w:cs="Times New Roman"/>
              </w:rPr>
              <w:t>ь</w:t>
            </w:r>
            <w:r w:rsidRPr="00083E02">
              <w:rPr>
                <w:rFonts w:cs="Times New Roman"/>
              </w:rPr>
              <w:t>кую автомастерскую, принадлежащую Николаю.</w:t>
            </w:r>
          </w:p>
          <w:p w14:paraId="345D2336" w14:textId="77777777" w:rsidR="00083E02" w:rsidRPr="00083E02" w:rsidRDefault="00083E02" w:rsidP="001921A8">
            <w:pPr>
              <w:ind w:firstLine="0"/>
              <w:jc w:val="left"/>
              <w:rPr>
                <w:rFonts w:cs="Times New Roman"/>
              </w:rPr>
            </w:pPr>
            <w:r w:rsidRPr="00083E02">
              <w:rPr>
                <w:rFonts w:cs="Times New Roman"/>
              </w:rPr>
              <w:t>И тогда тот просит помощи у своего старинного приятеля. К</w:t>
            </w:r>
            <w:r w:rsidRPr="00083E02">
              <w:rPr>
                <w:rFonts w:cs="Times New Roman"/>
              </w:rPr>
              <w:t>о</w:t>
            </w:r>
            <w:r w:rsidRPr="00083E02">
              <w:rPr>
                <w:rFonts w:cs="Times New Roman"/>
              </w:rPr>
              <w:t>гда-то они служили вместе в армии, теперь же друг стал успешным столичным адвокатом. Сообща герои фильма «Л</w:t>
            </w:r>
            <w:r w:rsidRPr="00083E02">
              <w:rPr>
                <w:rFonts w:cs="Times New Roman"/>
              </w:rPr>
              <w:t>е</w:t>
            </w:r>
            <w:r w:rsidRPr="00083E02">
              <w:rPr>
                <w:rFonts w:cs="Times New Roman"/>
              </w:rPr>
              <w:t>виафан» намерены дать отпор зарвавшемуся мэру.</w:t>
            </w:r>
          </w:p>
        </w:tc>
      </w:tr>
      <w:tr w:rsidR="00083E02" w:rsidRPr="00083E02" w14:paraId="162E9A2A" w14:textId="77777777" w:rsidTr="009A5612">
        <w:tc>
          <w:tcPr>
            <w:tcW w:w="1813" w:type="pct"/>
          </w:tcPr>
          <w:p w14:paraId="09636E98" w14:textId="77777777" w:rsidR="00083E02" w:rsidRPr="00083E02" w:rsidRDefault="00083E02" w:rsidP="001921A8">
            <w:pPr>
              <w:ind w:firstLine="0"/>
              <w:jc w:val="left"/>
              <w:rPr>
                <w:rFonts w:cs="Times New Roman"/>
              </w:rPr>
            </w:pPr>
            <w:r w:rsidRPr="00083E02">
              <w:rPr>
                <w:noProof/>
                <w:lang w:eastAsia="ru-RU"/>
              </w:rPr>
              <w:drawing>
                <wp:inline distT="0" distB="0" distL="0" distR="0" wp14:anchorId="45B968D4" wp14:editId="74F75CF6">
                  <wp:extent cx="200025" cy="200800"/>
                  <wp:effectExtent l="0" t="0" r="0" b="0"/>
                  <wp:docPr id="13" name="Рисунок 13"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Bcy;&amp;lcy;&amp;ocy;&amp;gcy; - 4Fa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53" t="11556" r="52378" b="13617"/>
                          <a:stretch/>
                        </pic:blipFill>
                        <pic:spPr bwMode="auto">
                          <a:xfrm>
                            <a:off x="0" y="0"/>
                            <a:ext cx="204477" cy="205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87" w:type="pct"/>
            <w:gridSpan w:val="2"/>
          </w:tcPr>
          <w:p w14:paraId="46967C62" w14:textId="77777777" w:rsidR="00083E02" w:rsidRPr="00083E02" w:rsidRDefault="00083E02" w:rsidP="001921A8">
            <w:pPr>
              <w:ind w:firstLine="0"/>
              <w:jc w:val="left"/>
              <w:rPr>
                <w:rFonts w:cs="Times New Roman"/>
              </w:rPr>
            </w:pPr>
          </w:p>
        </w:tc>
      </w:tr>
      <w:tr w:rsidR="00083E02" w:rsidRPr="00083E02" w14:paraId="71C12B94" w14:textId="77777777" w:rsidTr="009A5612">
        <w:tc>
          <w:tcPr>
            <w:tcW w:w="1813" w:type="pct"/>
          </w:tcPr>
          <w:p w14:paraId="14DCF994" w14:textId="77777777" w:rsidR="00083E02" w:rsidRPr="00083E02" w:rsidRDefault="00083E02" w:rsidP="001921A8">
            <w:pPr>
              <w:spacing w:line="276" w:lineRule="auto"/>
              <w:ind w:firstLine="0"/>
              <w:jc w:val="left"/>
              <w:rPr>
                <w:b/>
              </w:rPr>
            </w:pPr>
            <w:r w:rsidRPr="00083E02">
              <w:rPr>
                <w:b/>
              </w:rPr>
              <w:t>Отношение к методам достиж</w:t>
            </w:r>
            <w:r w:rsidRPr="00083E02">
              <w:rPr>
                <w:b/>
              </w:rPr>
              <w:t>е</w:t>
            </w:r>
            <w:r w:rsidRPr="00083E02">
              <w:rPr>
                <w:b/>
              </w:rPr>
              <w:t>ния целей</w:t>
            </w:r>
          </w:p>
        </w:tc>
        <w:tc>
          <w:tcPr>
            <w:tcW w:w="3187" w:type="pct"/>
            <w:gridSpan w:val="2"/>
          </w:tcPr>
          <w:p w14:paraId="7C5F5EB4" w14:textId="77777777" w:rsidR="00083E02" w:rsidRPr="00083E02" w:rsidRDefault="00083E02" w:rsidP="001921A8">
            <w:pPr>
              <w:ind w:firstLine="0"/>
              <w:jc w:val="left"/>
              <w:rPr>
                <w:rFonts w:cs="Times New Roman"/>
              </w:rPr>
            </w:pPr>
            <w:r w:rsidRPr="00083E02">
              <w:rPr>
                <w:rFonts w:cs="Times New Roman"/>
              </w:rPr>
              <w:t>Николай и его адвокат законодательным путем пробуют р</w:t>
            </w:r>
            <w:r w:rsidRPr="00083E02">
              <w:rPr>
                <w:rFonts w:cs="Times New Roman"/>
              </w:rPr>
              <w:t>е</w:t>
            </w:r>
            <w:r w:rsidRPr="00083E02">
              <w:rPr>
                <w:rFonts w:cs="Times New Roman"/>
              </w:rPr>
              <w:t>шить свои трудности и отстоять дом.</w:t>
            </w:r>
          </w:p>
        </w:tc>
      </w:tr>
      <w:tr w:rsidR="00083E02" w:rsidRPr="00083E02" w14:paraId="17E503C7" w14:textId="77777777" w:rsidTr="009A5612">
        <w:tc>
          <w:tcPr>
            <w:tcW w:w="1813" w:type="pct"/>
          </w:tcPr>
          <w:p w14:paraId="1AB1C747" w14:textId="77777777" w:rsidR="00083E02" w:rsidRPr="00083E02" w:rsidRDefault="00083E02" w:rsidP="001921A8">
            <w:pPr>
              <w:ind w:firstLine="0"/>
              <w:jc w:val="left"/>
              <w:rPr>
                <w:rFonts w:cs="Times New Roman"/>
              </w:rPr>
            </w:pPr>
            <w:r w:rsidRPr="00083E02">
              <w:rPr>
                <w:noProof/>
                <w:lang w:eastAsia="ru-RU"/>
              </w:rPr>
              <w:drawing>
                <wp:inline distT="0" distB="0" distL="0" distR="0" wp14:anchorId="50B6424D" wp14:editId="7B1A6467">
                  <wp:extent cx="218229" cy="219075"/>
                  <wp:effectExtent l="0" t="0" r="0" b="0"/>
                  <wp:docPr id="14" name="Рисунок 14"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Bcy;&amp;lcy;&amp;ocy;&amp;gcy; - 4Fa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394" t="11560" r="5221" b="13584"/>
                          <a:stretch/>
                        </pic:blipFill>
                        <pic:spPr bwMode="auto">
                          <a:xfrm flipV="1">
                            <a:off x="0" y="0"/>
                            <a:ext cx="232039" cy="232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87" w:type="pct"/>
            <w:gridSpan w:val="2"/>
          </w:tcPr>
          <w:p w14:paraId="3136A1AC" w14:textId="77777777" w:rsidR="00083E02" w:rsidRPr="00083E02" w:rsidRDefault="00083E02" w:rsidP="001921A8">
            <w:pPr>
              <w:ind w:firstLine="0"/>
              <w:jc w:val="left"/>
              <w:rPr>
                <w:rFonts w:cs="Times New Roman"/>
              </w:rPr>
            </w:pPr>
          </w:p>
        </w:tc>
      </w:tr>
      <w:tr w:rsidR="00083E02" w:rsidRPr="00083E02" w14:paraId="7751D113" w14:textId="77777777" w:rsidTr="009A5612">
        <w:tc>
          <w:tcPr>
            <w:tcW w:w="1813" w:type="pct"/>
          </w:tcPr>
          <w:p w14:paraId="47CE96ED" w14:textId="77777777" w:rsidR="00083E02" w:rsidRPr="00083E02" w:rsidRDefault="00083E02" w:rsidP="001921A8">
            <w:pPr>
              <w:ind w:firstLine="0"/>
              <w:jc w:val="left"/>
              <w:rPr>
                <w:rFonts w:cs="Times New Roman"/>
                <w:b/>
              </w:rPr>
            </w:pPr>
            <w:r w:rsidRPr="00083E02">
              <w:rPr>
                <w:b/>
              </w:rPr>
              <w:t>Отношение к своему здоровью, к оружию геноцида (отношение к употреблению дурманов, ЗОЖ)</w:t>
            </w:r>
          </w:p>
        </w:tc>
        <w:tc>
          <w:tcPr>
            <w:tcW w:w="3187" w:type="pct"/>
            <w:gridSpan w:val="2"/>
          </w:tcPr>
          <w:p w14:paraId="5B80CD53" w14:textId="77777777" w:rsidR="00083E02" w:rsidRPr="00083E02" w:rsidRDefault="00083E02" w:rsidP="001921A8">
            <w:pPr>
              <w:ind w:firstLine="0"/>
              <w:jc w:val="left"/>
              <w:rPr>
                <w:rFonts w:cs="Times New Roman"/>
              </w:rPr>
            </w:pPr>
            <w:r w:rsidRPr="00083E02">
              <w:rPr>
                <w:rFonts w:cs="Times New Roman"/>
              </w:rPr>
              <w:t>В фильме сцен с алкоголем и табаком больше, чем без них. В фильме курят и употребляют алкоголь все: мэр, сотрудники ГИБДД за рулем, женщины, ребёнок, Владыка. И даже Ник</w:t>
            </w:r>
            <w:r w:rsidRPr="00083E02">
              <w:rPr>
                <w:rFonts w:cs="Times New Roman"/>
              </w:rPr>
              <w:t>о</w:t>
            </w:r>
            <w:r w:rsidRPr="00083E02">
              <w:rPr>
                <w:rFonts w:cs="Times New Roman"/>
              </w:rPr>
              <w:t xml:space="preserve">лай, заподозрив сына в употреблении пива, не выясняет это до конца. Лиля выпив стакан водки хочет забеременеть от Николая (если бы зачатие произошло, то ребёнок 100% был бы инвалид). Курение и алкоголь – норма для этого фильма, его употребляют по всем поводам. </w:t>
            </w:r>
          </w:p>
        </w:tc>
      </w:tr>
      <w:tr w:rsidR="00083E02" w:rsidRPr="00083E02" w14:paraId="1687206D" w14:textId="77777777" w:rsidTr="009A5612">
        <w:tc>
          <w:tcPr>
            <w:tcW w:w="1813" w:type="pct"/>
          </w:tcPr>
          <w:p w14:paraId="18CEC3A2" w14:textId="77777777" w:rsidR="00083E02" w:rsidRPr="00083E02" w:rsidRDefault="00083E02" w:rsidP="001921A8">
            <w:pPr>
              <w:ind w:firstLine="0"/>
              <w:jc w:val="left"/>
              <w:rPr>
                <w:b/>
              </w:rPr>
            </w:pPr>
            <w:r w:rsidRPr="00083E02">
              <w:rPr>
                <w:b/>
              </w:rPr>
              <w:t>Отношение к Родине, наци</w:t>
            </w:r>
            <w:r w:rsidRPr="00083E02">
              <w:rPr>
                <w:b/>
              </w:rPr>
              <w:t>о</w:t>
            </w:r>
            <w:r w:rsidRPr="00083E02">
              <w:rPr>
                <w:b/>
              </w:rPr>
              <w:t>нальные отношения.</w:t>
            </w:r>
          </w:p>
        </w:tc>
        <w:tc>
          <w:tcPr>
            <w:tcW w:w="3187" w:type="pct"/>
            <w:gridSpan w:val="2"/>
          </w:tcPr>
          <w:p w14:paraId="4F33EFE6" w14:textId="77777777" w:rsidR="00083E02" w:rsidRPr="00083E02" w:rsidRDefault="00083E02" w:rsidP="001921A8">
            <w:pPr>
              <w:ind w:firstLine="0"/>
              <w:jc w:val="left"/>
              <w:rPr>
                <w:rFonts w:cs="Times New Roman"/>
              </w:rPr>
            </w:pPr>
            <w:r w:rsidRPr="00083E02">
              <w:rPr>
                <w:rFonts w:cs="Times New Roman"/>
              </w:rPr>
              <w:t>Поскольку в фильме представлено много сцен с пьянством, негативный образ власти, беспредел и произвол, то фильм в целом создаёт отрицательное впечатление о русских – по</w:t>
            </w:r>
            <w:r w:rsidRPr="00083E02">
              <w:rPr>
                <w:rFonts w:cs="Times New Roman"/>
              </w:rPr>
              <w:t>д</w:t>
            </w:r>
            <w:r w:rsidRPr="00083E02">
              <w:rPr>
                <w:rFonts w:cs="Times New Roman"/>
              </w:rPr>
              <w:t>держивает типичный западный миф. К тому же есть сцена-метафора, обозначающая русский народ: это свиньи, жующие хлеб. Это так, ведь свиней показывают после разговора со священником об Иове, Левиафане и неисповедимости путей Господних. Это власть гнилая и паразитная «явила милосе</w:t>
            </w:r>
            <w:r w:rsidRPr="00083E02">
              <w:rPr>
                <w:rFonts w:cs="Times New Roman"/>
              </w:rPr>
              <w:t>р</w:t>
            </w:r>
            <w:r w:rsidRPr="00083E02">
              <w:rPr>
                <w:rFonts w:cs="Times New Roman"/>
              </w:rPr>
              <w:t xml:space="preserve">дие»: а ваша участь жить от подачки до подачки как свиньи, смирившись с неизбежным. </w:t>
            </w:r>
          </w:p>
        </w:tc>
      </w:tr>
      <w:tr w:rsidR="00083E02" w:rsidRPr="00083E02" w14:paraId="67B23ED3" w14:textId="77777777" w:rsidTr="009A5612">
        <w:tc>
          <w:tcPr>
            <w:tcW w:w="1813" w:type="pct"/>
          </w:tcPr>
          <w:p w14:paraId="58F3AF37" w14:textId="77777777" w:rsidR="00083E02" w:rsidRPr="00083E02" w:rsidRDefault="00083E02" w:rsidP="001921A8">
            <w:pPr>
              <w:spacing w:line="276" w:lineRule="auto"/>
              <w:ind w:firstLine="0"/>
              <w:jc w:val="left"/>
              <w:rPr>
                <w:b/>
              </w:rPr>
            </w:pPr>
            <w:r w:rsidRPr="00083E02">
              <w:rPr>
                <w:b/>
              </w:rPr>
              <w:t>Отношение к вере\религии</w:t>
            </w:r>
          </w:p>
        </w:tc>
        <w:tc>
          <w:tcPr>
            <w:tcW w:w="3187" w:type="pct"/>
            <w:gridSpan w:val="2"/>
          </w:tcPr>
          <w:p w14:paraId="1795C4F9" w14:textId="77777777" w:rsidR="00083E02" w:rsidRPr="00083E02" w:rsidRDefault="00083E02" w:rsidP="001921A8">
            <w:pPr>
              <w:ind w:firstLine="0"/>
              <w:jc w:val="left"/>
              <w:rPr>
                <w:rFonts w:cs="Times New Roman"/>
              </w:rPr>
            </w:pPr>
            <w:r w:rsidRPr="00083E02">
              <w:rPr>
                <w:rFonts w:cs="Times New Roman"/>
              </w:rPr>
              <w:t>Забота о Царствии Божьем заключается в пожертвовании. Всякая власть от Бога (это преступник и убийца мэр Вадим от Бога?). Владыка отвечает за Бога, как за себя. Владыка уп</w:t>
            </w:r>
            <w:r w:rsidRPr="00083E02">
              <w:rPr>
                <w:rFonts w:cs="Times New Roman"/>
              </w:rPr>
              <w:t>о</w:t>
            </w:r>
            <w:r w:rsidRPr="00083E02">
              <w:rPr>
                <w:rFonts w:cs="Times New Roman"/>
              </w:rPr>
              <w:t>требляет алкоголь невзирая на запрет: Евангелие от Луки 21:34, Послание к Римлянам 13:13, 1-е послание к Фессал</w:t>
            </w:r>
            <w:r w:rsidRPr="00083E02">
              <w:rPr>
                <w:rFonts w:cs="Times New Roman"/>
              </w:rPr>
              <w:t>о</w:t>
            </w:r>
            <w:r w:rsidRPr="00083E02">
              <w:rPr>
                <w:rFonts w:cs="Times New Roman"/>
              </w:rPr>
              <w:t>никийцам 5:6. Где власть, там сила. Владыка от имени Госп</w:t>
            </w:r>
            <w:r w:rsidRPr="00083E02">
              <w:rPr>
                <w:rFonts w:cs="Times New Roman"/>
              </w:rPr>
              <w:t>о</w:t>
            </w:r>
            <w:r w:rsidRPr="00083E02">
              <w:rPr>
                <w:rFonts w:cs="Times New Roman"/>
              </w:rPr>
              <w:t>да благословляет преступника (мэра). Иисуса Христа уподо</w:t>
            </w:r>
            <w:r w:rsidRPr="00083E02">
              <w:rPr>
                <w:rFonts w:cs="Times New Roman"/>
              </w:rPr>
              <w:t>б</w:t>
            </w:r>
            <w:r w:rsidRPr="00083E02">
              <w:rPr>
                <w:rFonts w:cs="Times New Roman"/>
              </w:rPr>
              <w:t>ляют Богу.</w:t>
            </w:r>
          </w:p>
        </w:tc>
      </w:tr>
      <w:tr w:rsidR="00083E02" w:rsidRPr="00083E02" w14:paraId="15C4DDED" w14:textId="77777777" w:rsidTr="009A5612">
        <w:tc>
          <w:tcPr>
            <w:tcW w:w="1813" w:type="pct"/>
          </w:tcPr>
          <w:p w14:paraId="3C211199" w14:textId="77777777" w:rsidR="00083E02" w:rsidRPr="00083E02" w:rsidRDefault="00083E02" w:rsidP="001921A8">
            <w:pPr>
              <w:spacing w:line="276" w:lineRule="auto"/>
              <w:ind w:firstLine="0"/>
              <w:jc w:val="left"/>
              <w:rPr>
                <w:b/>
              </w:rPr>
            </w:pPr>
            <w:r w:rsidRPr="00083E02">
              <w:rPr>
                <w:b/>
              </w:rPr>
              <w:t>Отношение к методам достиж</w:t>
            </w:r>
            <w:r w:rsidRPr="00083E02">
              <w:rPr>
                <w:b/>
              </w:rPr>
              <w:t>е</w:t>
            </w:r>
            <w:r w:rsidRPr="00083E02">
              <w:rPr>
                <w:b/>
              </w:rPr>
              <w:t>ния целей</w:t>
            </w:r>
          </w:p>
        </w:tc>
        <w:tc>
          <w:tcPr>
            <w:tcW w:w="3187" w:type="pct"/>
            <w:gridSpan w:val="2"/>
          </w:tcPr>
          <w:p w14:paraId="5BACF877" w14:textId="77777777" w:rsidR="00083E02" w:rsidRPr="00083E02" w:rsidRDefault="00083E02" w:rsidP="001921A8">
            <w:pPr>
              <w:ind w:firstLine="0"/>
              <w:jc w:val="left"/>
              <w:rPr>
                <w:rFonts w:cs="Times New Roman"/>
              </w:rPr>
            </w:pPr>
            <w:r w:rsidRPr="00083E02">
              <w:rPr>
                <w:rFonts w:cs="Times New Roman"/>
              </w:rPr>
              <w:t>Мэр Вадим действует по принципу цель – оправдывает сре</w:t>
            </w:r>
            <w:r w:rsidRPr="00083E02">
              <w:rPr>
                <w:rFonts w:cs="Times New Roman"/>
              </w:rPr>
              <w:t>д</w:t>
            </w:r>
            <w:r w:rsidRPr="00083E02">
              <w:rPr>
                <w:rFonts w:cs="Times New Roman"/>
              </w:rPr>
              <w:t>ства. Ему необходимо любой ценой выиграть выборы, а для этого построить Церковь.</w:t>
            </w:r>
          </w:p>
        </w:tc>
      </w:tr>
      <w:tr w:rsidR="00083E02" w:rsidRPr="00083E02" w14:paraId="584CBCCB" w14:textId="77777777" w:rsidTr="009A5612">
        <w:tc>
          <w:tcPr>
            <w:tcW w:w="1813" w:type="pct"/>
          </w:tcPr>
          <w:p w14:paraId="3C8287C4" w14:textId="77777777" w:rsidR="00083E02" w:rsidRPr="00083E02" w:rsidRDefault="00083E02" w:rsidP="001921A8">
            <w:pPr>
              <w:spacing w:line="276" w:lineRule="auto"/>
              <w:ind w:firstLine="0"/>
              <w:jc w:val="left"/>
              <w:rPr>
                <w:b/>
              </w:rPr>
            </w:pPr>
            <w:r w:rsidRPr="00083E02">
              <w:rPr>
                <w:b/>
              </w:rPr>
              <w:t>Отношение к политике, к власти, к государству</w:t>
            </w:r>
          </w:p>
        </w:tc>
        <w:tc>
          <w:tcPr>
            <w:tcW w:w="3187" w:type="pct"/>
            <w:gridSpan w:val="2"/>
          </w:tcPr>
          <w:p w14:paraId="769F4CA8" w14:textId="77777777" w:rsidR="00083E02" w:rsidRPr="00083E02" w:rsidRDefault="00083E02" w:rsidP="001921A8">
            <w:pPr>
              <w:ind w:firstLine="0"/>
              <w:jc w:val="left"/>
              <w:rPr>
                <w:rFonts w:cs="Times New Roman"/>
              </w:rPr>
            </w:pPr>
            <w:r w:rsidRPr="00083E02">
              <w:rPr>
                <w:rFonts w:cs="Times New Roman"/>
              </w:rPr>
              <w:t>Власть в фильме играет ключевую роль. Именно ей необх</w:t>
            </w:r>
            <w:r w:rsidRPr="00083E02">
              <w:rPr>
                <w:rFonts w:cs="Times New Roman"/>
              </w:rPr>
              <w:t>о</w:t>
            </w:r>
            <w:r w:rsidRPr="00083E02">
              <w:rPr>
                <w:rFonts w:cs="Times New Roman"/>
              </w:rPr>
              <w:t>димо подчиняться все «насекомые» (народ). Власть беспр</w:t>
            </w:r>
            <w:r w:rsidRPr="00083E02">
              <w:rPr>
                <w:rFonts w:cs="Times New Roman"/>
              </w:rPr>
              <w:t>е</w:t>
            </w:r>
            <w:r w:rsidRPr="00083E02">
              <w:rPr>
                <w:rFonts w:cs="Times New Roman"/>
              </w:rPr>
              <w:t>дельничает, самочинствует, повязла во взятках, совершает преступления. Власть в руках бандитов (мэр, начальник пол</w:t>
            </w:r>
            <w:r w:rsidRPr="00083E02">
              <w:rPr>
                <w:rFonts w:cs="Times New Roman"/>
              </w:rPr>
              <w:t>и</w:t>
            </w:r>
            <w:r w:rsidRPr="00083E02">
              <w:rPr>
                <w:rFonts w:cs="Times New Roman"/>
              </w:rPr>
              <w:t>ции, прокурор, судья), и это неизбежно и безнаказанно. П</w:t>
            </w:r>
            <w:r w:rsidRPr="00083E02">
              <w:rPr>
                <w:rFonts w:cs="Times New Roman"/>
              </w:rPr>
              <w:t>о</w:t>
            </w:r>
            <w:r w:rsidRPr="00083E02">
              <w:rPr>
                <w:rFonts w:cs="Times New Roman"/>
              </w:rPr>
              <w:t>лучается, во власти сидят одни мерзавцы, что сообразно по</w:t>
            </w:r>
            <w:r w:rsidRPr="00083E02">
              <w:rPr>
                <w:rFonts w:cs="Times New Roman"/>
              </w:rPr>
              <w:t>д</w:t>
            </w:r>
            <w:r w:rsidRPr="00083E02">
              <w:rPr>
                <w:rFonts w:cs="Times New Roman"/>
              </w:rPr>
              <w:t>ходу «либо всё чёрное, либо всё белое». В фильме также п</w:t>
            </w:r>
            <w:r w:rsidRPr="00083E02">
              <w:rPr>
                <w:rFonts w:cs="Times New Roman"/>
              </w:rPr>
              <w:t>о</w:t>
            </w:r>
            <w:r w:rsidRPr="00083E02">
              <w:rPr>
                <w:rFonts w:cs="Times New Roman"/>
              </w:rPr>
              <w:t>казано отрицательное отношение к судейско-полицейской системе: либо они прихлебатели и исполнительная рука м</w:t>
            </w:r>
            <w:r w:rsidRPr="00083E02">
              <w:rPr>
                <w:rFonts w:cs="Times New Roman"/>
              </w:rPr>
              <w:t>э</w:t>
            </w:r>
            <w:r w:rsidRPr="00083E02">
              <w:rPr>
                <w:rFonts w:cs="Times New Roman"/>
              </w:rPr>
              <w:lastRenderedPageBreak/>
              <w:t>ра, либо забулдыги.</w:t>
            </w:r>
          </w:p>
        </w:tc>
      </w:tr>
      <w:tr w:rsidR="00083E02" w:rsidRPr="00083E02" w14:paraId="04227202" w14:textId="77777777" w:rsidTr="009A5612">
        <w:tc>
          <w:tcPr>
            <w:tcW w:w="1813" w:type="pct"/>
          </w:tcPr>
          <w:p w14:paraId="12F3AA04" w14:textId="77777777" w:rsidR="00083E02" w:rsidRPr="00083E02" w:rsidRDefault="00083E02" w:rsidP="001921A8">
            <w:pPr>
              <w:spacing w:line="276" w:lineRule="auto"/>
              <w:ind w:firstLine="0"/>
              <w:jc w:val="left"/>
              <w:rPr>
                <w:b/>
              </w:rPr>
            </w:pPr>
            <w:r w:rsidRPr="00083E02">
              <w:rPr>
                <w:b/>
              </w:rPr>
              <w:lastRenderedPageBreak/>
              <w:t>Отношение к противоположному полу</w:t>
            </w:r>
          </w:p>
        </w:tc>
        <w:tc>
          <w:tcPr>
            <w:tcW w:w="3187" w:type="pct"/>
            <w:gridSpan w:val="2"/>
          </w:tcPr>
          <w:p w14:paraId="28CE0F01" w14:textId="77777777" w:rsidR="00083E02" w:rsidRPr="00083E02" w:rsidRDefault="00083E02" w:rsidP="001921A8">
            <w:pPr>
              <w:ind w:firstLine="0"/>
              <w:jc w:val="left"/>
              <w:rPr>
                <w:rFonts w:cs="Times New Roman"/>
              </w:rPr>
            </w:pPr>
            <w:r w:rsidRPr="00083E02">
              <w:rPr>
                <w:rFonts w:cs="Times New Roman"/>
              </w:rPr>
              <w:t>Банальный «любовный треугольник» (Николай-Лиля-Дмитрий). Лиля рассматривается Дмитрием как объект для сексуальных отношений и не больше. Анжела тоже не против уехать от мужа Павла, и находит разрушение семье вполне естественным.</w:t>
            </w:r>
          </w:p>
        </w:tc>
      </w:tr>
      <w:tr w:rsidR="00083E02" w:rsidRPr="00083E02" w14:paraId="03F11860" w14:textId="77777777" w:rsidTr="009A5612">
        <w:tc>
          <w:tcPr>
            <w:tcW w:w="1813" w:type="pct"/>
          </w:tcPr>
          <w:p w14:paraId="387C65A2" w14:textId="77777777" w:rsidR="00083E02" w:rsidRPr="00083E02" w:rsidRDefault="00083E02" w:rsidP="001921A8">
            <w:pPr>
              <w:spacing w:line="276" w:lineRule="auto"/>
              <w:ind w:firstLine="0"/>
              <w:jc w:val="left"/>
              <w:rPr>
                <w:b/>
              </w:rPr>
            </w:pPr>
            <w:r w:rsidRPr="00083E02">
              <w:rPr>
                <w:b/>
              </w:rPr>
              <w:t>Отношение к Правде и Лжи, к Добру и Злу</w:t>
            </w:r>
          </w:p>
        </w:tc>
        <w:tc>
          <w:tcPr>
            <w:tcW w:w="3187" w:type="pct"/>
            <w:gridSpan w:val="2"/>
          </w:tcPr>
          <w:p w14:paraId="1753C674" w14:textId="77777777" w:rsidR="00083E02" w:rsidRPr="00083E02" w:rsidRDefault="00083E02" w:rsidP="001921A8">
            <w:pPr>
              <w:ind w:firstLine="0"/>
              <w:jc w:val="left"/>
              <w:rPr>
                <w:rFonts w:cs="Times New Roman"/>
              </w:rPr>
            </w:pPr>
            <w:r w:rsidRPr="00083E02">
              <w:rPr>
                <w:rFonts w:cs="Times New Roman"/>
              </w:rPr>
              <w:t>Фильм окончательно (на наш взгляд специально) размывает грань между добром и злом, правдой и ложью. Не понятно зачем, но всё спутано в фильме в один большой снежный ком. Зрителю сложно встать на чью то сторону.</w:t>
            </w:r>
          </w:p>
        </w:tc>
      </w:tr>
      <w:tr w:rsidR="00083E02" w:rsidRPr="00083E02" w14:paraId="298285DB" w14:textId="77777777" w:rsidTr="009A5612">
        <w:tc>
          <w:tcPr>
            <w:tcW w:w="1813" w:type="pct"/>
          </w:tcPr>
          <w:p w14:paraId="5340D23F" w14:textId="77777777" w:rsidR="00083E02" w:rsidRPr="00083E02" w:rsidRDefault="00083E02" w:rsidP="001921A8">
            <w:pPr>
              <w:spacing w:line="276" w:lineRule="auto"/>
              <w:ind w:firstLine="0"/>
              <w:jc w:val="left"/>
              <w:rPr>
                <w:b/>
              </w:rPr>
            </w:pPr>
            <w:r w:rsidRPr="00083E02">
              <w:rPr>
                <w:b/>
              </w:rPr>
              <w:t>Отношение к семье (между с</w:t>
            </w:r>
            <w:r w:rsidRPr="00083E02">
              <w:rPr>
                <w:b/>
              </w:rPr>
              <w:t>у</w:t>
            </w:r>
            <w:r w:rsidRPr="00083E02">
              <w:rPr>
                <w:b/>
              </w:rPr>
              <w:t>пругами, между родителями и детьми, материнство, отцовство, воспитание)</w:t>
            </w:r>
          </w:p>
        </w:tc>
        <w:tc>
          <w:tcPr>
            <w:tcW w:w="3187" w:type="pct"/>
            <w:gridSpan w:val="2"/>
          </w:tcPr>
          <w:p w14:paraId="78CE9DA4" w14:textId="77777777" w:rsidR="00083E02" w:rsidRPr="00083E02" w:rsidRDefault="00083E02" w:rsidP="001921A8">
            <w:pPr>
              <w:ind w:firstLine="0"/>
              <w:jc w:val="left"/>
              <w:rPr>
                <w:rFonts w:cs="Times New Roman"/>
              </w:rPr>
            </w:pPr>
            <w:r w:rsidRPr="00083E02">
              <w:rPr>
                <w:rFonts w:cs="Times New Roman"/>
              </w:rPr>
              <w:t>Семья Сергеева: отношение жены к мужу неуважительное, холодное; отношение мужа к жене пренебрежительное, х</w:t>
            </w:r>
            <w:r w:rsidRPr="00083E02">
              <w:rPr>
                <w:rFonts w:cs="Times New Roman"/>
              </w:rPr>
              <w:t>о</w:t>
            </w:r>
            <w:r w:rsidRPr="00083E02">
              <w:rPr>
                <w:rFonts w:cs="Times New Roman"/>
              </w:rPr>
              <w:t>лодное. Отношение между родителями и детьми: хамское, воспитание отсутствует как таковое. Складывается впечатл</w:t>
            </w:r>
            <w:r w:rsidRPr="00083E02">
              <w:rPr>
                <w:rFonts w:cs="Times New Roman"/>
              </w:rPr>
              <w:t>е</w:t>
            </w:r>
            <w:r w:rsidRPr="00083E02">
              <w:rPr>
                <w:rFonts w:cs="Times New Roman"/>
              </w:rPr>
              <w:t>ние, что дети сами по себе, родители сами по себе.</w:t>
            </w:r>
          </w:p>
        </w:tc>
      </w:tr>
      <w:tr w:rsidR="00083E02" w:rsidRPr="00083E02" w14:paraId="6515A758" w14:textId="77777777" w:rsidTr="009A5612">
        <w:tc>
          <w:tcPr>
            <w:tcW w:w="1813" w:type="pct"/>
          </w:tcPr>
          <w:p w14:paraId="0F55DDFB" w14:textId="77777777" w:rsidR="00083E02" w:rsidRPr="00083E02" w:rsidRDefault="00083E02" w:rsidP="001921A8">
            <w:pPr>
              <w:ind w:firstLine="0"/>
              <w:jc w:val="left"/>
              <w:rPr>
                <w:rFonts w:cs="Times New Roman"/>
                <w:b/>
              </w:rPr>
            </w:pPr>
            <w:r w:rsidRPr="00083E02">
              <w:rPr>
                <w:rFonts w:cs="Times New Roman"/>
                <w:b/>
              </w:rPr>
              <w:t>Общий вывод</w:t>
            </w:r>
          </w:p>
        </w:tc>
        <w:tc>
          <w:tcPr>
            <w:tcW w:w="3187" w:type="pct"/>
            <w:gridSpan w:val="2"/>
          </w:tcPr>
          <w:p w14:paraId="6C319B3B" w14:textId="77777777" w:rsidR="00083E02" w:rsidRPr="00083E02" w:rsidRDefault="00083E02" w:rsidP="001921A8">
            <w:pPr>
              <w:ind w:firstLine="0"/>
              <w:jc w:val="left"/>
              <w:rPr>
                <w:rFonts w:cs="Times New Roman"/>
              </w:rPr>
            </w:pPr>
            <w:r w:rsidRPr="00083E02">
              <w:rPr>
                <w:rFonts w:cs="Times New Roman"/>
              </w:rPr>
              <w:t>Основной замысел фильма следующий: ВСЯ ВЛАСТЬ ПОРО</w:t>
            </w:r>
            <w:r w:rsidRPr="00083E02">
              <w:rPr>
                <w:rFonts w:cs="Times New Roman"/>
              </w:rPr>
              <w:t>Ч</w:t>
            </w:r>
            <w:r w:rsidRPr="00083E02">
              <w:rPr>
                <w:rFonts w:cs="Times New Roman"/>
              </w:rPr>
              <w:t>НА, ГНИЛА, НО У НЕЁ ВСЁ СХВАЧЕНО, ПОЭТОМУ НЕ РЫПА</w:t>
            </w:r>
            <w:r w:rsidRPr="00083E02">
              <w:rPr>
                <w:rFonts w:cs="Times New Roman"/>
              </w:rPr>
              <w:t>Й</w:t>
            </w:r>
            <w:r w:rsidRPr="00083E02">
              <w:rPr>
                <w:rFonts w:cs="Times New Roman"/>
              </w:rPr>
              <w:t>ТЕСЬ «НАСЕКОМЫЕ», потому как вы сами ничего не стоите: пьёте, детей не воспитываете, изменяете, сквернословите, гадите. Ничего и никак не изменишь: пути Господни неисп</w:t>
            </w:r>
            <w:r w:rsidRPr="00083E02">
              <w:rPr>
                <w:rFonts w:cs="Times New Roman"/>
              </w:rPr>
              <w:t>о</w:t>
            </w:r>
            <w:r w:rsidRPr="00083E02">
              <w:rPr>
                <w:rFonts w:cs="Times New Roman"/>
              </w:rPr>
              <w:t>ведимы. Отсюда отношение к будущему: нет никакого све</w:t>
            </w:r>
            <w:r w:rsidRPr="00083E02">
              <w:rPr>
                <w:rFonts w:cs="Times New Roman"/>
              </w:rPr>
              <w:t>т</w:t>
            </w:r>
            <w:r w:rsidRPr="00083E02">
              <w:rPr>
                <w:rFonts w:cs="Times New Roman"/>
              </w:rPr>
              <w:t>лого и справедливого будущего, лишь беспросветное хрюк</w:t>
            </w:r>
            <w:r w:rsidRPr="00083E02">
              <w:rPr>
                <w:rFonts w:cs="Times New Roman"/>
              </w:rPr>
              <w:t>а</w:t>
            </w:r>
            <w:r w:rsidRPr="00083E02">
              <w:rPr>
                <w:rFonts w:cs="Times New Roman"/>
              </w:rPr>
              <w:t>нье.</w:t>
            </w:r>
          </w:p>
          <w:p w14:paraId="461D175A" w14:textId="77777777" w:rsidR="00083E02" w:rsidRPr="00083E02" w:rsidRDefault="00083E02" w:rsidP="001921A8">
            <w:pPr>
              <w:ind w:firstLine="0"/>
              <w:jc w:val="left"/>
              <w:rPr>
                <w:rFonts w:cs="Times New Roman"/>
              </w:rPr>
            </w:pPr>
            <w:r w:rsidRPr="00083E02">
              <w:rPr>
                <w:rFonts w:cs="Times New Roman"/>
              </w:rPr>
              <w:t>Заметим также, что роль "русской" «православной» церкви – оправдывать именем Бога вседозволенность и паразитизм «элиты» - показана верно. Это один из аспектов негативного воздействия социологической доктрины, изложенной в Би</w:t>
            </w:r>
            <w:r w:rsidRPr="00083E02">
              <w:rPr>
                <w:rFonts w:cs="Times New Roman"/>
              </w:rPr>
              <w:t>б</w:t>
            </w:r>
            <w:r w:rsidRPr="00083E02">
              <w:rPr>
                <w:rFonts w:cs="Times New Roman"/>
              </w:rPr>
              <w:t>лии</w:t>
            </w:r>
            <w:r w:rsidRPr="00083E02">
              <w:rPr>
                <w:rFonts w:cs="Times New Roman"/>
                <w:vertAlign w:val="superscript"/>
              </w:rPr>
              <w:footnoteReference w:id="37"/>
            </w:r>
            <w:r w:rsidRPr="00083E02">
              <w:rPr>
                <w:rFonts w:cs="Times New Roman"/>
              </w:rPr>
              <w:t>, на жизнь общества. Власть и силовые структуры творят беспредел, церковь их оправдывает, простонародье – быдло, а либерально-буржуазные демократически-юридические и</w:t>
            </w:r>
            <w:r w:rsidRPr="00083E02">
              <w:rPr>
                <w:rFonts w:cs="Times New Roman"/>
              </w:rPr>
              <w:t>н</w:t>
            </w:r>
            <w:r w:rsidRPr="00083E02">
              <w:rPr>
                <w:rFonts w:cs="Times New Roman"/>
              </w:rPr>
              <w:t>струменты не работают. Фильм показывает, что либералы не у руля, и с демократией в России дела плохи. Это звонок з</w:t>
            </w:r>
            <w:r w:rsidRPr="00083E02">
              <w:rPr>
                <w:rFonts w:cs="Times New Roman"/>
              </w:rPr>
              <w:t>а</w:t>
            </w:r>
            <w:r w:rsidRPr="00083E02">
              <w:rPr>
                <w:rFonts w:cs="Times New Roman"/>
              </w:rPr>
              <w:t>падным «демократизатарам» для наведения порядка «в этой стране», что и объясняет присвоение наград этому фильму на зарубежных фестивалях.</w:t>
            </w:r>
          </w:p>
        </w:tc>
      </w:tr>
    </w:tbl>
    <w:p w14:paraId="0AC1B809" w14:textId="77777777" w:rsidR="00083E02" w:rsidRPr="00083E02" w:rsidRDefault="002F3366" w:rsidP="00930E53">
      <w:pPr>
        <w:ind w:firstLine="0"/>
        <w:jc w:val="right"/>
        <w:rPr>
          <w:rFonts w:cs="Times New Roman"/>
        </w:rPr>
      </w:pPr>
      <w:r>
        <w:rPr>
          <w:rFonts w:cs="Times New Roman"/>
        </w:rPr>
        <w:t>Таблица 3</w:t>
      </w:r>
    </w:p>
    <w:tbl>
      <w:tblPr>
        <w:tblStyle w:val="af4"/>
        <w:tblW w:w="5000" w:type="pct"/>
        <w:tblLook w:val="04A0" w:firstRow="1" w:lastRow="0" w:firstColumn="1" w:lastColumn="0" w:noHBand="0" w:noVBand="1"/>
      </w:tblPr>
      <w:tblGrid>
        <w:gridCol w:w="2949"/>
        <w:gridCol w:w="1296"/>
        <w:gridCol w:w="5326"/>
      </w:tblGrid>
      <w:tr w:rsidR="00083E02" w:rsidRPr="00083E02" w14:paraId="5E9C618F" w14:textId="77777777" w:rsidTr="001921A8">
        <w:trPr>
          <w:trHeight w:val="219"/>
        </w:trPr>
        <w:tc>
          <w:tcPr>
            <w:tcW w:w="1445" w:type="pct"/>
            <w:vMerge w:val="restart"/>
          </w:tcPr>
          <w:p w14:paraId="44BDD54F" w14:textId="77777777" w:rsidR="00083E02" w:rsidRPr="00083E02" w:rsidRDefault="00083E02" w:rsidP="001921A8">
            <w:pPr>
              <w:ind w:firstLine="0"/>
              <w:rPr>
                <w:rFonts w:cs="Times New Roman"/>
              </w:rPr>
            </w:pPr>
            <w:r w:rsidRPr="00083E02">
              <w:rPr>
                <w:noProof/>
                <w:lang w:eastAsia="ru-RU"/>
              </w:rPr>
              <w:drawing>
                <wp:inline distT="0" distB="0" distL="0" distR="0" wp14:anchorId="3E8ABADB" wp14:editId="6B2F2BB6">
                  <wp:extent cx="1735667" cy="2343150"/>
                  <wp:effectExtent l="0" t="0" r="0" b="0"/>
                  <wp:docPr id="15" name="Рисунок 15" descr="&amp;Dcy;&amp;ucy;&amp;rcy;&amp;acy;&amp;kc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Dcy;&amp;ucy;&amp;rcy;&amp;acy;&amp;kcy; 20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6411" cy="2357655"/>
                          </a:xfrm>
                          <a:prstGeom prst="rect">
                            <a:avLst/>
                          </a:prstGeom>
                          <a:noFill/>
                          <a:ln>
                            <a:noFill/>
                          </a:ln>
                        </pic:spPr>
                      </pic:pic>
                    </a:graphicData>
                  </a:graphic>
                </wp:inline>
              </w:drawing>
            </w:r>
          </w:p>
        </w:tc>
        <w:tc>
          <w:tcPr>
            <w:tcW w:w="725" w:type="pct"/>
          </w:tcPr>
          <w:p w14:paraId="41AD1FB3" w14:textId="77777777" w:rsidR="00083E02" w:rsidRPr="00083E02" w:rsidRDefault="00083E02" w:rsidP="001921A8">
            <w:pPr>
              <w:ind w:firstLine="0"/>
              <w:rPr>
                <w:rFonts w:cs="Times New Roman"/>
                <w:b/>
              </w:rPr>
            </w:pPr>
            <w:r w:rsidRPr="00083E02">
              <w:rPr>
                <w:rFonts w:cs="Times New Roman"/>
                <w:b/>
              </w:rPr>
              <w:t>Название</w:t>
            </w:r>
          </w:p>
        </w:tc>
        <w:tc>
          <w:tcPr>
            <w:tcW w:w="2831" w:type="pct"/>
          </w:tcPr>
          <w:p w14:paraId="29A5F45D" w14:textId="77777777" w:rsidR="00083E02" w:rsidRPr="00083E02" w:rsidRDefault="00083E02" w:rsidP="001921A8">
            <w:pPr>
              <w:ind w:firstLine="0"/>
              <w:rPr>
                <w:rFonts w:cs="Times New Roman"/>
              </w:rPr>
            </w:pPr>
            <w:r w:rsidRPr="00083E02">
              <w:rPr>
                <w:rFonts w:cs="Times New Roman"/>
              </w:rPr>
              <w:t>Дурак</w:t>
            </w:r>
          </w:p>
        </w:tc>
      </w:tr>
      <w:tr w:rsidR="00083E02" w:rsidRPr="00083E02" w14:paraId="26FDBBEB" w14:textId="77777777" w:rsidTr="001921A8">
        <w:trPr>
          <w:trHeight w:val="210"/>
        </w:trPr>
        <w:tc>
          <w:tcPr>
            <w:tcW w:w="1445" w:type="pct"/>
            <w:vMerge/>
          </w:tcPr>
          <w:p w14:paraId="3057999F" w14:textId="77777777" w:rsidR="00083E02" w:rsidRPr="00083E02" w:rsidRDefault="00083E02" w:rsidP="001921A8">
            <w:pPr>
              <w:ind w:firstLine="0"/>
              <w:rPr>
                <w:rFonts w:cs="Times New Roman"/>
              </w:rPr>
            </w:pPr>
          </w:p>
        </w:tc>
        <w:tc>
          <w:tcPr>
            <w:tcW w:w="725" w:type="pct"/>
            <w:tcBorders>
              <w:bottom w:val="single" w:sz="4" w:space="0" w:color="auto"/>
            </w:tcBorders>
          </w:tcPr>
          <w:p w14:paraId="2BAD271B" w14:textId="77777777" w:rsidR="00083E02" w:rsidRPr="00083E02" w:rsidRDefault="00083E02" w:rsidP="001921A8">
            <w:pPr>
              <w:ind w:firstLine="0"/>
              <w:rPr>
                <w:rFonts w:cs="Times New Roman"/>
                <w:b/>
              </w:rPr>
            </w:pPr>
            <w:r w:rsidRPr="00083E02">
              <w:rPr>
                <w:rFonts w:cs="Times New Roman"/>
                <w:b/>
              </w:rPr>
              <w:t xml:space="preserve">Год </w:t>
            </w:r>
          </w:p>
        </w:tc>
        <w:tc>
          <w:tcPr>
            <w:tcW w:w="2831" w:type="pct"/>
            <w:tcBorders>
              <w:bottom w:val="single" w:sz="4" w:space="0" w:color="auto"/>
            </w:tcBorders>
          </w:tcPr>
          <w:p w14:paraId="2CC1EF15" w14:textId="77777777" w:rsidR="00083E02" w:rsidRPr="00083E02" w:rsidRDefault="00083E02" w:rsidP="001921A8">
            <w:pPr>
              <w:ind w:firstLine="0"/>
              <w:rPr>
                <w:rFonts w:cs="Times New Roman"/>
              </w:rPr>
            </w:pPr>
            <w:r w:rsidRPr="00083E02">
              <w:rPr>
                <w:rFonts w:cs="Times New Roman"/>
              </w:rPr>
              <w:t>2014</w:t>
            </w:r>
          </w:p>
        </w:tc>
      </w:tr>
      <w:tr w:rsidR="00083E02" w:rsidRPr="00083E02" w14:paraId="1DBDCAEA" w14:textId="77777777" w:rsidTr="001921A8">
        <w:trPr>
          <w:trHeight w:val="315"/>
        </w:trPr>
        <w:tc>
          <w:tcPr>
            <w:tcW w:w="1445" w:type="pct"/>
            <w:vMerge/>
          </w:tcPr>
          <w:p w14:paraId="6F1EDE31" w14:textId="77777777" w:rsidR="00083E02" w:rsidRPr="00083E02" w:rsidRDefault="00083E02" w:rsidP="001921A8">
            <w:pPr>
              <w:ind w:firstLine="0"/>
              <w:rPr>
                <w:rFonts w:cs="Times New Roman"/>
              </w:rPr>
            </w:pPr>
          </w:p>
        </w:tc>
        <w:tc>
          <w:tcPr>
            <w:tcW w:w="3555" w:type="pct"/>
            <w:gridSpan w:val="2"/>
            <w:tcBorders>
              <w:bottom w:val="nil"/>
            </w:tcBorders>
          </w:tcPr>
          <w:p w14:paraId="0E3EE402" w14:textId="77777777" w:rsidR="00083E02" w:rsidRPr="00083E02" w:rsidRDefault="00083E02" w:rsidP="001921A8">
            <w:pPr>
              <w:ind w:firstLine="0"/>
              <w:rPr>
                <w:rFonts w:cs="Times New Roman"/>
                <w:b/>
              </w:rPr>
            </w:pPr>
            <w:r w:rsidRPr="00083E02">
              <w:rPr>
                <w:rFonts w:cs="Times New Roman"/>
                <w:b/>
              </w:rPr>
              <w:t>Краткое описание</w:t>
            </w:r>
          </w:p>
        </w:tc>
      </w:tr>
      <w:tr w:rsidR="00083E02" w:rsidRPr="00083E02" w14:paraId="76902778" w14:textId="77777777" w:rsidTr="001921A8">
        <w:trPr>
          <w:trHeight w:val="419"/>
        </w:trPr>
        <w:tc>
          <w:tcPr>
            <w:tcW w:w="1445" w:type="pct"/>
            <w:vMerge/>
          </w:tcPr>
          <w:p w14:paraId="151E309A" w14:textId="77777777" w:rsidR="00083E02" w:rsidRPr="00083E02" w:rsidRDefault="00083E02" w:rsidP="001921A8">
            <w:pPr>
              <w:ind w:firstLine="0"/>
              <w:rPr>
                <w:rFonts w:cs="Times New Roman"/>
              </w:rPr>
            </w:pPr>
          </w:p>
        </w:tc>
        <w:tc>
          <w:tcPr>
            <w:tcW w:w="3555" w:type="pct"/>
            <w:gridSpan w:val="2"/>
            <w:tcBorders>
              <w:top w:val="nil"/>
            </w:tcBorders>
          </w:tcPr>
          <w:p w14:paraId="423B4343" w14:textId="77777777" w:rsidR="00083E02" w:rsidRPr="00083E02" w:rsidRDefault="00083E02" w:rsidP="001921A8">
            <w:pPr>
              <w:ind w:firstLine="0"/>
              <w:rPr>
                <w:rFonts w:cs="Times New Roman"/>
              </w:rPr>
            </w:pPr>
            <w:r w:rsidRPr="00083E02">
              <w:rPr>
                <w:rFonts w:cs="Times New Roman"/>
              </w:rPr>
              <w:t>Фильм о простом сантехнике, который будучи честным человеком, борется с целой системой повязанных друг с другом чиновников. Цена вопроса: жизни 800 жителей старого общежития, которое, вероятнее всего, рухнет в течение ночи.</w:t>
            </w:r>
          </w:p>
        </w:tc>
      </w:tr>
      <w:tr w:rsidR="00083E02" w:rsidRPr="00083E02" w14:paraId="60C0CE0A" w14:textId="77777777" w:rsidTr="001921A8">
        <w:trPr>
          <w:trHeight w:val="116"/>
        </w:trPr>
        <w:tc>
          <w:tcPr>
            <w:tcW w:w="1445" w:type="pct"/>
          </w:tcPr>
          <w:p w14:paraId="13472766" w14:textId="77777777" w:rsidR="00083E02" w:rsidRPr="00083E02" w:rsidRDefault="00083E02" w:rsidP="001921A8">
            <w:pPr>
              <w:ind w:firstLine="0"/>
              <w:rPr>
                <w:rFonts w:cs="Times New Roman"/>
              </w:rPr>
            </w:pPr>
            <w:r w:rsidRPr="00083E02">
              <w:rPr>
                <w:noProof/>
                <w:lang w:eastAsia="ru-RU"/>
              </w:rPr>
              <w:drawing>
                <wp:inline distT="0" distB="0" distL="0" distR="0" wp14:anchorId="0BACE240" wp14:editId="027071EB">
                  <wp:extent cx="200025" cy="200800"/>
                  <wp:effectExtent l="0" t="0" r="0" b="0"/>
                  <wp:docPr id="16" name="Рисунок 16"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Bcy;&amp;lcy;&amp;ocy;&amp;gcy; - 4Fa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53" t="11556" r="52378" b="13617"/>
                          <a:stretch/>
                        </pic:blipFill>
                        <pic:spPr bwMode="auto">
                          <a:xfrm>
                            <a:off x="0" y="0"/>
                            <a:ext cx="204477" cy="205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5" w:type="pct"/>
            <w:gridSpan w:val="2"/>
          </w:tcPr>
          <w:p w14:paraId="2BBF30D3" w14:textId="77777777" w:rsidR="00083E02" w:rsidRPr="00083E02" w:rsidRDefault="00083E02" w:rsidP="001921A8">
            <w:pPr>
              <w:ind w:firstLine="0"/>
              <w:rPr>
                <w:rFonts w:cs="Times New Roman"/>
              </w:rPr>
            </w:pPr>
          </w:p>
        </w:tc>
      </w:tr>
      <w:tr w:rsidR="00083E02" w:rsidRPr="00083E02" w14:paraId="6B339E7B" w14:textId="77777777" w:rsidTr="001921A8">
        <w:tc>
          <w:tcPr>
            <w:tcW w:w="1445" w:type="pct"/>
          </w:tcPr>
          <w:p w14:paraId="5FAD4918" w14:textId="77777777" w:rsidR="00083E02" w:rsidRPr="00083E02" w:rsidRDefault="00083E02" w:rsidP="001921A8">
            <w:pPr>
              <w:spacing w:line="276" w:lineRule="auto"/>
              <w:ind w:firstLine="0"/>
              <w:rPr>
                <w:b/>
              </w:rPr>
            </w:pPr>
            <w:r w:rsidRPr="00083E02">
              <w:rPr>
                <w:b/>
              </w:rPr>
              <w:t>Отношение к взаимосвязи «личность-общество» (что важнее: личность или о</w:t>
            </w:r>
            <w:r w:rsidRPr="00083E02">
              <w:rPr>
                <w:b/>
              </w:rPr>
              <w:t>б</w:t>
            </w:r>
            <w:r w:rsidRPr="00083E02">
              <w:rPr>
                <w:b/>
              </w:rPr>
              <w:t>щество?)</w:t>
            </w:r>
          </w:p>
        </w:tc>
        <w:tc>
          <w:tcPr>
            <w:tcW w:w="3555" w:type="pct"/>
            <w:gridSpan w:val="2"/>
          </w:tcPr>
          <w:p w14:paraId="15DA1A67" w14:textId="77777777" w:rsidR="00083E02" w:rsidRPr="00083E02" w:rsidRDefault="00083E02" w:rsidP="001921A8">
            <w:pPr>
              <w:ind w:firstLine="0"/>
              <w:rPr>
                <w:rFonts w:cs="Times New Roman"/>
              </w:rPr>
            </w:pPr>
            <w:r w:rsidRPr="00083E02">
              <w:rPr>
                <w:rFonts w:cs="Times New Roman"/>
              </w:rPr>
              <w:t>Дима Никитин пытается доступными ему способами спасти сотни тысяч людей, живущих в крушащемся доме. Свою личную жизнь отодвигает на второй план. «Мы живем как свиньи, и дохнем как свиньи, только потому, что мы друг другу – никто».</w:t>
            </w:r>
          </w:p>
        </w:tc>
      </w:tr>
      <w:tr w:rsidR="00083E02" w:rsidRPr="00083E02" w14:paraId="556EE5C4" w14:textId="77777777" w:rsidTr="001921A8">
        <w:tc>
          <w:tcPr>
            <w:tcW w:w="1445" w:type="pct"/>
          </w:tcPr>
          <w:p w14:paraId="3653D64F" w14:textId="77777777" w:rsidR="00083E02" w:rsidRPr="00083E02" w:rsidRDefault="00083E02" w:rsidP="001921A8">
            <w:pPr>
              <w:spacing w:line="276" w:lineRule="auto"/>
              <w:ind w:firstLine="0"/>
              <w:rPr>
                <w:b/>
              </w:rPr>
            </w:pPr>
            <w:r w:rsidRPr="00083E02">
              <w:rPr>
                <w:b/>
              </w:rPr>
              <w:t>Отношение к своему зд</w:t>
            </w:r>
            <w:r w:rsidRPr="00083E02">
              <w:rPr>
                <w:b/>
              </w:rPr>
              <w:t>о</w:t>
            </w:r>
            <w:r w:rsidRPr="00083E02">
              <w:rPr>
                <w:b/>
              </w:rPr>
              <w:t>ровью, к оружию геноцида (отношение к употребл</w:t>
            </w:r>
            <w:r w:rsidRPr="00083E02">
              <w:rPr>
                <w:b/>
              </w:rPr>
              <w:t>е</w:t>
            </w:r>
            <w:r w:rsidRPr="00083E02">
              <w:rPr>
                <w:b/>
              </w:rPr>
              <w:t>нию дурманов, ЗОЖ)</w:t>
            </w:r>
          </w:p>
        </w:tc>
        <w:tc>
          <w:tcPr>
            <w:tcW w:w="3555" w:type="pct"/>
            <w:gridSpan w:val="2"/>
          </w:tcPr>
          <w:p w14:paraId="495177D4" w14:textId="77777777" w:rsidR="00083E02" w:rsidRPr="00083E02" w:rsidRDefault="00083E02" w:rsidP="001921A8">
            <w:pPr>
              <w:ind w:firstLine="0"/>
              <w:rPr>
                <w:rFonts w:cs="Times New Roman"/>
              </w:rPr>
            </w:pPr>
            <w:r w:rsidRPr="00083E02">
              <w:rPr>
                <w:rFonts w:cs="Times New Roman"/>
              </w:rPr>
              <w:t>Дима Никитин не курит и не пьет. Но и никак не выражается в о</w:t>
            </w:r>
            <w:r w:rsidRPr="00083E02">
              <w:rPr>
                <w:rFonts w:cs="Times New Roman"/>
              </w:rPr>
              <w:t>т</w:t>
            </w:r>
            <w:r w:rsidRPr="00083E02">
              <w:rPr>
                <w:rFonts w:cs="Times New Roman"/>
              </w:rPr>
              <w:t>ношении наркотиков. Поэтому неясно: он не курит и не пьёт по убеждению и из принципа, либо «обстоятельства не те»?</w:t>
            </w:r>
          </w:p>
        </w:tc>
      </w:tr>
      <w:tr w:rsidR="00083E02" w:rsidRPr="00083E02" w14:paraId="7B71651D" w14:textId="77777777" w:rsidTr="001921A8">
        <w:tc>
          <w:tcPr>
            <w:tcW w:w="1445" w:type="pct"/>
          </w:tcPr>
          <w:p w14:paraId="1A7183AC" w14:textId="77777777" w:rsidR="00083E02" w:rsidRPr="00083E02" w:rsidRDefault="00083E02" w:rsidP="001921A8">
            <w:pPr>
              <w:spacing w:line="276" w:lineRule="auto"/>
              <w:ind w:firstLine="0"/>
              <w:rPr>
                <w:b/>
              </w:rPr>
            </w:pPr>
            <w:r w:rsidRPr="00083E02">
              <w:rPr>
                <w:b/>
              </w:rPr>
              <w:t>Отношение к професси</w:t>
            </w:r>
            <w:r w:rsidRPr="00083E02">
              <w:rPr>
                <w:b/>
              </w:rPr>
              <w:t>о</w:t>
            </w:r>
            <w:r w:rsidRPr="00083E02">
              <w:rPr>
                <w:b/>
              </w:rPr>
              <w:t>нальной деятельности (тр</w:t>
            </w:r>
            <w:r w:rsidRPr="00083E02">
              <w:rPr>
                <w:b/>
              </w:rPr>
              <w:t>у</w:t>
            </w:r>
            <w:r w:rsidRPr="00083E02">
              <w:rPr>
                <w:b/>
              </w:rPr>
              <w:t>ду)</w:t>
            </w:r>
          </w:p>
        </w:tc>
        <w:tc>
          <w:tcPr>
            <w:tcW w:w="3555" w:type="pct"/>
            <w:gridSpan w:val="2"/>
          </w:tcPr>
          <w:p w14:paraId="0FD50D71" w14:textId="77777777" w:rsidR="00083E02" w:rsidRPr="00083E02" w:rsidRDefault="00083E02" w:rsidP="001921A8">
            <w:pPr>
              <w:ind w:firstLine="0"/>
              <w:rPr>
                <w:rFonts w:cs="Times New Roman"/>
              </w:rPr>
            </w:pPr>
            <w:r w:rsidRPr="00083E02">
              <w:rPr>
                <w:rFonts w:cs="Times New Roman"/>
              </w:rPr>
              <w:t>Дима Никитин выполняет свою работу на совесть, до конца выпо</w:t>
            </w:r>
            <w:r w:rsidRPr="00083E02">
              <w:rPr>
                <w:rFonts w:cs="Times New Roman"/>
              </w:rPr>
              <w:t>л</w:t>
            </w:r>
            <w:r w:rsidRPr="00083E02">
              <w:rPr>
                <w:rFonts w:cs="Times New Roman"/>
              </w:rPr>
              <w:t>няет свои обязанности.</w:t>
            </w:r>
          </w:p>
        </w:tc>
      </w:tr>
      <w:tr w:rsidR="00083E02" w:rsidRPr="00083E02" w14:paraId="395856EF" w14:textId="77777777" w:rsidTr="001921A8">
        <w:tc>
          <w:tcPr>
            <w:tcW w:w="1445" w:type="pct"/>
          </w:tcPr>
          <w:p w14:paraId="48410B29" w14:textId="77777777" w:rsidR="00083E02" w:rsidRPr="00083E02" w:rsidRDefault="00083E02" w:rsidP="001921A8">
            <w:pPr>
              <w:spacing w:line="276" w:lineRule="auto"/>
              <w:ind w:firstLine="0"/>
              <w:rPr>
                <w:b/>
              </w:rPr>
            </w:pPr>
            <w:r w:rsidRPr="00083E02">
              <w:rPr>
                <w:b/>
              </w:rPr>
              <w:t>Отношение к убийству (насилию)</w:t>
            </w:r>
          </w:p>
        </w:tc>
        <w:tc>
          <w:tcPr>
            <w:tcW w:w="3555" w:type="pct"/>
            <w:gridSpan w:val="2"/>
          </w:tcPr>
          <w:p w14:paraId="02560707" w14:textId="77777777" w:rsidR="00083E02" w:rsidRPr="00083E02" w:rsidRDefault="00083E02" w:rsidP="001921A8">
            <w:pPr>
              <w:ind w:firstLine="0"/>
              <w:rPr>
                <w:rFonts w:cs="Times New Roman"/>
              </w:rPr>
            </w:pPr>
            <w:r w:rsidRPr="00083E02">
              <w:rPr>
                <w:rFonts w:cs="Times New Roman"/>
              </w:rPr>
              <w:t>Дима Никитин старается своими силами не допустить гибели 800 тыс. человек.</w:t>
            </w:r>
          </w:p>
        </w:tc>
      </w:tr>
      <w:tr w:rsidR="00083E02" w:rsidRPr="00083E02" w14:paraId="1079E33D" w14:textId="77777777" w:rsidTr="001921A8">
        <w:tc>
          <w:tcPr>
            <w:tcW w:w="1445" w:type="pct"/>
          </w:tcPr>
          <w:p w14:paraId="0D0BDBEE" w14:textId="77777777" w:rsidR="00083E02" w:rsidRPr="00083E02" w:rsidRDefault="00083E02" w:rsidP="001921A8">
            <w:pPr>
              <w:ind w:firstLine="0"/>
              <w:rPr>
                <w:rFonts w:cs="Times New Roman"/>
              </w:rPr>
            </w:pPr>
            <w:r w:rsidRPr="00083E02">
              <w:rPr>
                <w:noProof/>
                <w:lang w:eastAsia="ru-RU"/>
              </w:rPr>
              <w:drawing>
                <wp:inline distT="0" distB="0" distL="0" distR="0" wp14:anchorId="2ECEEE7B" wp14:editId="539FC1AC">
                  <wp:extent cx="218229" cy="219075"/>
                  <wp:effectExtent l="0" t="0" r="0" b="0"/>
                  <wp:docPr id="17" name="Рисунок 17"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Bcy;&amp;lcy;&amp;ocy;&amp;gcy; - 4Fa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394" t="11560" r="5221" b="13584"/>
                          <a:stretch/>
                        </pic:blipFill>
                        <pic:spPr bwMode="auto">
                          <a:xfrm flipV="1">
                            <a:off x="0" y="0"/>
                            <a:ext cx="232039" cy="232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5" w:type="pct"/>
            <w:gridSpan w:val="2"/>
          </w:tcPr>
          <w:p w14:paraId="1B01006C" w14:textId="77777777" w:rsidR="00083E02" w:rsidRPr="00083E02" w:rsidRDefault="00083E02" w:rsidP="001921A8">
            <w:pPr>
              <w:ind w:firstLine="0"/>
              <w:rPr>
                <w:rFonts w:cs="Times New Roman"/>
              </w:rPr>
            </w:pPr>
          </w:p>
        </w:tc>
      </w:tr>
      <w:tr w:rsidR="00083E02" w:rsidRPr="00083E02" w14:paraId="5CC50A93" w14:textId="77777777" w:rsidTr="001921A8">
        <w:tc>
          <w:tcPr>
            <w:tcW w:w="1445" w:type="pct"/>
          </w:tcPr>
          <w:p w14:paraId="2F0F50E3" w14:textId="77777777" w:rsidR="00083E02" w:rsidRPr="00083E02" w:rsidRDefault="00083E02" w:rsidP="001921A8">
            <w:pPr>
              <w:ind w:firstLine="0"/>
              <w:rPr>
                <w:b/>
                <w:noProof/>
                <w:lang w:eastAsia="ru-RU"/>
              </w:rPr>
            </w:pPr>
            <w:r w:rsidRPr="00083E02">
              <w:rPr>
                <w:b/>
              </w:rPr>
              <w:t>Отношение к паразитизму и рабовладению</w:t>
            </w:r>
          </w:p>
        </w:tc>
        <w:tc>
          <w:tcPr>
            <w:tcW w:w="3555" w:type="pct"/>
            <w:gridSpan w:val="2"/>
          </w:tcPr>
          <w:p w14:paraId="799ED101" w14:textId="77777777" w:rsidR="00083E02" w:rsidRPr="00083E02" w:rsidRDefault="00083E02" w:rsidP="001921A8">
            <w:pPr>
              <w:ind w:firstLine="0"/>
              <w:rPr>
                <w:rFonts w:cs="Times New Roman"/>
              </w:rPr>
            </w:pPr>
            <w:r w:rsidRPr="00083E02">
              <w:rPr>
                <w:rFonts w:cs="Times New Roman"/>
              </w:rPr>
              <w:t>«Здесь либо человеком живут, либо скотиной. На всех хорошей жизни всё равно не хватит. Подели её на всех и никому ничего не достанется и все будем одинаково нищи. Так лучше будет? Нет! Я тебе помог человеком стать, а ты кусаешь руку, которая тебя де</w:t>
            </w:r>
            <w:r w:rsidRPr="00083E02">
              <w:rPr>
                <w:rFonts w:cs="Times New Roman"/>
              </w:rPr>
              <w:t>р</w:t>
            </w:r>
            <w:r w:rsidRPr="00083E02">
              <w:rPr>
                <w:rFonts w:cs="Times New Roman"/>
              </w:rPr>
              <w:t>жит».</w:t>
            </w:r>
          </w:p>
        </w:tc>
      </w:tr>
      <w:tr w:rsidR="00083E02" w:rsidRPr="00083E02" w14:paraId="629FFB00" w14:textId="77777777" w:rsidTr="001921A8">
        <w:tc>
          <w:tcPr>
            <w:tcW w:w="1445" w:type="pct"/>
          </w:tcPr>
          <w:p w14:paraId="0E3382F2" w14:textId="77777777" w:rsidR="00083E02" w:rsidRPr="00083E02" w:rsidRDefault="00083E02" w:rsidP="001921A8">
            <w:pPr>
              <w:ind w:firstLine="0"/>
              <w:rPr>
                <w:rFonts w:cs="Times New Roman"/>
                <w:b/>
              </w:rPr>
            </w:pPr>
            <w:r w:rsidRPr="00083E02">
              <w:rPr>
                <w:b/>
              </w:rPr>
              <w:t>Отношение к семье (между супругами, между родит</w:t>
            </w:r>
            <w:r w:rsidRPr="00083E02">
              <w:rPr>
                <w:b/>
              </w:rPr>
              <w:t>е</w:t>
            </w:r>
            <w:r w:rsidRPr="00083E02">
              <w:rPr>
                <w:b/>
              </w:rPr>
              <w:t>лями и детьми, матери</w:t>
            </w:r>
            <w:r w:rsidRPr="00083E02">
              <w:rPr>
                <w:b/>
              </w:rPr>
              <w:t>н</w:t>
            </w:r>
            <w:r w:rsidRPr="00083E02">
              <w:rPr>
                <w:b/>
              </w:rPr>
              <w:t>ство, отцовство, воспит</w:t>
            </w:r>
            <w:r w:rsidRPr="00083E02">
              <w:rPr>
                <w:b/>
              </w:rPr>
              <w:t>а</w:t>
            </w:r>
            <w:r w:rsidRPr="00083E02">
              <w:rPr>
                <w:b/>
              </w:rPr>
              <w:t>ние)</w:t>
            </w:r>
          </w:p>
        </w:tc>
        <w:tc>
          <w:tcPr>
            <w:tcW w:w="3555" w:type="pct"/>
            <w:gridSpan w:val="2"/>
          </w:tcPr>
          <w:p w14:paraId="693333B6" w14:textId="77777777" w:rsidR="00083E02" w:rsidRPr="00083E02" w:rsidRDefault="00083E02" w:rsidP="001921A8">
            <w:pPr>
              <w:ind w:firstLine="0"/>
              <w:rPr>
                <w:rFonts w:cs="Times New Roman"/>
              </w:rPr>
            </w:pPr>
            <w:r w:rsidRPr="00083E02">
              <w:rPr>
                <w:rFonts w:cs="Times New Roman"/>
              </w:rPr>
              <w:t>Дима Никитин и Маша не находят понимания в общественно зн</w:t>
            </w:r>
            <w:r w:rsidRPr="00083E02">
              <w:rPr>
                <w:rFonts w:cs="Times New Roman"/>
              </w:rPr>
              <w:t>а</w:t>
            </w:r>
            <w:r w:rsidRPr="00083E02">
              <w:rPr>
                <w:rFonts w:cs="Times New Roman"/>
              </w:rPr>
              <w:t>чимых вопросах. Маша думает только о себе, у неё нет совести.</w:t>
            </w:r>
          </w:p>
          <w:p w14:paraId="6C53B6FD" w14:textId="77777777" w:rsidR="00083E02" w:rsidRPr="00083E02" w:rsidRDefault="00083E02" w:rsidP="001921A8">
            <w:pPr>
              <w:ind w:firstLine="0"/>
              <w:rPr>
                <w:rFonts w:cs="Times New Roman"/>
              </w:rPr>
            </w:pPr>
            <w:r w:rsidRPr="00083E02">
              <w:rPr>
                <w:rFonts w:cs="Times New Roman"/>
              </w:rPr>
              <w:t>С матерью также не получается найти общий язык, как главному герою, так его отцу.</w:t>
            </w:r>
          </w:p>
        </w:tc>
      </w:tr>
      <w:tr w:rsidR="00083E02" w:rsidRPr="00083E02" w14:paraId="146038AF" w14:textId="77777777" w:rsidTr="001921A8">
        <w:tc>
          <w:tcPr>
            <w:tcW w:w="1445" w:type="pct"/>
          </w:tcPr>
          <w:p w14:paraId="2E6D08D7" w14:textId="77777777" w:rsidR="00083E02" w:rsidRPr="00083E02" w:rsidRDefault="00083E02" w:rsidP="001921A8">
            <w:pPr>
              <w:ind w:firstLine="0"/>
              <w:rPr>
                <w:b/>
              </w:rPr>
            </w:pPr>
            <w:r w:rsidRPr="00083E02">
              <w:rPr>
                <w:b/>
              </w:rPr>
              <w:t>Отношение к политике, к власти, к государству</w:t>
            </w:r>
          </w:p>
        </w:tc>
        <w:tc>
          <w:tcPr>
            <w:tcW w:w="3555" w:type="pct"/>
            <w:gridSpan w:val="2"/>
          </w:tcPr>
          <w:p w14:paraId="27F8F1C7" w14:textId="77777777" w:rsidR="00083E02" w:rsidRPr="00083E02" w:rsidRDefault="00083E02" w:rsidP="001921A8">
            <w:pPr>
              <w:ind w:firstLine="0"/>
              <w:rPr>
                <w:rFonts w:cs="Times New Roman"/>
              </w:rPr>
            </w:pPr>
            <w:r w:rsidRPr="00083E02">
              <w:rPr>
                <w:rFonts w:cs="Times New Roman"/>
              </w:rPr>
              <w:t>Вся верхушка власти увязла в коррупции и отмывании денег, и не заботится о благополучии города.  Власть считает себя нормал</w:t>
            </w:r>
            <w:r w:rsidRPr="00083E02">
              <w:rPr>
                <w:rFonts w:cs="Times New Roman"/>
              </w:rPr>
              <w:t>ь</w:t>
            </w:r>
            <w:r w:rsidRPr="00083E02">
              <w:rPr>
                <w:rFonts w:cs="Times New Roman"/>
              </w:rPr>
              <w:t>ными людьми, а всех остальных «швалью», отбросами, нарком</w:t>
            </w:r>
            <w:r w:rsidRPr="00083E02">
              <w:rPr>
                <w:rFonts w:cs="Times New Roman"/>
              </w:rPr>
              <w:t>а</w:t>
            </w:r>
            <w:r w:rsidRPr="00083E02">
              <w:rPr>
                <w:rFonts w:cs="Times New Roman"/>
              </w:rPr>
              <w:t>нами, проститутками. Создаётся типичный чисто чёрный образ вл</w:t>
            </w:r>
            <w:r w:rsidRPr="00083E02">
              <w:rPr>
                <w:rFonts w:cs="Times New Roman"/>
              </w:rPr>
              <w:t>а</w:t>
            </w:r>
            <w:r w:rsidRPr="00083E02">
              <w:rPr>
                <w:rFonts w:cs="Times New Roman"/>
              </w:rPr>
              <w:t>сти.</w:t>
            </w:r>
          </w:p>
        </w:tc>
      </w:tr>
      <w:tr w:rsidR="00083E02" w:rsidRPr="00083E02" w14:paraId="03ED080D" w14:textId="77777777" w:rsidTr="001921A8">
        <w:tc>
          <w:tcPr>
            <w:tcW w:w="1445" w:type="pct"/>
          </w:tcPr>
          <w:p w14:paraId="4A6B5FCD" w14:textId="77777777" w:rsidR="00083E02" w:rsidRPr="00083E02" w:rsidRDefault="00083E02" w:rsidP="001921A8">
            <w:pPr>
              <w:ind w:firstLine="0"/>
              <w:rPr>
                <w:b/>
              </w:rPr>
            </w:pPr>
            <w:r w:rsidRPr="00083E02">
              <w:rPr>
                <w:b/>
              </w:rPr>
              <w:t>Отношение к деньгам</w:t>
            </w:r>
          </w:p>
        </w:tc>
        <w:tc>
          <w:tcPr>
            <w:tcW w:w="3555" w:type="pct"/>
            <w:gridSpan w:val="2"/>
          </w:tcPr>
          <w:p w14:paraId="1447073A" w14:textId="77777777" w:rsidR="00083E02" w:rsidRPr="00083E02" w:rsidRDefault="00083E02" w:rsidP="001921A8">
            <w:pPr>
              <w:ind w:firstLine="0"/>
              <w:rPr>
                <w:rFonts w:cs="Times New Roman"/>
              </w:rPr>
            </w:pPr>
            <w:r w:rsidRPr="00083E02">
              <w:rPr>
                <w:rFonts w:cs="Times New Roman"/>
              </w:rPr>
              <w:t>«Я человек русский, я не взять не могу»</w:t>
            </w:r>
          </w:p>
        </w:tc>
      </w:tr>
      <w:tr w:rsidR="00083E02" w:rsidRPr="00083E02" w14:paraId="3BD1BBA4" w14:textId="77777777" w:rsidTr="001921A8">
        <w:tc>
          <w:tcPr>
            <w:tcW w:w="1445" w:type="pct"/>
          </w:tcPr>
          <w:p w14:paraId="375A953E" w14:textId="77777777" w:rsidR="00083E02" w:rsidRPr="00083E02" w:rsidRDefault="00083E02" w:rsidP="001921A8">
            <w:pPr>
              <w:ind w:firstLine="0"/>
              <w:rPr>
                <w:b/>
              </w:rPr>
            </w:pPr>
            <w:r w:rsidRPr="00083E02">
              <w:rPr>
                <w:b/>
              </w:rPr>
              <w:t>Отношение к Родине</w:t>
            </w:r>
          </w:p>
        </w:tc>
        <w:tc>
          <w:tcPr>
            <w:tcW w:w="3555" w:type="pct"/>
            <w:gridSpan w:val="2"/>
          </w:tcPr>
          <w:p w14:paraId="291C400B" w14:textId="77777777" w:rsidR="00083E02" w:rsidRPr="00083E02" w:rsidRDefault="00083E02" w:rsidP="001921A8">
            <w:pPr>
              <w:ind w:firstLine="0"/>
              <w:rPr>
                <w:rFonts w:cs="Times New Roman"/>
              </w:rPr>
            </w:pPr>
            <w:r w:rsidRPr="00083E02">
              <w:rPr>
                <w:rFonts w:cs="Times New Roman"/>
              </w:rPr>
              <w:t>Предыдущее отношение и отсутствие в фильме адекватных людей, кроме главного героя, поддерживает западный миф о вечном пьянстве и вечной неотёсанной дикости русского народа.</w:t>
            </w:r>
          </w:p>
        </w:tc>
      </w:tr>
      <w:tr w:rsidR="00083E02" w:rsidRPr="00083E02" w14:paraId="4BD59F80" w14:textId="77777777" w:rsidTr="001921A8">
        <w:tc>
          <w:tcPr>
            <w:tcW w:w="1445" w:type="pct"/>
          </w:tcPr>
          <w:p w14:paraId="78184DA7" w14:textId="77777777" w:rsidR="00083E02" w:rsidRPr="00083E02" w:rsidRDefault="00083E02" w:rsidP="001921A8">
            <w:pPr>
              <w:ind w:firstLine="0"/>
              <w:rPr>
                <w:b/>
              </w:rPr>
            </w:pPr>
            <w:r w:rsidRPr="00083E02">
              <w:rPr>
                <w:b/>
              </w:rPr>
              <w:t>Отношение к природе ч</w:t>
            </w:r>
            <w:r w:rsidRPr="00083E02">
              <w:rPr>
                <w:b/>
              </w:rPr>
              <w:t>е</w:t>
            </w:r>
            <w:r w:rsidRPr="00083E02">
              <w:rPr>
                <w:b/>
              </w:rPr>
              <w:t>ловека.</w:t>
            </w:r>
          </w:p>
        </w:tc>
        <w:tc>
          <w:tcPr>
            <w:tcW w:w="3555" w:type="pct"/>
            <w:gridSpan w:val="2"/>
          </w:tcPr>
          <w:p w14:paraId="57680005" w14:textId="77777777" w:rsidR="00083E02" w:rsidRPr="00083E02" w:rsidRDefault="00083E02" w:rsidP="001921A8">
            <w:pPr>
              <w:ind w:firstLine="0"/>
              <w:rPr>
                <w:rFonts w:cs="Times New Roman"/>
              </w:rPr>
            </w:pPr>
            <w:r w:rsidRPr="00083E02">
              <w:rPr>
                <w:rFonts w:cs="Times New Roman"/>
              </w:rPr>
              <w:t>Хоть и показана мотивация главного героя – жить под властью ди</w:t>
            </w:r>
            <w:r w:rsidRPr="00083E02">
              <w:rPr>
                <w:rFonts w:cs="Times New Roman"/>
              </w:rPr>
              <w:t>к</w:t>
            </w:r>
            <w:r w:rsidRPr="00083E02">
              <w:rPr>
                <w:rFonts w:cs="Times New Roman"/>
              </w:rPr>
              <w:t>татуры совести (хоть она не всегда поддерживается: иногда Дима срывается в буйство эмоций, но осекает себя), но показана она как нечто ненормальное: 1) исходит из самого названия фильма, да</w:t>
            </w:r>
            <w:r w:rsidRPr="00083E02">
              <w:rPr>
                <w:rFonts w:cs="Times New Roman"/>
              </w:rPr>
              <w:t>н</w:t>
            </w:r>
            <w:r w:rsidRPr="00083E02">
              <w:rPr>
                <w:rFonts w:cs="Times New Roman"/>
              </w:rPr>
              <w:t>ного из оценок окружающих его мотивации; 2) из того, что у него ничего не получилось, не вышло воплотить Добро.</w:t>
            </w:r>
          </w:p>
        </w:tc>
      </w:tr>
      <w:tr w:rsidR="00083E02" w:rsidRPr="00083E02" w14:paraId="164AF83E" w14:textId="77777777" w:rsidTr="001921A8">
        <w:tc>
          <w:tcPr>
            <w:tcW w:w="1445" w:type="pct"/>
          </w:tcPr>
          <w:p w14:paraId="5D54C99D" w14:textId="77777777" w:rsidR="00083E02" w:rsidRPr="00083E02" w:rsidRDefault="00083E02" w:rsidP="001921A8">
            <w:pPr>
              <w:ind w:firstLine="0"/>
              <w:rPr>
                <w:rFonts w:cs="Times New Roman"/>
                <w:b/>
              </w:rPr>
            </w:pPr>
            <w:r w:rsidRPr="00083E02">
              <w:rPr>
                <w:rFonts w:cs="Times New Roman"/>
                <w:b/>
              </w:rPr>
              <w:t>Общий вывод</w:t>
            </w:r>
          </w:p>
        </w:tc>
        <w:tc>
          <w:tcPr>
            <w:tcW w:w="3555" w:type="pct"/>
            <w:gridSpan w:val="2"/>
          </w:tcPr>
          <w:p w14:paraId="18C77D41" w14:textId="77777777" w:rsidR="00083E02" w:rsidRPr="00083E02" w:rsidRDefault="00083E02" w:rsidP="001921A8">
            <w:pPr>
              <w:ind w:firstLine="0"/>
              <w:rPr>
                <w:rFonts w:cs="Times New Roman"/>
              </w:rPr>
            </w:pPr>
            <w:r w:rsidRPr="00083E02">
              <w:rPr>
                <w:rFonts w:cs="Times New Roman"/>
              </w:rPr>
              <w:t>Фильм мрачен и жесток, сеет безысходность. В данном фильме поднимается вопрос кто такой Человек? С одной стороны Никитин – заботящийся о жизнях других членов общества, живущий под диктатурой совести, с другой – элита, думающая только о себе л</w:t>
            </w:r>
            <w:r w:rsidRPr="00083E02">
              <w:rPr>
                <w:rFonts w:cs="Times New Roman"/>
              </w:rPr>
              <w:t>ю</w:t>
            </w:r>
            <w:r w:rsidRPr="00083E02">
              <w:rPr>
                <w:rFonts w:cs="Times New Roman"/>
              </w:rPr>
              <w:t>бимой. Зрителю право выбора не дают, ему говорят прямо: «Тот, кто будет добиваться справедливости в жизни, и заботится о др</w:t>
            </w:r>
            <w:r w:rsidRPr="00083E02">
              <w:rPr>
                <w:rFonts w:cs="Times New Roman"/>
              </w:rPr>
              <w:t>у</w:t>
            </w:r>
            <w:r w:rsidRPr="00083E02">
              <w:rPr>
                <w:rFonts w:cs="Times New Roman"/>
              </w:rPr>
              <w:lastRenderedPageBreak/>
              <w:t>гих, того мы, элита, убьем и на него же все беды свалим!» Не делай добра, и не получишь зла. После этого кто-то захочет стать Челов</w:t>
            </w:r>
            <w:r w:rsidRPr="00083E02">
              <w:rPr>
                <w:rFonts w:cs="Times New Roman"/>
              </w:rPr>
              <w:t>е</w:t>
            </w:r>
            <w:r w:rsidRPr="00083E02">
              <w:rPr>
                <w:rFonts w:cs="Times New Roman"/>
              </w:rPr>
              <w:t>ком? Нет, ведь фильме сделано всё, чтобы дискредитировать м</w:t>
            </w:r>
            <w:r w:rsidRPr="00083E02">
              <w:rPr>
                <w:rFonts w:cs="Times New Roman"/>
              </w:rPr>
              <w:t>о</w:t>
            </w:r>
            <w:r w:rsidRPr="00083E02">
              <w:rPr>
                <w:rFonts w:cs="Times New Roman"/>
              </w:rPr>
              <w:t>тивацию главного героя.</w:t>
            </w:r>
          </w:p>
          <w:p w14:paraId="381CEBB3" w14:textId="77777777" w:rsidR="00083E02" w:rsidRPr="00083E02" w:rsidRDefault="00083E02" w:rsidP="001921A8">
            <w:pPr>
              <w:ind w:firstLine="0"/>
              <w:rPr>
                <w:rFonts w:cs="Times New Roman"/>
              </w:rPr>
            </w:pPr>
            <w:r w:rsidRPr="00083E02">
              <w:rPr>
                <w:rFonts w:cs="Times New Roman"/>
              </w:rPr>
              <w:t>Отсюда всё-то, что зрители найдут в себе порочного идентичного порокам героев фильма, будут оправдывать в себе словами «иначе жить нельзя», «не мы такие – жизнь такая» и т.п.</w:t>
            </w:r>
          </w:p>
          <w:p w14:paraId="488AF7A3" w14:textId="77777777" w:rsidR="00083E02" w:rsidRPr="00083E02" w:rsidRDefault="00083E02" w:rsidP="001921A8">
            <w:pPr>
              <w:ind w:firstLine="0"/>
              <w:rPr>
                <w:rFonts w:cs="Times New Roman"/>
              </w:rPr>
            </w:pPr>
            <w:r w:rsidRPr="00083E02">
              <w:rPr>
                <w:rFonts w:cs="Times New Roman"/>
              </w:rPr>
              <w:t>Название фильма «Дурак» уже настраивает зрителя что главный герой глупый, несообразительный человек. Разве спасать жизни людей глупость? (вопрос к режиссеру Юрию Быкову)</w:t>
            </w:r>
          </w:p>
        </w:tc>
      </w:tr>
    </w:tbl>
    <w:p w14:paraId="552215B3" w14:textId="77777777" w:rsidR="00083E02" w:rsidRPr="00083E02" w:rsidRDefault="002F3366" w:rsidP="00930E53">
      <w:pPr>
        <w:ind w:firstLine="0"/>
        <w:jc w:val="right"/>
        <w:rPr>
          <w:rFonts w:cs="Times New Roman"/>
        </w:rPr>
      </w:pPr>
      <w:r>
        <w:rPr>
          <w:rFonts w:cs="Times New Roman"/>
        </w:rPr>
        <w:lastRenderedPageBreak/>
        <w:t>Таблица 4</w:t>
      </w:r>
    </w:p>
    <w:tbl>
      <w:tblPr>
        <w:tblStyle w:val="af4"/>
        <w:tblW w:w="5000" w:type="pct"/>
        <w:tblLook w:val="04A0" w:firstRow="1" w:lastRow="0" w:firstColumn="1" w:lastColumn="0" w:noHBand="0" w:noVBand="1"/>
      </w:tblPr>
      <w:tblGrid>
        <w:gridCol w:w="2559"/>
        <w:gridCol w:w="1322"/>
        <w:gridCol w:w="5690"/>
      </w:tblGrid>
      <w:tr w:rsidR="00083E02" w:rsidRPr="00083E02" w14:paraId="7D7EE738" w14:textId="77777777" w:rsidTr="001921A8">
        <w:trPr>
          <w:trHeight w:val="219"/>
        </w:trPr>
        <w:tc>
          <w:tcPr>
            <w:tcW w:w="1220" w:type="pct"/>
            <w:vMerge w:val="restart"/>
          </w:tcPr>
          <w:p w14:paraId="17A75031" w14:textId="77777777" w:rsidR="00083E02" w:rsidRPr="00083E02" w:rsidRDefault="00083E02" w:rsidP="001921A8">
            <w:pPr>
              <w:ind w:firstLine="0"/>
              <w:rPr>
                <w:rFonts w:cs="Times New Roman"/>
              </w:rPr>
            </w:pPr>
            <w:r w:rsidRPr="00083E02">
              <w:rPr>
                <w:noProof/>
                <w:lang w:eastAsia="ru-RU"/>
              </w:rPr>
              <w:drawing>
                <wp:inline distT="0" distB="0" distL="0" distR="0" wp14:anchorId="32D5BDED" wp14:editId="4CE3E9CA">
                  <wp:extent cx="1446028" cy="2097444"/>
                  <wp:effectExtent l="0" t="0" r="0" b="0"/>
                  <wp:docPr id="18" name="Рисунок 18" descr="&amp;Vcy;&amp;iecy;&amp;scy;&amp;iocy;&amp;lcy;&amp;ycy;&amp;iecy; &amp;rcy;&amp;iecy;&amp;bcy;&amp;yacy;&amp;tcy;&amp;ac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Vcy;&amp;iecy;&amp;scy;&amp;iocy;&amp;lcy;&amp;ycy;&amp;iecy; &amp;rcy;&amp;iecy;&amp;bcy;&amp;yacy;&amp;tcy;&amp;acy;;) (20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925" cy="2114701"/>
                          </a:xfrm>
                          <a:prstGeom prst="rect">
                            <a:avLst/>
                          </a:prstGeom>
                          <a:noFill/>
                          <a:ln>
                            <a:noFill/>
                          </a:ln>
                        </pic:spPr>
                      </pic:pic>
                    </a:graphicData>
                  </a:graphic>
                </wp:inline>
              </w:drawing>
            </w:r>
          </w:p>
        </w:tc>
        <w:tc>
          <w:tcPr>
            <w:tcW w:w="749" w:type="pct"/>
          </w:tcPr>
          <w:p w14:paraId="08BC2B51" w14:textId="77777777" w:rsidR="00083E02" w:rsidRPr="00083E02" w:rsidRDefault="00083E02" w:rsidP="001921A8">
            <w:pPr>
              <w:ind w:firstLine="0"/>
              <w:rPr>
                <w:rFonts w:cs="Times New Roman"/>
                <w:b/>
              </w:rPr>
            </w:pPr>
            <w:r w:rsidRPr="00083E02">
              <w:rPr>
                <w:rFonts w:cs="Times New Roman"/>
                <w:b/>
              </w:rPr>
              <w:t>Название</w:t>
            </w:r>
          </w:p>
        </w:tc>
        <w:tc>
          <w:tcPr>
            <w:tcW w:w="3032" w:type="pct"/>
          </w:tcPr>
          <w:p w14:paraId="35D668CA" w14:textId="77777777" w:rsidR="00083E02" w:rsidRPr="00083E02" w:rsidRDefault="00083E02" w:rsidP="001921A8">
            <w:pPr>
              <w:ind w:firstLine="0"/>
              <w:rPr>
                <w:rFonts w:cs="Times New Roman"/>
              </w:rPr>
            </w:pPr>
            <w:r w:rsidRPr="00083E02">
              <w:rPr>
                <w:rFonts w:cs="Times New Roman"/>
              </w:rPr>
              <w:t>Весёлые ребята;)</w:t>
            </w:r>
          </w:p>
        </w:tc>
      </w:tr>
      <w:tr w:rsidR="00083E02" w:rsidRPr="00083E02" w14:paraId="5C23D703" w14:textId="77777777" w:rsidTr="001921A8">
        <w:trPr>
          <w:trHeight w:val="210"/>
        </w:trPr>
        <w:tc>
          <w:tcPr>
            <w:tcW w:w="1220" w:type="pct"/>
            <w:vMerge/>
          </w:tcPr>
          <w:p w14:paraId="08794762" w14:textId="77777777" w:rsidR="00083E02" w:rsidRPr="00083E02" w:rsidRDefault="00083E02" w:rsidP="001921A8">
            <w:pPr>
              <w:ind w:firstLine="0"/>
              <w:rPr>
                <w:rFonts w:cs="Times New Roman"/>
              </w:rPr>
            </w:pPr>
          </w:p>
        </w:tc>
        <w:tc>
          <w:tcPr>
            <w:tcW w:w="749" w:type="pct"/>
            <w:tcBorders>
              <w:bottom w:val="single" w:sz="4" w:space="0" w:color="auto"/>
            </w:tcBorders>
          </w:tcPr>
          <w:p w14:paraId="2FB42DC7" w14:textId="77777777" w:rsidR="00083E02" w:rsidRPr="00083E02" w:rsidRDefault="00083E02" w:rsidP="001921A8">
            <w:pPr>
              <w:ind w:firstLine="0"/>
              <w:rPr>
                <w:rFonts w:cs="Times New Roman"/>
                <w:b/>
              </w:rPr>
            </w:pPr>
            <w:r w:rsidRPr="00083E02">
              <w:rPr>
                <w:rFonts w:cs="Times New Roman"/>
                <w:b/>
              </w:rPr>
              <w:t>Год</w:t>
            </w:r>
          </w:p>
        </w:tc>
        <w:tc>
          <w:tcPr>
            <w:tcW w:w="3032" w:type="pct"/>
            <w:tcBorders>
              <w:bottom w:val="single" w:sz="4" w:space="0" w:color="auto"/>
            </w:tcBorders>
          </w:tcPr>
          <w:p w14:paraId="2E4D0775" w14:textId="77777777" w:rsidR="00083E02" w:rsidRPr="00083E02" w:rsidRDefault="00083E02" w:rsidP="001921A8">
            <w:pPr>
              <w:ind w:firstLine="0"/>
              <w:rPr>
                <w:rFonts w:cs="Times New Roman"/>
              </w:rPr>
            </w:pPr>
            <w:r w:rsidRPr="00083E02">
              <w:rPr>
                <w:rFonts w:cs="Times New Roman"/>
              </w:rPr>
              <w:t>2014</w:t>
            </w:r>
          </w:p>
        </w:tc>
      </w:tr>
      <w:tr w:rsidR="00083E02" w:rsidRPr="00083E02" w14:paraId="1D0041E6" w14:textId="77777777" w:rsidTr="001921A8">
        <w:trPr>
          <w:trHeight w:val="315"/>
        </w:trPr>
        <w:tc>
          <w:tcPr>
            <w:tcW w:w="1220" w:type="pct"/>
            <w:vMerge/>
          </w:tcPr>
          <w:p w14:paraId="65FC812D" w14:textId="77777777" w:rsidR="00083E02" w:rsidRPr="00083E02" w:rsidRDefault="00083E02" w:rsidP="001921A8">
            <w:pPr>
              <w:ind w:firstLine="0"/>
              <w:rPr>
                <w:rFonts w:cs="Times New Roman"/>
              </w:rPr>
            </w:pPr>
          </w:p>
        </w:tc>
        <w:tc>
          <w:tcPr>
            <w:tcW w:w="3780" w:type="pct"/>
            <w:gridSpan w:val="2"/>
            <w:tcBorders>
              <w:bottom w:val="nil"/>
            </w:tcBorders>
          </w:tcPr>
          <w:p w14:paraId="22F49B8D" w14:textId="77777777" w:rsidR="00083E02" w:rsidRPr="00083E02" w:rsidRDefault="00083E02" w:rsidP="001921A8">
            <w:pPr>
              <w:ind w:firstLine="0"/>
              <w:rPr>
                <w:rFonts w:cs="Times New Roman"/>
                <w:b/>
              </w:rPr>
            </w:pPr>
            <w:r w:rsidRPr="00083E02">
              <w:rPr>
                <w:rFonts w:cs="Times New Roman"/>
                <w:b/>
              </w:rPr>
              <w:t>Краткое описание</w:t>
            </w:r>
          </w:p>
        </w:tc>
      </w:tr>
      <w:tr w:rsidR="00083E02" w:rsidRPr="00083E02" w14:paraId="04BD07D1" w14:textId="77777777" w:rsidTr="001921A8">
        <w:trPr>
          <w:trHeight w:val="419"/>
        </w:trPr>
        <w:tc>
          <w:tcPr>
            <w:tcW w:w="1220" w:type="pct"/>
            <w:vMerge/>
          </w:tcPr>
          <w:p w14:paraId="2DECC795" w14:textId="77777777" w:rsidR="00083E02" w:rsidRPr="00083E02" w:rsidRDefault="00083E02" w:rsidP="001921A8">
            <w:pPr>
              <w:ind w:firstLine="0"/>
              <w:rPr>
                <w:rFonts w:cs="Times New Roman"/>
              </w:rPr>
            </w:pPr>
          </w:p>
        </w:tc>
        <w:tc>
          <w:tcPr>
            <w:tcW w:w="3780" w:type="pct"/>
            <w:gridSpan w:val="2"/>
            <w:tcBorders>
              <w:top w:val="nil"/>
            </w:tcBorders>
          </w:tcPr>
          <w:p w14:paraId="6FB16D5A" w14:textId="77777777" w:rsidR="00083E02" w:rsidRPr="00083E02" w:rsidRDefault="00083E02" w:rsidP="001921A8">
            <w:pPr>
              <w:ind w:firstLine="0"/>
              <w:rPr>
                <w:rFonts w:cs="Times New Roman"/>
              </w:rPr>
            </w:pPr>
            <w:r w:rsidRPr="00083E02">
              <w:rPr>
                <w:rFonts w:cs="Times New Roman"/>
              </w:rPr>
              <w:t>Начинающий музыкант Костя Потехин, чтобы завоевать расположение красивой девушки, соглашается участвовать в музыкальном телевиз</w:t>
            </w:r>
            <w:r w:rsidRPr="00083E02">
              <w:rPr>
                <w:rFonts w:cs="Times New Roman"/>
              </w:rPr>
              <w:t>и</w:t>
            </w:r>
            <w:r w:rsidRPr="00083E02">
              <w:rPr>
                <w:rFonts w:cs="Times New Roman"/>
              </w:rPr>
              <w:t>онном конкурсе. Но участвовать нужно только со своей музыкальной группой, которой у него нет. За несколько дней ему предстоит собрать свою группу, найти надежных друзей и встретить настоящую любовь.</w:t>
            </w:r>
          </w:p>
        </w:tc>
      </w:tr>
      <w:tr w:rsidR="00083E02" w:rsidRPr="00083E02" w14:paraId="7DC7DCDC" w14:textId="77777777" w:rsidTr="001921A8">
        <w:tc>
          <w:tcPr>
            <w:tcW w:w="1220" w:type="pct"/>
          </w:tcPr>
          <w:p w14:paraId="62E1829D" w14:textId="77777777" w:rsidR="00083E02" w:rsidRPr="00083E02" w:rsidRDefault="00083E02" w:rsidP="001921A8">
            <w:pPr>
              <w:ind w:firstLine="0"/>
              <w:rPr>
                <w:rFonts w:cs="Times New Roman"/>
              </w:rPr>
            </w:pPr>
            <w:r w:rsidRPr="00083E02">
              <w:rPr>
                <w:noProof/>
                <w:lang w:eastAsia="ru-RU"/>
              </w:rPr>
              <w:drawing>
                <wp:inline distT="0" distB="0" distL="0" distR="0" wp14:anchorId="5E8CC92A" wp14:editId="5A0E47D8">
                  <wp:extent cx="200025" cy="200800"/>
                  <wp:effectExtent l="0" t="0" r="0" b="0"/>
                  <wp:docPr id="19" name="Рисунок 19"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Bcy;&amp;lcy;&amp;ocy;&amp;gcy; - 4Fa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253" t="11556" r="52378" b="13617"/>
                          <a:stretch/>
                        </pic:blipFill>
                        <pic:spPr bwMode="auto">
                          <a:xfrm>
                            <a:off x="0" y="0"/>
                            <a:ext cx="204477" cy="2052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80" w:type="pct"/>
            <w:gridSpan w:val="2"/>
          </w:tcPr>
          <w:p w14:paraId="005CA8E4" w14:textId="77777777" w:rsidR="00083E02" w:rsidRPr="00083E02" w:rsidRDefault="00083E02" w:rsidP="001921A8">
            <w:pPr>
              <w:ind w:firstLine="0"/>
              <w:rPr>
                <w:rFonts w:cs="Times New Roman"/>
              </w:rPr>
            </w:pPr>
          </w:p>
        </w:tc>
      </w:tr>
      <w:tr w:rsidR="00083E02" w:rsidRPr="00083E02" w14:paraId="53E418D2" w14:textId="77777777" w:rsidTr="001921A8">
        <w:tc>
          <w:tcPr>
            <w:tcW w:w="1220" w:type="pct"/>
          </w:tcPr>
          <w:p w14:paraId="7770E04D" w14:textId="77777777" w:rsidR="00083E02" w:rsidRPr="00083E02" w:rsidRDefault="00083E02" w:rsidP="001921A8">
            <w:pPr>
              <w:ind w:firstLine="0"/>
              <w:rPr>
                <w:rFonts w:cs="Times New Roman"/>
                <w:b/>
              </w:rPr>
            </w:pPr>
            <w:r w:rsidRPr="00083E02">
              <w:rPr>
                <w:rFonts w:cs="Times New Roman"/>
                <w:b/>
              </w:rPr>
              <w:t>Отношение к семье (между супругами, между родителями и детьми, материнство, отцовство, воспитание)</w:t>
            </w:r>
          </w:p>
        </w:tc>
        <w:tc>
          <w:tcPr>
            <w:tcW w:w="3780" w:type="pct"/>
            <w:gridSpan w:val="2"/>
          </w:tcPr>
          <w:p w14:paraId="4059E647" w14:textId="77777777" w:rsidR="00083E02" w:rsidRPr="00083E02" w:rsidRDefault="00083E02" w:rsidP="001921A8">
            <w:pPr>
              <w:ind w:firstLine="0"/>
              <w:rPr>
                <w:rFonts w:cs="Times New Roman"/>
              </w:rPr>
            </w:pPr>
            <w:r w:rsidRPr="00083E02">
              <w:rPr>
                <w:rFonts w:cs="Times New Roman"/>
              </w:rPr>
              <w:t>Виктор Купцов очень хорошо показывает правильное отцовское отн</w:t>
            </w:r>
            <w:r w:rsidRPr="00083E02">
              <w:rPr>
                <w:rFonts w:cs="Times New Roman"/>
              </w:rPr>
              <w:t>о</w:t>
            </w:r>
            <w:r w:rsidRPr="00083E02">
              <w:rPr>
                <w:rFonts w:cs="Times New Roman"/>
              </w:rPr>
              <w:t>шение к откровенному одеянию его дочери Веры.</w:t>
            </w:r>
          </w:p>
        </w:tc>
      </w:tr>
      <w:tr w:rsidR="00083E02" w:rsidRPr="00083E02" w14:paraId="15B52987" w14:textId="77777777" w:rsidTr="001921A8">
        <w:tc>
          <w:tcPr>
            <w:tcW w:w="1220" w:type="pct"/>
          </w:tcPr>
          <w:p w14:paraId="709900C2" w14:textId="77777777" w:rsidR="00083E02" w:rsidRPr="00083E02" w:rsidRDefault="00083E02" w:rsidP="001921A8">
            <w:pPr>
              <w:spacing w:line="276" w:lineRule="auto"/>
              <w:ind w:firstLine="0"/>
              <w:rPr>
                <w:rFonts w:cs="Times New Roman"/>
                <w:b/>
              </w:rPr>
            </w:pPr>
            <w:r w:rsidRPr="00083E02">
              <w:rPr>
                <w:b/>
              </w:rPr>
              <w:t>Отношение к природе человека</w:t>
            </w:r>
            <w:r w:rsidRPr="00083E02" w:rsidDel="00BB774B">
              <w:rPr>
                <w:b/>
              </w:rPr>
              <w:t xml:space="preserve"> </w:t>
            </w:r>
            <w:r w:rsidRPr="00083E02">
              <w:rPr>
                <w:b/>
              </w:rPr>
              <w:t>(позити</w:t>
            </w:r>
            <w:r w:rsidRPr="00083E02">
              <w:rPr>
                <w:b/>
              </w:rPr>
              <w:t>в</w:t>
            </w:r>
            <w:r w:rsidRPr="00083E02">
              <w:rPr>
                <w:b/>
              </w:rPr>
              <w:t>ная\негативная уст</w:t>
            </w:r>
            <w:r w:rsidRPr="00083E02">
              <w:rPr>
                <w:b/>
              </w:rPr>
              <w:t>а</w:t>
            </w:r>
            <w:r w:rsidRPr="00083E02">
              <w:rPr>
                <w:b/>
              </w:rPr>
              <w:t>новка, эгоизм, альтр</w:t>
            </w:r>
            <w:r w:rsidRPr="00083E02">
              <w:rPr>
                <w:b/>
              </w:rPr>
              <w:t>у</w:t>
            </w:r>
            <w:r w:rsidRPr="00083E02">
              <w:rPr>
                <w:b/>
              </w:rPr>
              <w:t>изм)</w:t>
            </w:r>
          </w:p>
        </w:tc>
        <w:tc>
          <w:tcPr>
            <w:tcW w:w="3780" w:type="pct"/>
            <w:gridSpan w:val="2"/>
          </w:tcPr>
          <w:p w14:paraId="38BF15D4" w14:textId="77777777" w:rsidR="00083E02" w:rsidRPr="00083E02" w:rsidRDefault="00083E02" w:rsidP="001921A8">
            <w:pPr>
              <w:ind w:firstLine="0"/>
              <w:rPr>
                <w:rFonts w:cs="Times New Roman"/>
              </w:rPr>
            </w:pPr>
            <w:r w:rsidRPr="00083E02">
              <w:rPr>
                <w:rFonts w:cs="Times New Roman"/>
              </w:rPr>
              <w:t>Костя жизнерадостен и ничто его не огорчает. Хорошая позитивная настройка на жизнь.</w:t>
            </w:r>
          </w:p>
        </w:tc>
      </w:tr>
      <w:tr w:rsidR="00083E02" w:rsidRPr="00083E02" w14:paraId="6B463673" w14:textId="77777777" w:rsidTr="001921A8">
        <w:tc>
          <w:tcPr>
            <w:tcW w:w="1220" w:type="pct"/>
          </w:tcPr>
          <w:p w14:paraId="6206ECC5" w14:textId="77777777" w:rsidR="00083E02" w:rsidRPr="00083E02" w:rsidRDefault="00083E02" w:rsidP="001921A8">
            <w:pPr>
              <w:spacing w:line="276" w:lineRule="auto"/>
              <w:ind w:firstLine="0"/>
              <w:rPr>
                <w:b/>
              </w:rPr>
            </w:pPr>
            <w:r w:rsidRPr="00083E02">
              <w:rPr>
                <w:b/>
              </w:rPr>
              <w:t>Отношение к против</w:t>
            </w:r>
            <w:r w:rsidRPr="00083E02">
              <w:rPr>
                <w:b/>
              </w:rPr>
              <w:t>о</w:t>
            </w:r>
            <w:r w:rsidRPr="00083E02">
              <w:rPr>
                <w:b/>
              </w:rPr>
              <w:t>положному полу</w:t>
            </w:r>
          </w:p>
        </w:tc>
        <w:tc>
          <w:tcPr>
            <w:tcW w:w="3780" w:type="pct"/>
            <w:gridSpan w:val="2"/>
          </w:tcPr>
          <w:p w14:paraId="3EB61B68" w14:textId="77777777" w:rsidR="00083E02" w:rsidRPr="00083E02" w:rsidRDefault="00083E02" w:rsidP="001921A8">
            <w:pPr>
              <w:ind w:firstLine="0"/>
              <w:rPr>
                <w:rFonts w:cs="Times New Roman"/>
              </w:rPr>
            </w:pPr>
            <w:r w:rsidRPr="00083E02">
              <w:rPr>
                <w:rFonts w:cs="Times New Roman"/>
              </w:rPr>
              <w:t>К противоположному полу мужчины относятся с должным почтением и галантностью, хотя жаргонные слова присутствуют, и это не украшает героев фильма.</w:t>
            </w:r>
          </w:p>
        </w:tc>
      </w:tr>
      <w:tr w:rsidR="00083E02" w:rsidRPr="00083E02" w14:paraId="790A668C" w14:textId="77777777" w:rsidTr="001921A8">
        <w:tc>
          <w:tcPr>
            <w:tcW w:w="1220" w:type="pct"/>
          </w:tcPr>
          <w:p w14:paraId="7FA3D987" w14:textId="77777777" w:rsidR="00083E02" w:rsidRPr="00083E02" w:rsidRDefault="00083E02" w:rsidP="001921A8">
            <w:pPr>
              <w:spacing w:line="276" w:lineRule="auto"/>
              <w:ind w:firstLine="0"/>
              <w:rPr>
                <w:b/>
              </w:rPr>
            </w:pPr>
            <w:r w:rsidRPr="00083E02">
              <w:rPr>
                <w:b/>
              </w:rPr>
              <w:t>Отношение к своему здоровью, к оружию геноцида (отношение к употреблению дурм</w:t>
            </w:r>
            <w:r w:rsidRPr="00083E02">
              <w:rPr>
                <w:b/>
              </w:rPr>
              <w:t>а</w:t>
            </w:r>
            <w:r w:rsidRPr="00083E02">
              <w:rPr>
                <w:b/>
              </w:rPr>
              <w:t>нов, ЗОЖ)</w:t>
            </w:r>
          </w:p>
        </w:tc>
        <w:tc>
          <w:tcPr>
            <w:tcW w:w="3780" w:type="pct"/>
            <w:gridSpan w:val="2"/>
          </w:tcPr>
          <w:p w14:paraId="4BDD04B5" w14:textId="77777777" w:rsidR="00083E02" w:rsidRPr="00083E02" w:rsidRDefault="00083E02" w:rsidP="001921A8">
            <w:pPr>
              <w:ind w:firstLine="0"/>
              <w:rPr>
                <w:rFonts w:cs="Times New Roman"/>
              </w:rPr>
            </w:pPr>
            <w:r w:rsidRPr="00083E02">
              <w:rPr>
                <w:rFonts w:cs="Times New Roman"/>
              </w:rPr>
              <w:t>В отличии от своих предшественников (Весёлые ребята, 1934 г.в.) Костя Потехин, Аня (главные положительные герои) на протяжении всего фильма не употребляют алкоголь и не курят.</w:t>
            </w:r>
          </w:p>
        </w:tc>
      </w:tr>
      <w:tr w:rsidR="00083E02" w:rsidRPr="00083E02" w14:paraId="1742AC83" w14:textId="77777777" w:rsidTr="001921A8">
        <w:tc>
          <w:tcPr>
            <w:tcW w:w="1220" w:type="pct"/>
          </w:tcPr>
          <w:p w14:paraId="1F0CFE0D" w14:textId="77777777" w:rsidR="00083E02" w:rsidRPr="00083E02" w:rsidRDefault="00083E02" w:rsidP="001921A8">
            <w:pPr>
              <w:ind w:firstLine="0"/>
              <w:rPr>
                <w:rFonts w:cs="Times New Roman"/>
              </w:rPr>
            </w:pPr>
            <w:r w:rsidRPr="00083E02">
              <w:rPr>
                <w:noProof/>
                <w:lang w:eastAsia="ru-RU"/>
              </w:rPr>
              <w:drawing>
                <wp:inline distT="0" distB="0" distL="0" distR="0" wp14:anchorId="70E6FF69" wp14:editId="68E14618">
                  <wp:extent cx="218229" cy="219075"/>
                  <wp:effectExtent l="0" t="0" r="0" b="0"/>
                  <wp:docPr id="20" name="Рисунок 20" descr="&amp;Bcy;&amp;lcy;&amp;ocy;&amp;gcy; - 4F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Bcy;&amp;lcy;&amp;ocy;&amp;gcy; - 4Fan"/>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3394" t="11560" r="5221" b="13584"/>
                          <a:stretch/>
                        </pic:blipFill>
                        <pic:spPr bwMode="auto">
                          <a:xfrm flipV="1">
                            <a:off x="0" y="0"/>
                            <a:ext cx="232039" cy="23293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80" w:type="pct"/>
            <w:gridSpan w:val="2"/>
          </w:tcPr>
          <w:p w14:paraId="507AEF7F" w14:textId="77777777" w:rsidR="00083E02" w:rsidRPr="00083E02" w:rsidRDefault="00083E02" w:rsidP="001921A8">
            <w:pPr>
              <w:ind w:firstLine="0"/>
              <w:rPr>
                <w:rFonts w:cs="Times New Roman"/>
              </w:rPr>
            </w:pPr>
          </w:p>
        </w:tc>
      </w:tr>
      <w:tr w:rsidR="00083E02" w:rsidRPr="00083E02" w14:paraId="553CAD92" w14:textId="77777777" w:rsidTr="001921A8">
        <w:tc>
          <w:tcPr>
            <w:tcW w:w="1220" w:type="pct"/>
          </w:tcPr>
          <w:p w14:paraId="73E0DB1A" w14:textId="77777777" w:rsidR="00083E02" w:rsidRPr="00083E02" w:rsidRDefault="00083E02" w:rsidP="001921A8">
            <w:pPr>
              <w:ind w:firstLine="0"/>
              <w:rPr>
                <w:rFonts w:cs="Times New Roman"/>
                <w:b/>
              </w:rPr>
            </w:pPr>
            <w:r w:rsidRPr="00083E02">
              <w:rPr>
                <w:b/>
              </w:rPr>
              <w:t>Отношение к своему здоровью, к оружию геноцида (отношение к употреблению дурм</w:t>
            </w:r>
            <w:r w:rsidRPr="00083E02">
              <w:rPr>
                <w:b/>
              </w:rPr>
              <w:t>а</w:t>
            </w:r>
            <w:r w:rsidRPr="00083E02">
              <w:rPr>
                <w:b/>
              </w:rPr>
              <w:t>нов, ЗОЖ)</w:t>
            </w:r>
          </w:p>
        </w:tc>
        <w:tc>
          <w:tcPr>
            <w:tcW w:w="3780" w:type="pct"/>
            <w:gridSpan w:val="2"/>
          </w:tcPr>
          <w:p w14:paraId="14427985" w14:textId="77777777" w:rsidR="00083E02" w:rsidRPr="00083E02" w:rsidRDefault="00083E02" w:rsidP="001921A8">
            <w:pPr>
              <w:ind w:firstLine="0"/>
              <w:rPr>
                <w:rFonts w:cs="Times New Roman"/>
              </w:rPr>
            </w:pPr>
            <w:r w:rsidRPr="00083E02">
              <w:rPr>
                <w:rFonts w:cs="Times New Roman"/>
              </w:rPr>
              <w:t>Положительное отношение к алкоголю показано и у детей. Они нап</w:t>
            </w:r>
            <w:r w:rsidRPr="00083E02">
              <w:rPr>
                <w:rFonts w:cs="Times New Roman"/>
              </w:rPr>
              <w:t>и</w:t>
            </w:r>
            <w:r w:rsidRPr="00083E02">
              <w:rPr>
                <w:rFonts w:cs="Times New Roman"/>
              </w:rPr>
              <w:t>ваются шампанским и устраивают разбой в чужом доме. При этом с</w:t>
            </w:r>
            <w:r w:rsidRPr="00083E02">
              <w:rPr>
                <w:rFonts w:cs="Times New Roman"/>
              </w:rPr>
              <w:t>о</w:t>
            </w:r>
            <w:r w:rsidRPr="00083E02">
              <w:rPr>
                <w:rFonts w:cs="Times New Roman"/>
              </w:rPr>
              <w:t>здатели фильма хорошо подметили отношение детей к шампанскому – «газировка». Такое положительное отношение возникает в результате употребления шампанского родителями при детях на Новый год, День рождения, а так же любые другие праздники. Но зато «-Все на месте. Все пять»</w:t>
            </w:r>
          </w:p>
        </w:tc>
      </w:tr>
      <w:tr w:rsidR="00083E02" w:rsidRPr="00083E02" w14:paraId="0E1B0336" w14:textId="77777777" w:rsidTr="001921A8">
        <w:tc>
          <w:tcPr>
            <w:tcW w:w="1220" w:type="pct"/>
          </w:tcPr>
          <w:p w14:paraId="13DB941B" w14:textId="77777777" w:rsidR="00083E02" w:rsidRPr="00083E02" w:rsidRDefault="00083E02" w:rsidP="001921A8">
            <w:pPr>
              <w:ind w:firstLine="0"/>
              <w:rPr>
                <w:b/>
              </w:rPr>
            </w:pPr>
            <w:r w:rsidRPr="00083E02">
              <w:rPr>
                <w:rFonts w:cs="Times New Roman"/>
                <w:b/>
              </w:rPr>
              <w:t>Отношение к профе</w:t>
            </w:r>
            <w:r w:rsidRPr="00083E02">
              <w:rPr>
                <w:rFonts w:cs="Times New Roman"/>
                <w:b/>
              </w:rPr>
              <w:t>с</w:t>
            </w:r>
            <w:r w:rsidRPr="00083E02">
              <w:rPr>
                <w:rFonts w:cs="Times New Roman"/>
                <w:b/>
              </w:rPr>
              <w:lastRenderedPageBreak/>
              <w:t>сиональной деятельн</w:t>
            </w:r>
            <w:r w:rsidRPr="00083E02">
              <w:rPr>
                <w:rFonts w:cs="Times New Roman"/>
                <w:b/>
              </w:rPr>
              <w:t>о</w:t>
            </w:r>
            <w:r w:rsidRPr="00083E02">
              <w:rPr>
                <w:rFonts w:cs="Times New Roman"/>
                <w:b/>
              </w:rPr>
              <w:t>сти</w:t>
            </w:r>
          </w:p>
        </w:tc>
        <w:tc>
          <w:tcPr>
            <w:tcW w:w="3780" w:type="pct"/>
            <w:gridSpan w:val="2"/>
          </w:tcPr>
          <w:p w14:paraId="69CD9005" w14:textId="77777777" w:rsidR="00083E02" w:rsidRPr="00083E02" w:rsidRDefault="00083E02" w:rsidP="001921A8">
            <w:pPr>
              <w:ind w:firstLine="0"/>
              <w:rPr>
                <w:rFonts w:cs="Times New Roman"/>
              </w:rPr>
            </w:pPr>
            <w:r w:rsidRPr="00083E02">
              <w:rPr>
                <w:rFonts w:cs="Times New Roman"/>
              </w:rPr>
              <w:lastRenderedPageBreak/>
              <w:t xml:space="preserve">К детям в фильме относятся как к животным. Костя халатно оставил </w:t>
            </w:r>
            <w:r w:rsidRPr="00083E02">
              <w:rPr>
                <w:rFonts w:cs="Times New Roman"/>
              </w:rPr>
              <w:lastRenderedPageBreak/>
              <w:t>маленьких детей (6-7 лет) на берегу (причале) курортного города, а сам ушел к женщине.</w:t>
            </w:r>
          </w:p>
        </w:tc>
      </w:tr>
      <w:tr w:rsidR="00083E02" w:rsidRPr="00083E02" w14:paraId="7D5DE105" w14:textId="77777777" w:rsidTr="001921A8">
        <w:tc>
          <w:tcPr>
            <w:tcW w:w="1220" w:type="pct"/>
          </w:tcPr>
          <w:p w14:paraId="3D56D79A" w14:textId="77777777" w:rsidR="00083E02" w:rsidRPr="00083E02" w:rsidRDefault="00083E02" w:rsidP="001921A8">
            <w:pPr>
              <w:ind w:firstLine="0"/>
              <w:rPr>
                <w:b/>
              </w:rPr>
            </w:pPr>
            <w:r w:rsidRPr="00083E02">
              <w:rPr>
                <w:b/>
              </w:rPr>
              <w:lastRenderedPageBreak/>
              <w:t>Отношение к деньгам</w:t>
            </w:r>
          </w:p>
        </w:tc>
        <w:tc>
          <w:tcPr>
            <w:tcW w:w="3780" w:type="pct"/>
            <w:gridSpan w:val="2"/>
          </w:tcPr>
          <w:p w14:paraId="479A167F" w14:textId="77777777" w:rsidR="00083E02" w:rsidRPr="00083E02" w:rsidRDefault="00083E02" w:rsidP="001921A8">
            <w:pPr>
              <w:ind w:firstLine="0"/>
              <w:rPr>
                <w:rFonts w:cs="Times New Roman"/>
              </w:rPr>
            </w:pPr>
            <w:r w:rsidRPr="00083E02">
              <w:rPr>
                <w:rFonts w:cs="Times New Roman"/>
              </w:rPr>
              <w:t>В фильме прослеживается статусная привязанность. Вере Купцовой нужны деньги, знаменитости и слава. Виктор Купцов открыто заявляет, что он всю жизнь делает деньги и это главное в его жизни.</w:t>
            </w:r>
          </w:p>
        </w:tc>
      </w:tr>
      <w:tr w:rsidR="00083E02" w:rsidRPr="00083E02" w14:paraId="21384E53" w14:textId="77777777" w:rsidTr="001921A8">
        <w:tc>
          <w:tcPr>
            <w:tcW w:w="1220" w:type="pct"/>
          </w:tcPr>
          <w:p w14:paraId="158E89AF" w14:textId="77777777" w:rsidR="00083E02" w:rsidRPr="00083E02" w:rsidRDefault="00083E02" w:rsidP="001921A8">
            <w:pPr>
              <w:ind w:firstLine="0"/>
              <w:rPr>
                <w:b/>
              </w:rPr>
            </w:pPr>
            <w:r w:rsidRPr="00083E02">
              <w:rPr>
                <w:b/>
              </w:rPr>
              <w:t>Отношение к Любви</w:t>
            </w:r>
          </w:p>
        </w:tc>
        <w:tc>
          <w:tcPr>
            <w:tcW w:w="3780" w:type="pct"/>
            <w:gridSpan w:val="2"/>
          </w:tcPr>
          <w:p w14:paraId="1844C4A3" w14:textId="77777777" w:rsidR="00083E02" w:rsidRPr="00083E02" w:rsidRDefault="00083E02" w:rsidP="001921A8">
            <w:pPr>
              <w:ind w:firstLine="0"/>
              <w:rPr>
                <w:rFonts w:cs="Times New Roman"/>
              </w:rPr>
            </w:pPr>
            <w:r w:rsidRPr="00083E02">
              <w:rPr>
                <w:rFonts w:cs="Times New Roman"/>
              </w:rPr>
              <w:t>Костя Потехин хоть и верно высказывается о Любви (о ней тихо поют), но создаётся впечатление, что теперь ему нужно как-то выкрутиться из сложившихся обстоятельств, поэтому он зовёт ... Веру Купцову он тоже не любил, а испытывал к ней сексуальное вожделение, что видно по их знакомству: она привлекла его, загорая на пляже.</w:t>
            </w:r>
          </w:p>
        </w:tc>
      </w:tr>
      <w:tr w:rsidR="00083E02" w:rsidRPr="00083E02" w14:paraId="7FFD89D2" w14:textId="77777777" w:rsidTr="001921A8">
        <w:tc>
          <w:tcPr>
            <w:tcW w:w="1220" w:type="pct"/>
          </w:tcPr>
          <w:p w14:paraId="082186F8" w14:textId="77777777" w:rsidR="00083E02" w:rsidRPr="00083E02" w:rsidRDefault="00083E02" w:rsidP="001921A8">
            <w:pPr>
              <w:ind w:firstLine="0"/>
              <w:rPr>
                <w:b/>
              </w:rPr>
            </w:pPr>
            <w:r w:rsidRPr="00083E02">
              <w:rPr>
                <w:b/>
              </w:rPr>
              <w:t>Отношение к природе человека</w:t>
            </w:r>
          </w:p>
        </w:tc>
        <w:tc>
          <w:tcPr>
            <w:tcW w:w="3780" w:type="pct"/>
            <w:gridSpan w:val="2"/>
          </w:tcPr>
          <w:p w14:paraId="09439025" w14:textId="77777777" w:rsidR="00083E02" w:rsidRPr="00083E02" w:rsidRDefault="00083E02" w:rsidP="001921A8">
            <w:pPr>
              <w:ind w:firstLine="0"/>
              <w:rPr>
                <w:rFonts w:cs="Times New Roman"/>
              </w:rPr>
            </w:pPr>
            <w:r w:rsidRPr="00083E02">
              <w:rPr>
                <w:rFonts w:cs="Times New Roman"/>
              </w:rPr>
              <w:t>Человечным типом строя психики главные герои не обладают, разве что Аня. Участие всех их в группе продиктовано мотивацией, не сво</w:t>
            </w:r>
            <w:r w:rsidRPr="00083E02">
              <w:rPr>
                <w:rFonts w:cs="Times New Roman"/>
              </w:rPr>
              <w:t>й</w:t>
            </w:r>
            <w:r w:rsidRPr="00083E02">
              <w:rPr>
                <w:rFonts w:cs="Times New Roman"/>
              </w:rPr>
              <w:t>ственной человечному типу строя психики: Дэн – рок-гитарист – также мотивирован инстинктами (стадион озверевших тёлок); скрипач Миша убегает из-под родительского контроля (демонизм), хотя ему не уб</w:t>
            </w:r>
            <w:r w:rsidRPr="00083E02">
              <w:rPr>
                <w:rFonts w:cs="Times New Roman"/>
              </w:rPr>
              <w:t>е</w:t>
            </w:r>
            <w:r w:rsidRPr="00083E02">
              <w:rPr>
                <w:rFonts w:cs="Times New Roman"/>
              </w:rPr>
              <w:t>гать нужно было, а объяснить матери спокойно; барабанщик Толик х</w:t>
            </w:r>
            <w:r w:rsidRPr="00083E02">
              <w:rPr>
                <w:rFonts w:cs="Times New Roman"/>
              </w:rPr>
              <w:t>о</w:t>
            </w:r>
            <w:r w:rsidRPr="00083E02">
              <w:rPr>
                <w:rFonts w:cs="Times New Roman"/>
              </w:rPr>
              <w:t>чет просто творить музыку, не озаботившись последствиями участия в группе.</w:t>
            </w:r>
          </w:p>
        </w:tc>
      </w:tr>
      <w:tr w:rsidR="00083E02" w:rsidRPr="00083E02" w14:paraId="178A2865" w14:textId="77777777" w:rsidTr="001921A8">
        <w:tc>
          <w:tcPr>
            <w:tcW w:w="1220" w:type="pct"/>
          </w:tcPr>
          <w:p w14:paraId="3C9D27D6" w14:textId="77777777" w:rsidR="00083E02" w:rsidRPr="00083E02" w:rsidRDefault="00083E02" w:rsidP="001921A8">
            <w:pPr>
              <w:ind w:firstLine="0"/>
              <w:rPr>
                <w:rFonts w:cs="Times New Roman"/>
                <w:b/>
              </w:rPr>
            </w:pPr>
            <w:r w:rsidRPr="00083E02">
              <w:rPr>
                <w:rFonts w:cs="Times New Roman"/>
                <w:b/>
              </w:rPr>
              <w:t>Общий вывод</w:t>
            </w:r>
          </w:p>
        </w:tc>
        <w:tc>
          <w:tcPr>
            <w:tcW w:w="3780" w:type="pct"/>
            <w:gridSpan w:val="2"/>
          </w:tcPr>
          <w:p w14:paraId="740E21F8" w14:textId="77777777" w:rsidR="00083E02" w:rsidRPr="00083E02" w:rsidRDefault="00083E02" w:rsidP="001921A8">
            <w:pPr>
              <w:ind w:firstLine="0"/>
              <w:rPr>
                <w:rFonts w:cs="Times New Roman"/>
              </w:rPr>
            </w:pPr>
            <w:r w:rsidRPr="00083E02">
              <w:rPr>
                <w:rFonts w:cs="Times New Roman"/>
              </w:rPr>
              <w:t>Фильм снят как ремейк советского фильма 1934 года «Весёлые реб</w:t>
            </w:r>
            <w:r w:rsidRPr="00083E02">
              <w:rPr>
                <w:rFonts w:cs="Times New Roman"/>
              </w:rPr>
              <w:t>я</w:t>
            </w:r>
            <w:r w:rsidRPr="00083E02">
              <w:rPr>
                <w:rFonts w:cs="Times New Roman"/>
              </w:rPr>
              <w:t>та». Для того чтобы понять разницу, и уловить ту низость, которую несет в себе фильм, то обязательно нужно смотреть оригинала 1934 года. Детей здесь сравнили с коровами, козами и свиньями (животн</w:t>
            </w:r>
            <w:r w:rsidRPr="00083E02">
              <w:rPr>
                <w:rFonts w:cs="Times New Roman"/>
              </w:rPr>
              <w:t>ы</w:t>
            </w:r>
            <w:r w:rsidRPr="00083E02">
              <w:rPr>
                <w:rFonts w:cs="Times New Roman"/>
              </w:rPr>
              <w:t>ми) которые так же, как и в оригинале 1934 г., напиваются спиртного и устраивают погром в чужом доме.</w:t>
            </w:r>
          </w:p>
          <w:p w14:paraId="5D3A1024" w14:textId="77777777" w:rsidR="00083E02" w:rsidRPr="00083E02" w:rsidRDefault="00083E02" w:rsidP="001921A8">
            <w:pPr>
              <w:ind w:firstLine="0"/>
              <w:rPr>
                <w:rFonts w:cs="Times New Roman"/>
              </w:rPr>
            </w:pPr>
            <w:r w:rsidRPr="00083E02">
              <w:rPr>
                <w:rFonts w:cs="Times New Roman"/>
              </w:rPr>
              <w:t>Тем более лейтмотивом фильма 1934 было "нам песня строить и жить помогает", в 2014 году "ты можешь стать героем, даже если не дост</w:t>
            </w:r>
            <w:r w:rsidRPr="00083E02">
              <w:rPr>
                <w:rFonts w:cs="Times New Roman"/>
              </w:rPr>
              <w:t>о</w:t>
            </w:r>
            <w:r w:rsidRPr="00083E02">
              <w:rPr>
                <w:rFonts w:cs="Times New Roman"/>
              </w:rPr>
              <w:t>ин".</w:t>
            </w:r>
          </w:p>
        </w:tc>
      </w:tr>
    </w:tbl>
    <w:p w14:paraId="2A3C7313" w14:textId="77777777" w:rsidR="00083E02" w:rsidRPr="00083E02" w:rsidRDefault="00083E02" w:rsidP="00083E02">
      <w:pPr>
        <w:rPr>
          <w:rFonts w:cs="Times New Roman"/>
        </w:rPr>
      </w:pPr>
    </w:p>
    <w:p w14:paraId="6C176535" w14:textId="31B34732" w:rsidR="002F3366" w:rsidRDefault="00D36A7E" w:rsidP="002F3366">
      <w:pPr>
        <w:spacing w:line="240" w:lineRule="auto"/>
      </w:pPr>
      <w:r>
        <w:t>Т</w:t>
      </w:r>
      <w:r w:rsidR="002F3366">
        <w:t>ак проявляется отношение к различным сторонам жизни в фильмах, что в ко</w:t>
      </w:r>
      <w:r w:rsidR="002F3366">
        <w:t>м</w:t>
      </w:r>
      <w:r w:rsidR="002F3366">
        <w:t>плексе и будет идеологией кино. Каждый желающий может воспользоваться критериями, которые предложили мы; может сам разработать свои критерии, детальнее или объед</w:t>
      </w:r>
      <w:r w:rsidR="002F3366">
        <w:t>и</w:t>
      </w:r>
      <w:r w:rsidR="002F3366">
        <w:t>нить их, разработать по ним вектор целей, вектор ошибки и вектор состояния. Потом, п</w:t>
      </w:r>
      <w:r w:rsidR="002F3366">
        <w:t>о</w:t>
      </w:r>
      <w:r w:rsidR="002F3366">
        <w:t>смотреть, как оно проявляется в жизни: какие фильмы показывают по телевизору, какие – рекламируют, на какие с охотой идут в кинотеатры и как о них отзываются представители различных социальных групп, на какие – государство выделяет деньги, какие получают призы и премии разного масштаба. Тогда можно убедиться в том, что кино, действител</w:t>
      </w:r>
      <w:r w:rsidR="002F3366">
        <w:t>ь</w:t>
      </w:r>
      <w:r w:rsidR="002F3366">
        <w:t>но, инструмент управления. Главная цель – это не взирать в «ящик дураков» безвольно и пассивно, принимая всё за чистую</w:t>
      </w:r>
      <w:r w:rsidR="0090586E">
        <w:t xml:space="preserve"> монету объективной реальности, а начать думать над просмотренным.</w:t>
      </w:r>
    </w:p>
    <w:p w14:paraId="5892A321" w14:textId="77777777" w:rsidR="002F3366" w:rsidRDefault="002F3366" w:rsidP="00083E02">
      <w:pPr>
        <w:spacing w:line="240" w:lineRule="auto"/>
      </w:pPr>
    </w:p>
    <w:p w14:paraId="3554DEDA" w14:textId="77777777" w:rsidR="003643B5" w:rsidRDefault="003643B5" w:rsidP="00083E02">
      <w:pPr>
        <w:spacing w:line="240" w:lineRule="auto"/>
      </w:pPr>
    </w:p>
    <w:p w14:paraId="0C891304" w14:textId="77777777" w:rsidR="002F3366" w:rsidRDefault="002F3366" w:rsidP="0021171D">
      <w:pPr>
        <w:spacing w:line="240" w:lineRule="auto"/>
        <w:jc w:val="center"/>
      </w:pPr>
      <w:r>
        <w:t>*   *   *</w:t>
      </w:r>
    </w:p>
    <w:p w14:paraId="01AB34C2" w14:textId="77777777" w:rsidR="002F3366" w:rsidRDefault="002F3366" w:rsidP="0021171D">
      <w:pPr>
        <w:spacing w:line="240" w:lineRule="auto"/>
        <w:jc w:val="center"/>
      </w:pPr>
    </w:p>
    <w:p w14:paraId="2013A1B6" w14:textId="77777777" w:rsidR="00083E02" w:rsidRPr="00083E02" w:rsidRDefault="00083E02" w:rsidP="00083E02">
      <w:pPr>
        <w:spacing w:line="240" w:lineRule="auto"/>
      </w:pPr>
      <w:r w:rsidRPr="00083E02">
        <w:t>После анализа фильмов уместно задать вопрос: Кто из создателей кино соблюдает этическую хартию кинематографистов России</w:t>
      </w:r>
      <w:r w:rsidRPr="00083E02">
        <w:rPr>
          <w:vertAlign w:val="superscript"/>
        </w:rPr>
        <w:footnoteReference w:id="38"/>
      </w:r>
      <w:r w:rsidRPr="00083E02">
        <w:t>?</w:t>
      </w:r>
    </w:p>
    <w:p w14:paraId="2C2F958B" w14:textId="77777777" w:rsidR="00083E02" w:rsidRPr="00083E02" w:rsidRDefault="00083E02" w:rsidP="00083E02">
      <w:pPr>
        <w:spacing w:line="240" w:lineRule="auto"/>
      </w:pPr>
      <w:r w:rsidRPr="00083E02">
        <w:t>Можно было бы пройтись по каждому пункту хартии и показать по каждому фил</w:t>
      </w:r>
      <w:r w:rsidRPr="00083E02">
        <w:t>ь</w:t>
      </w:r>
      <w:r w:rsidRPr="00083E02">
        <w:t>му, как соблюдаются исторические, культурные, духовные, этнические многообразия и богатства России, гуманистические идеалы и многое другое, но мы считаем этот труд з</w:t>
      </w:r>
      <w:r w:rsidRPr="00083E02">
        <w:t>а</w:t>
      </w:r>
      <w:r w:rsidRPr="00083E02">
        <w:t>тратным и неблагодарным. Всякий сомневающийся в этом может самостоятельно проан</w:t>
      </w:r>
      <w:r w:rsidRPr="00083E02">
        <w:t>а</w:t>
      </w:r>
      <w:r w:rsidRPr="00083E02">
        <w:t>лизировать заявления кинематографистов и их реальные действия.</w:t>
      </w:r>
    </w:p>
    <w:p w14:paraId="3888B87C" w14:textId="77777777" w:rsidR="00083E02" w:rsidRPr="00083E02" w:rsidRDefault="00083E02" w:rsidP="00083E02">
      <w:pPr>
        <w:spacing w:line="240" w:lineRule="auto"/>
      </w:pPr>
      <w:r w:rsidRPr="00083E02">
        <w:lastRenderedPageBreak/>
        <w:t xml:space="preserve">В заключении хочется сказать несколько слов о действительном состоянии дел в кинематографе и путях выхода из сложившейся ситуации </w:t>
      </w:r>
      <w:r w:rsidRPr="00083E02">
        <w:rPr>
          <w:b/>
          <w:i/>
        </w:rPr>
        <w:t>тем людям, кто считают с</w:t>
      </w:r>
      <w:r w:rsidRPr="00083E02">
        <w:rPr>
          <w:b/>
          <w:i/>
        </w:rPr>
        <w:t>е</w:t>
      </w:r>
      <w:r w:rsidRPr="00083E02">
        <w:rPr>
          <w:b/>
          <w:i/>
        </w:rPr>
        <w:t>бя деятелями киноискусства</w:t>
      </w:r>
      <w:r w:rsidRPr="00083E02">
        <w:rPr>
          <w:b/>
        </w:rPr>
        <w:t>.</w:t>
      </w:r>
    </w:p>
    <w:p w14:paraId="701A2F5B" w14:textId="77777777" w:rsidR="00083E02" w:rsidRPr="00083E02" w:rsidRDefault="00083E02" w:rsidP="00083E02">
      <w:pPr>
        <w:spacing w:line="240" w:lineRule="auto"/>
      </w:pPr>
      <w:r w:rsidRPr="00083E02">
        <w:t>Самая мощная реклама — это конечно же кино. Реклама всего: начиная от того, к</w:t>
      </w:r>
      <w:r w:rsidRPr="00083E02">
        <w:t>а</w:t>
      </w:r>
      <w:r w:rsidRPr="00083E02">
        <w:t>ким способом зачать ребёнка, и заканчивая способами похорон человека.</w:t>
      </w:r>
    </w:p>
    <w:p w14:paraId="3797ACBF" w14:textId="77777777" w:rsidR="00083E02" w:rsidRPr="00083E02" w:rsidRDefault="00083E02" w:rsidP="00083E02">
      <w:pPr>
        <w:spacing w:line="240" w:lineRule="auto"/>
      </w:pPr>
      <w:r w:rsidRPr="00083E02">
        <w:t>Нет, очень хорошо, что у нас много развлекательного кино. Правда никто не см</w:t>
      </w:r>
      <w:r w:rsidRPr="00083E02">
        <w:t>о</w:t>
      </w:r>
      <w:r w:rsidRPr="00083E02">
        <w:t xml:space="preserve">жет назвать хоть один общенародно-любимый фильм, скажем, десятилетней давности. Но почти каждый назовёт десяток советских фильмов. Что это? Не отражение ли это качества и вашей работы в том числе? Кассовое отражение тенденций рынка? Но как же тогда сюда можно отнести ваши громкие провалы «великих фильмов» и практически бюджетные всплески мало-мальски снятых фильмов для людей. </w:t>
      </w:r>
    </w:p>
    <w:p w14:paraId="50CAEA6F" w14:textId="77777777" w:rsidR="00083E02" w:rsidRPr="00083E02" w:rsidRDefault="00083E02" w:rsidP="00083E02">
      <w:pPr>
        <w:spacing w:line="240" w:lineRule="auto"/>
      </w:pPr>
      <w:r w:rsidRPr="00083E02">
        <w:t>Вы много и дружно поете о патриотизме, о молодежи, вы действительно озабочены будущим России? Искренне озабочены? Если вы искренне озабочены, тогда с завтрашнего дня, ни один положительный герой не должен подавать плохого примера на экране, тол</w:t>
      </w:r>
      <w:r w:rsidRPr="00083E02">
        <w:t>ь</w:t>
      </w:r>
      <w:r w:rsidRPr="00083E02">
        <w:t>ко справедливость, доброта и Любовь. Злые, несправедливые, равнодушные, с сигаретой и выпивкой должны быть мерзавцы и негодяи, подонки, дураки, которых необходимо пр</w:t>
      </w:r>
      <w:r w:rsidRPr="00083E02">
        <w:t>е</w:t>
      </w:r>
      <w:r w:rsidRPr="00083E02">
        <w:t>зирать и представлять отбросами общества. Вы должны показать всю мерзость культуры гедонизма, денежного рабства, потреблядства, алкоголя и сигарет. Показать, что у наших (Русских) людей в крови идеалы вечной справедливости, доброты, равенства человеческ</w:t>
      </w:r>
      <w:r w:rsidRPr="00083E02">
        <w:t>о</w:t>
      </w:r>
      <w:r w:rsidRPr="00083E02">
        <w:t xml:space="preserve">го достоинства, заботы о природе, добросовестного труда, здорового образа жизни, жизни по совести в ладу с Богом. Только так вы поможете преобразить будущие поколения. А если будете делать как делали, то знайте, что вы работаете на уничтожение больше, чем пивзаводы и табачные компании вместе взятые. </w:t>
      </w:r>
    </w:p>
    <w:p w14:paraId="1390965E" w14:textId="77777777" w:rsidR="00083E02" w:rsidRDefault="00083E02" w:rsidP="00083E02">
      <w:pPr>
        <w:spacing w:line="240" w:lineRule="auto"/>
      </w:pPr>
      <w:r w:rsidRPr="00083E02">
        <w:t>Выбор за вами. Только потом не стоит жаловаться на последствия сделанного в</w:t>
      </w:r>
      <w:r w:rsidRPr="00083E02">
        <w:t>ы</w:t>
      </w:r>
      <w:r w:rsidRPr="00083E02">
        <w:t>бора, которые могут быть плачевными и непредсказуемыми. Также не стоит жаловаться на неотёсанность и тупость простонародья, так как воплощение в реальной жизни пок</w:t>
      </w:r>
      <w:r w:rsidRPr="00083E02">
        <w:t>а</w:t>
      </w:r>
      <w:r w:rsidRPr="00083E02">
        <w:t>занного на экранах никто не отменял.</w:t>
      </w:r>
    </w:p>
    <w:p w14:paraId="2CE55929" w14:textId="77777777" w:rsidR="009A5612" w:rsidRPr="00F57724" w:rsidRDefault="009A5612" w:rsidP="009A5612">
      <w:pPr>
        <w:pStyle w:val="a5"/>
      </w:pPr>
      <w:bookmarkStart w:id="21" w:name="_Toc413239552"/>
      <w:r>
        <w:t>4</w:t>
      </w:r>
      <w:r w:rsidR="002D0337">
        <w:t>. «Ну заяц, ПОГОДИ</w:t>
      </w:r>
      <w:r w:rsidRPr="00F57724">
        <w:t>!</w:t>
      </w:r>
      <w:r w:rsidR="002D0337">
        <w:t>..</w:t>
      </w:r>
      <w:r w:rsidRPr="00F57724">
        <w:t>»</w:t>
      </w:r>
      <w:bookmarkEnd w:id="21"/>
    </w:p>
    <w:p w14:paraId="759A3888" w14:textId="77777777" w:rsidR="00D36A7E" w:rsidRDefault="002E205D" w:rsidP="002E205D">
      <w:pPr>
        <w:pStyle w:val="a9"/>
      </w:pPr>
      <w:r>
        <w:t>Хочешь победить врага – во</w:t>
      </w:r>
      <w:r>
        <w:t>с</w:t>
      </w:r>
      <w:r>
        <w:t xml:space="preserve">питай его детей. </w:t>
      </w:r>
    </w:p>
    <w:p w14:paraId="3877B3EA" w14:textId="77777777" w:rsidR="002E205D" w:rsidRPr="002E205D" w:rsidRDefault="002E205D" w:rsidP="002E205D">
      <w:pPr>
        <w:pStyle w:val="a9"/>
        <w:rPr>
          <w:i w:val="0"/>
        </w:rPr>
      </w:pPr>
      <w:r>
        <w:rPr>
          <w:i w:val="0"/>
        </w:rPr>
        <w:t>Восточная мудрость</w:t>
      </w:r>
    </w:p>
    <w:p w14:paraId="633DF13F" w14:textId="77777777" w:rsidR="009A5612" w:rsidRPr="00F57724" w:rsidRDefault="009A5612" w:rsidP="002D0337">
      <w:pPr>
        <w:spacing w:line="22" w:lineRule="atLeast"/>
        <w:rPr>
          <w:rFonts w:cs="Times New Roman"/>
        </w:rPr>
      </w:pPr>
      <w:r w:rsidRPr="00F57724">
        <w:rPr>
          <w:rFonts w:cs="Times New Roman"/>
        </w:rPr>
        <w:t xml:space="preserve">Кто растит наших детей? Многие </w:t>
      </w:r>
      <w:r>
        <w:rPr>
          <w:rFonts w:cs="Times New Roman"/>
        </w:rPr>
        <w:t>ответственные родители скажут: «</w:t>
      </w:r>
      <w:r w:rsidRPr="00F57724">
        <w:rPr>
          <w:rFonts w:cs="Times New Roman"/>
        </w:rPr>
        <w:t>Я!</w:t>
      </w:r>
      <w:r>
        <w:rPr>
          <w:rFonts w:cs="Times New Roman"/>
        </w:rPr>
        <w:t>»</w:t>
      </w:r>
      <w:r w:rsidRPr="00F57724">
        <w:rPr>
          <w:rFonts w:cs="Times New Roman"/>
        </w:rPr>
        <w:t xml:space="preserve"> Но так ли это на самом деле?</w:t>
      </w:r>
      <w:r>
        <w:rPr>
          <w:rFonts w:cs="Times New Roman"/>
        </w:rPr>
        <w:t xml:space="preserve"> Какой образ окружающего мира, поведения в нём, своего места в нем закладывают мультфильмы? Какие смотреть? Постараемся ответить на эти и другие в</w:t>
      </w:r>
      <w:r>
        <w:rPr>
          <w:rFonts w:cs="Times New Roman"/>
        </w:rPr>
        <w:t>о</w:t>
      </w:r>
      <w:r>
        <w:rPr>
          <w:rFonts w:cs="Times New Roman"/>
        </w:rPr>
        <w:t>просы.</w:t>
      </w:r>
    </w:p>
    <w:p w14:paraId="5A5CE48A" w14:textId="77777777" w:rsidR="009A5612" w:rsidRPr="002D0337" w:rsidRDefault="009A5612" w:rsidP="002D0337">
      <w:pPr>
        <w:spacing w:line="22" w:lineRule="atLeast"/>
        <w:rPr>
          <w:rFonts w:ascii="Century Gothic" w:hAnsi="Century Gothic" w:cs="Times New Roman"/>
        </w:rPr>
      </w:pPr>
      <w:r w:rsidRPr="002D0337">
        <w:rPr>
          <w:rFonts w:ascii="Century Gothic" w:hAnsi="Century Gothic" w:cs="Times New Roman"/>
        </w:rPr>
        <w:t>Художественный образ - форма отражения (воспроизведения) объе</w:t>
      </w:r>
      <w:r w:rsidRPr="002D0337">
        <w:rPr>
          <w:rFonts w:ascii="Century Gothic" w:hAnsi="Century Gothic" w:cs="Times New Roman"/>
        </w:rPr>
        <w:t>к</w:t>
      </w:r>
      <w:r w:rsidRPr="002D0337">
        <w:rPr>
          <w:rFonts w:ascii="Century Gothic" w:hAnsi="Century Gothic" w:cs="Times New Roman"/>
        </w:rPr>
        <w:t>тивной действительности в искусстве с позиций определенного эстетич</w:t>
      </w:r>
      <w:r w:rsidRPr="002D0337">
        <w:rPr>
          <w:rFonts w:ascii="Century Gothic" w:hAnsi="Century Gothic" w:cs="Times New Roman"/>
        </w:rPr>
        <w:t>е</w:t>
      </w:r>
      <w:r w:rsidRPr="002D0337">
        <w:rPr>
          <w:rFonts w:ascii="Century Gothic" w:hAnsi="Century Gothic" w:cs="Times New Roman"/>
        </w:rPr>
        <w:t>ского идеала. Воплощение художественного образа в разных произведен</w:t>
      </w:r>
      <w:r w:rsidRPr="002D0337">
        <w:rPr>
          <w:rFonts w:ascii="Century Gothic" w:hAnsi="Century Gothic" w:cs="Times New Roman"/>
        </w:rPr>
        <w:t>и</w:t>
      </w:r>
      <w:r w:rsidRPr="002D0337">
        <w:rPr>
          <w:rFonts w:ascii="Century Gothic" w:hAnsi="Century Gothic" w:cs="Times New Roman"/>
        </w:rPr>
        <w:t>ях искусства осуществляется с помощью разных средств и материалов (слово, ритм, рисунок, цвет, пластика, мимика, киномонтаж и др.) (Бол</w:t>
      </w:r>
      <w:r w:rsidRPr="002D0337">
        <w:rPr>
          <w:rFonts w:ascii="Century Gothic" w:hAnsi="Century Gothic" w:cs="Times New Roman"/>
        </w:rPr>
        <w:t>ь</w:t>
      </w:r>
      <w:r w:rsidRPr="002D0337">
        <w:rPr>
          <w:rFonts w:ascii="Century Gothic" w:hAnsi="Century Gothic" w:cs="Times New Roman"/>
        </w:rPr>
        <w:t>шой толковый словарь по культурологии. Кононенко Б.И. 2003.)</w:t>
      </w:r>
    </w:p>
    <w:p w14:paraId="38B85621" w14:textId="77777777" w:rsidR="009A5612" w:rsidRDefault="009A5612" w:rsidP="002D0337">
      <w:pPr>
        <w:spacing w:line="22" w:lineRule="atLeast"/>
        <w:rPr>
          <w:rFonts w:cs="Times New Roman"/>
        </w:rPr>
      </w:pPr>
      <w:r w:rsidRPr="002660E8">
        <w:rPr>
          <w:rFonts w:cs="Times New Roman"/>
        </w:rPr>
        <w:t>Развитие психических процессов и свойств личности наиболее интенсивно прои</w:t>
      </w:r>
      <w:r w:rsidRPr="002660E8">
        <w:rPr>
          <w:rFonts w:cs="Times New Roman"/>
        </w:rPr>
        <w:t>с</w:t>
      </w:r>
      <w:r w:rsidRPr="002660E8">
        <w:rPr>
          <w:rFonts w:cs="Times New Roman"/>
        </w:rPr>
        <w:t xml:space="preserve">ходит именно в раннем возрасте. По некоторым наблюдениям психологов, </w:t>
      </w:r>
      <w:r>
        <w:rPr>
          <w:rFonts w:cs="Times New Roman"/>
        </w:rPr>
        <w:t>ребёнок</w:t>
      </w:r>
      <w:r w:rsidRPr="002660E8">
        <w:rPr>
          <w:rFonts w:cs="Times New Roman"/>
        </w:rPr>
        <w:t xml:space="preserve"> в во</w:t>
      </w:r>
      <w:r w:rsidRPr="002660E8">
        <w:rPr>
          <w:rFonts w:cs="Times New Roman"/>
        </w:rPr>
        <w:t>з</w:t>
      </w:r>
      <w:r w:rsidRPr="002660E8">
        <w:rPr>
          <w:rFonts w:cs="Times New Roman"/>
        </w:rPr>
        <w:t xml:space="preserve">расте до </w:t>
      </w:r>
      <w:r>
        <w:rPr>
          <w:rFonts w:cs="Times New Roman"/>
        </w:rPr>
        <w:t>5</w:t>
      </w:r>
      <w:r w:rsidRPr="002660E8">
        <w:rPr>
          <w:rFonts w:cs="Times New Roman"/>
        </w:rPr>
        <w:t xml:space="preserve">-х лет приобретает от 60 до 70% информации об окружающем мире, а за всю оставшуюся жизнь – 30-40%. </w:t>
      </w:r>
      <w:r w:rsidRPr="002832D9">
        <w:rPr>
          <w:rFonts w:cs="Times New Roman"/>
        </w:rPr>
        <w:t>Формирование личности детей происходит в первые 5-7 лет их жизни. От того, какой фундамент будет заложен в эти годы, зависит дальнейшее пс</w:t>
      </w:r>
      <w:r w:rsidRPr="002832D9">
        <w:rPr>
          <w:rFonts w:cs="Times New Roman"/>
        </w:rPr>
        <w:t>и</w:t>
      </w:r>
      <w:r w:rsidRPr="002832D9">
        <w:rPr>
          <w:rFonts w:cs="Times New Roman"/>
        </w:rPr>
        <w:t xml:space="preserve">хическое развитие ребёнка. </w:t>
      </w:r>
      <w:r w:rsidRPr="002660E8">
        <w:rPr>
          <w:rFonts w:cs="Times New Roman"/>
        </w:rPr>
        <w:t>Очень важно построить жизнь ребенка</w:t>
      </w:r>
      <w:r>
        <w:rPr>
          <w:rFonts w:cs="Times New Roman"/>
        </w:rPr>
        <w:t xml:space="preserve"> так</w:t>
      </w:r>
      <w:r w:rsidRPr="002660E8">
        <w:rPr>
          <w:rFonts w:cs="Times New Roman"/>
        </w:rPr>
        <w:t>, чтобы он смог максимально использовать возможности этого возраста.</w:t>
      </w:r>
    </w:p>
    <w:p w14:paraId="12CCFB38" w14:textId="77777777" w:rsidR="009A5612" w:rsidRDefault="009A5612" w:rsidP="002D0337">
      <w:pPr>
        <w:spacing w:line="22" w:lineRule="atLeast"/>
        <w:rPr>
          <w:rFonts w:cs="Times New Roman"/>
        </w:rPr>
      </w:pPr>
      <w:r>
        <w:rPr>
          <w:rFonts w:cs="Times New Roman"/>
        </w:rPr>
        <w:t xml:space="preserve">Ещё одной особенностью детского возраста является отсутствие осмысленно-осознанного, критического отношения ко всей той информации, что попадает в психику. </w:t>
      </w:r>
      <w:r>
        <w:rPr>
          <w:rFonts w:cs="Times New Roman"/>
        </w:rPr>
        <w:lastRenderedPageBreak/>
        <w:t>Д</w:t>
      </w:r>
      <w:r w:rsidRPr="00B4067D">
        <w:rPr>
          <w:rFonts w:cs="Times New Roman"/>
        </w:rPr>
        <w:t>ети</w:t>
      </w:r>
      <w:r>
        <w:rPr>
          <w:rFonts w:cs="Times New Roman"/>
        </w:rPr>
        <w:t xml:space="preserve"> в это время </w:t>
      </w:r>
      <w:r w:rsidRPr="00B4067D">
        <w:rPr>
          <w:rFonts w:cs="Times New Roman"/>
        </w:rPr>
        <w:t xml:space="preserve">большую часть информации получают </w:t>
      </w:r>
      <w:r>
        <w:rPr>
          <w:rFonts w:cs="Times New Roman"/>
        </w:rPr>
        <w:t xml:space="preserve">через невербальные средства </w:t>
      </w:r>
      <w:r w:rsidRPr="00B4067D">
        <w:rPr>
          <w:rFonts w:cs="Times New Roman"/>
        </w:rPr>
        <w:t>о</w:t>
      </w:r>
      <w:r w:rsidRPr="00B4067D">
        <w:rPr>
          <w:rFonts w:cs="Times New Roman"/>
        </w:rPr>
        <w:t>б</w:t>
      </w:r>
      <w:r w:rsidRPr="00B4067D">
        <w:rPr>
          <w:rFonts w:cs="Times New Roman"/>
        </w:rPr>
        <w:t>щения</w:t>
      </w:r>
      <w:r>
        <w:rPr>
          <w:rFonts w:cs="Times New Roman"/>
        </w:rPr>
        <w:t>: статические и динамические образы, эмоции и интонации, жесты, мимику и т.д</w:t>
      </w:r>
      <w:proofErr w:type="gramStart"/>
      <w:r>
        <w:rPr>
          <w:rFonts w:cs="Times New Roman"/>
        </w:rPr>
        <w:t xml:space="preserve">.. </w:t>
      </w:r>
      <w:proofErr w:type="gramEnd"/>
      <w:r>
        <w:rPr>
          <w:rFonts w:cs="Times New Roman"/>
        </w:rPr>
        <w:t>В младенчестве (0 – 1 года) источником информации является родители, особенно мама. В раннем детстве (1 – 3) родители остаются помощниками ребёнку: он начинает активно осваивать мир и… смотреть мультфильмы. В дошкольном возрасте (3 – 7) лет ребёнок становится активным потребителем мультфильмов, поскольку освоена речь, освоены эл</w:t>
      </w:r>
      <w:r>
        <w:rPr>
          <w:rFonts w:cs="Times New Roman"/>
        </w:rPr>
        <w:t>е</w:t>
      </w:r>
      <w:r>
        <w:rPr>
          <w:rFonts w:cs="Times New Roman"/>
        </w:rPr>
        <w:t xml:space="preserve">ментарные стереотипы поведения, есть физическая самостоятельность от родителей. </w:t>
      </w:r>
    </w:p>
    <w:p w14:paraId="5CCE54E8" w14:textId="77777777" w:rsidR="009A5612" w:rsidRDefault="009A5612" w:rsidP="002D0337">
      <w:pPr>
        <w:spacing w:line="22" w:lineRule="atLeast"/>
        <w:rPr>
          <w:rFonts w:cs="Times New Roman"/>
        </w:rPr>
      </w:pPr>
      <w:r>
        <w:rPr>
          <w:rFonts w:cs="Times New Roman"/>
        </w:rPr>
        <w:t>Мультфильмы занимают огромную часть времяпрепровождения. На то есть н</w:t>
      </w:r>
      <w:r>
        <w:rPr>
          <w:rFonts w:cs="Times New Roman"/>
        </w:rPr>
        <w:t>е</w:t>
      </w:r>
      <w:r>
        <w:rPr>
          <w:rFonts w:cs="Times New Roman"/>
        </w:rPr>
        <w:t>сколько причин:</w:t>
      </w:r>
    </w:p>
    <w:p w14:paraId="729C1FA5" w14:textId="77777777" w:rsidR="009A5612" w:rsidRDefault="009A5612" w:rsidP="002D0337">
      <w:pPr>
        <w:pStyle w:val="af1"/>
        <w:numPr>
          <w:ilvl w:val="0"/>
          <w:numId w:val="29"/>
        </w:numPr>
        <w:spacing w:after="0" w:line="22" w:lineRule="atLeast"/>
        <w:rPr>
          <w:rFonts w:ascii="Times New Roman" w:hAnsi="Times New Roman" w:cs="Times New Roman"/>
          <w:sz w:val="24"/>
          <w:szCs w:val="24"/>
        </w:rPr>
      </w:pPr>
      <w:r w:rsidRPr="00114093">
        <w:rPr>
          <w:rFonts w:ascii="Times New Roman" w:hAnsi="Times New Roman" w:cs="Times New Roman"/>
          <w:sz w:val="24"/>
          <w:szCs w:val="24"/>
        </w:rPr>
        <w:t>Сами мультфильмы интересны ребёнку в силу особенностей возраста, о чём было сказано в предыдущем абзаце;</w:t>
      </w:r>
    </w:p>
    <w:p w14:paraId="6A76F533" w14:textId="77777777" w:rsidR="009A5612" w:rsidRDefault="009A5612" w:rsidP="002D0337">
      <w:pPr>
        <w:pStyle w:val="af1"/>
        <w:numPr>
          <w:ilvl w:val="2"/>
          <w:numId w:val="29"/>
        </w:numPr>
        <w:spacing w:after="0" w:line="22" w:lineRule="atLeast"/>
        <w:rPr>
          <w:rFonts w:ascii="Times New Roman" w:hAnsi="Times New Roman" w:cs="Times New Roman"/>
          <w:sz w:val="24"/>
          <w:szCs w:val="24"/>
        </w:rPr>
      </w:pPr>
      <w:r>
        <w:rPr>
          <w:rFonts w:ascii="Times New Roman" w:hAnsi="Times New Roman" w:cs="Times New Roman"/>
          <w:sz w:val="24"/>
          <w:szCs w:val="24"/>
        </w:rPr>
        <w:t>Создатели современных мультфильмов используют все имеющиеся у них средства, чтобы удержать детей у телевизора (юмор, яркая цв</w:t>
      </w:r>
      <w:r>
        <w:rPr>
          <w:rFonts w:ascii="Times New Roman" w:hAnsi="Times New Roman" w:cs="Times New Roman"/>
          <w:sz w:val="24"/>
          <w:szCs w:val="24"/>
        </w:rPr>
        <w:t>е</w:t>
      </w:r>
      <w:r>
        <w:rPr>
          <w:rFonts w:ascii="Times New Roman" w:hAnsi="Times New Roman" w:cs="Times New Roman"/>
          <w:sz w:val="24"/>
          <w:szCs w:val="24"/>
        </w:rPr>
        <w:t>товая гамма, динамичность и т.д.);</w:t>
      </w:r>
    </w:p>
    <w:p w14:paraId="70A993E5" w14:textId="77777777" w:rsidR="009A5612" w:rsidRPr="00114093" w:rsidRDefault="009A5612" w:rsidP="002D0337">
      <w:pPr>
        <w:pStyle w:val="af1"/>
        <w:numPr>
          <w:ilvl w:val="0"/>
          <w:numId w:val="29"/>
        </w:numPr>
        <w:spacing w:after="0" w:line="22" w:lineRule="atLeast"/>
        <w:rPr>
          <w:rFonts w:ascii="Times New Roman" w:hAnsi="Times New Roman" w:cs="Times New Roman"/>
          <w:sz w:val="24"/>
          <w:szCs w:val="24"/>
        </w:rPr>
      </w:pPr>
      <w:r w:rsidRPr="00114093">
        <w:rPr>
          <w:rFonts w:ascii="Times New Roman" w:hAnsi="Times New Roman" w:cs="Times New Roman"/>
          <w:sz w:val="24"/>
          <w:szCs w:val="24"/>
        </w:rPr>
        <w:t>Родителям проще оставить чадо у телевизора, чем придумывать для него и</w:t>
      </w:r>
      <w:r w:rsidRPr="00114093">
        <w:rPr>
          <w:rFonts w:ascii="Times New Roman" w:hAnsi="Times New Roman" w:cs="Times New Roman"/>
          <w:sz w:val="24"/>
          <w:szCs w:val="24"/>
        </w:rPr>
        <w:t>г</w:t>
      </w:r>
      <w:r w:rsidRPr="00114093">
        <w:rPr>
          <w:rFonts w:ascii="Times New Roman" w:hAnsi="Times New Roman" w:cs="Times New Roman"/>
          <w:sz w:val="24"/>
          <w:szCs w:val="24"/>
        </w:rPr>
        <w:t xml:space="preserve">ры и развлечения, помогать ему развиваться и участвовать в его развитии. Это происходит по двум причинам: </w:t>
      </w:r>
    </w:p>
    <w:p w14:paraId="349BA763" w14:textId="77777777" w:rsidR="009A5612" w:rsidRPr="00F11D6A" w:rsidRDefault="009A5612" w:rsidP="002D0337">
      <w:pPr>
        <w:pStyle w:val="af1"/>
        <w:numPr>
          <w:ilvl w:val="2"/>
          <w:numId w:val="29"/>
        </w:numPr>
        <w:spacing w:after="0" w:line="22" w:lineRule="atLeast"/>
        <w:rPr>
          <w:rFonts w:ascii="Times New Roman" w:hAnsi="Times New Roman" w:cs="Times New Roman"/>
          <w:sz w:val="24"/>
          <w:szCs w:val="24"/>
        </w:rPr>
      </w:pPr>
      <w:r w:rsidRPr="00F11D6A">
        <w:rPr>
          <w:rFonts w:ascii="Times New Roman" w:hAnsi="Times New Roman" w:cs="Times New Roman"/>
          <w:sz w:val="24"/>
          <w:szCs w:val="24"/>
        </w:rPr>
        <w:t>Родители сами в силу скудоумия не знают, куда направить развитие ребёнка</w:t>
      </w:r>
    </w:p>
    <w:p w14:paraId="527149B8" w14:textId="77777777" w:rsidR="009A5612" w:rsidRPr="00F11D6A" w:rsidRDefault="009A5612" w:rsidP="002D0337">
      <w:pPr>
        <w:pStyle w:val="af1"/>
        <w:numPr>
          <w:ilvl w:val="2"/>
          <w:numId w:val="29"/>
        </w:numPr>
        <w:spacing w:after="0" w:line="22" w:lineRule="atLeast"/>
        <w:rPr>
          <w:rFonts w:ascii="Times New Roman" w:hAnsi="Times New Roman" w:cs="Times New Roman"/>
          <w:sz w:val="24"/>
          <w:szCs w:val="24"/>
        </w:rPr>
      </w:pPr>
      <w:r w:rsidRPr="00F11D6A">
        <w:rPr>
          <w:rFonts w:ascii="Times New Roman" w:hAnsi="Times New Roman" w:cs="Times New Roman"/>
          <w:sz w:val="24"/>
          <w:szCs w:val="24"/>
        </w:rPr>
        <w:t xml:space="preserve">Образ жизни нынешней цивилизации сложился таким образом, что подавляющему большинству </w:t>
      </w:r>
      <w:r>
        <w:rPr>
          <w:rFonts w:ascii="Times New Roman" w:hAnsi="Times New Roman" w:cs="Times New Roman"/>
          <w:sz w:val="24"/>
          <w:szCs w:val="24"/>
        </w:rPr>
        <w:t>родителей</w:t>
      </w:r>
      <w:r w:rsidRPr="00F11D6A">
        <w:rPr>
          <w:rFonts w:ascii="Times New Roman" w:hAnsi="Times New Roman" w:cs="Times New Roman"/>
          <w:sz w:val="24"/>
          <w:szCs w:val="24"/>
        </w:rPr>
        <w:t xml:space="preserve"> просто не хватает сил и вр</w:t>
      </w:r>
      <w:r w:rsidRPr="00F11D6A">
        <w:rPr>
          <w:rFonts w:ascii="Times New Roman" w:hAnsi="Times New Roman" w:cs="Times New Roman"/>
          <w:sz w:val="24"/>
          <w:szCs w:val="24"/>
        </w:rPr>
        <w:t>е</w:t>
      </w:r>
      <w:r w:rsidRPr="00F11D6A">
        <w:rPr>
          <w:rFonts w:ascii="Times New Roman" w:hAnsi="Times New Roman" w:cs="Times New Roman"/>
          <w:sz w:val="24"/>
          <w:szCs w:val="24"/>
        </w:rPr>
        <w:t xml:space="preserve">мени воспитывать своих детей. </w:t>
      </w:r>
    </w:p>
    <w:p w14:paraId="5F25FFFE" w14:textId="77777777" w:rsidR="009A5612" w:rsidRDefault="009A5612" w:rsidP="002D0337">
      <w:pPr>
        <w:spacing w:line="22" w:lineRule="atLeast"/>
        <w:rPr>
          <w:rFonts w:cs="Times New Roman"/>
        </w:rPr>
      </w:pPr>
      <w:r>
        <w:rPr>
          <w:rFonts w:cs="Times New Roman"/>
        </w:rPr>
        <w:t>По этим причинам функции воспитания, познания и развития почти всецелом д</w:t>
      </w:r>
      <w:r>
        <w:rPr>
          <w:rFonts w:cs="Times New Roman"/>
        </w:rPr>
        <w:t>о</w:t>
      </w:r>
      <w:r>
        <w:rPr>
          <w:rFonts w:cs="Times New Roman"/>
        </w:rPr>
        <w:t>стаются мультфильмам в особенности и телеэкрану вообще, так как нет гарантии, что р</w:t>
      </w:r>
      <w:r>
        <w:rPr>
          <w:rFonts w:cs="Times New Roman"/>
        </w:rPr>
        <w:t>е</w:t>
      </w:r>
      <w:r>
        <w:rPr>
          <w:rFonts w:cs="Times New Roman"/>
        </w:rPr>
        <w:t>бёнок будет смотреть исключительно мультфильмы.</w:t>
      </w:r>
    </w:p>
    <w:p w14:paraId="4FDA9F8B" w14:textId="77777777" w:rsidR="009A5612" w:rsidRDefault="009A5612" w:rsidP="002D0337">
      <w:pPr>
        <w:spacing w:line="22" w:lineRule="atLeast"/>
        <w:rPr>
          <w:rFonts w:cs="Times New Roman"/>
        </w:rPr>
      </w:pPr>
      <w:r w:rsidRPr="002832D9">
        <w:rPr>
          <w:rFonts w:cs="Times New Roman"/>
        </w:rPr>
        <w:t xml:space="preserve">Что такое мультфильм для ребёнка? </w:t>
      </w:r>
      <w:r w:rsidRPr="00F11D6A">
        <w:rPr>
          <w:rFonts w:cs="Times New Roman"/>
          <w:i/>
        </w:rPr>
        <w:t>По сути</w:t>
      </w:r>
      <w:r>
        <w:rPr>
          <w:rFonts w:cs="Times New Roman"/>
        </w:rPr>
        <w:t xml:space="preserve"> –</w:t>
      </w:r>
      <w:r w:rsidRPr="002832D9">
        <w:rPr>
          <w:rFonts w:cs="Times New Roman"/>
        </w:rPr>
        <w:t xml:space="preserve"> </w:t>
      </w:r>
      <w:r>
        <w:rPr>
          <w:rFonts w:cs="Times New Roman"/>
        </w:rPr>
        <w:t xml:space="preserve">это </w:t>
      </w:r>
      <w:r w:rsidRPr="002832D9">
        <w:rPr>
          <w:rFonts w:cs="Times New Roman"/>
        </w:rPr>
        <w:t>модель окружающего мира, п</w:t>
      </w:r>
      <w:r w:rsidRPr="002832D9">
        <w:rPr>
          <w:rFonts w:cs="Times New Roman"/>
        </w:rPr>
        <w:t>о</w:t>
      </w:r>
      <w:r w:rsidRPr="002832D9">
        <w:rPr>
          <w:rFonts w:cs="Times New Roman"/>
        </w:rPr>
        <w:t xml:space="preserve">этому дети склонны </w:t>
      </w:r>
      <w:r>
        <w:rPr>
          <w:rFonts w:cs="Times New Roman"/>
        </w:rPr>
        <w:t xml:space="preserve">очень активно </w:t>
      </w:r>
      <w:r w:rsidRPr="002832D9">
        <w:rPr>
          <w:rFonts w:cs="Times New Roman"/>
        </w:rPr>
        <w:t>подражать тому, что он</w:t>
      </w:r>
      <w:r>
        <w:rPr>
          <w:rFonts w:cs="Times New Roman"/>
        </w:rPr>
        <w:t>и</w:t>
      </w:r>
      <w:r w:rsidRPr="002832D9">
        <w:rPr>
          <w:rFonts w:cs="Times New Roman"/>
        </w:rPr>
        <w:t xml:space="preserve"> видят на экране. </w:t>
      </w:r>
      <w:r>
        <w:rPr>
          <w:rFonts w:cs="Times New Roman"/>
        </w:rPr>
        <w:t>Поэтому в</w:t>
      </w:r>
      <w:r>
        <w:rPr>
          <w:rFonts w:cs="Times New Roman"/>
        </w:rPr>
        <w:t>о</w:t>
      </w:r>
      <w:r>
        <w:rPr>
          <w:rFonts w:cs="Times New Roman"/>
        </w:rPr>
        <w:t>прос о том, что несёт мультфильм детям в их светлые души</w:t>
      </w:r>
      <w:r>
        <w:rPr>
          <w:rStyle w:val="af0"/>
          <w:rFonts w:cs="Times New Roman"/>
        </w:rPr>
        <w:footnoteReference w:id="39"/>
      </w:r>
      <w:r>
        <w:rPr>
          <w:rFonts w:cs="Times New Roman"/>
        </w:rPr>
        <w:t>, становится очень актуал</w:t>
      </w:r>
      <w:r>
        <w:rPr>
          <w:rFonts w:cs="Times New Roman"/>
        </w:rPr>
        <w:t>ь</w:t>
      </w:r>
      <w:r>
        <w:rPr>
          <w:rFonts w:cs="Times New Roman"/>
        </w:rPr>
        <w:t>ным – более актуальным, нежели тот же вопрос, но по отношению ко взрослым.</w:t>
      </w:r>
    </w:p>
    <w:p w14:paraId="11278365" w14:textId="77777777" w:rsidR="009A5612" w:rsidRDefault="009A5612" w:rsidP="002D0337">
      <w:pPr>
        <w:spacing w:line="22" w:lineRule="atLeast"/>
        <w:rPr>
          <w:rFonts w:cs="Times New Roman"/>
        </w:rPr>
      </w:pPr>
      <w:r>
        <w:rPr>
          <w:rFonts w:cs="Times New Roman"/>
        </w:rPr>
        <w:t>Для детской психики, в отличие от взрослой, важно не только содержание, но и форма, ибо через неё создаётся образ мира.</w:t>
      </w:r>
    </w:p>
    <w:p w14:paraId="33E882BF" w14:textId="77777777" w:rsidR="009A5612" w:rsidRPr="002832D9" w:rsidRDefault="009A5612" w:rsidP="002D0337">
      <w:pPr>
        <w:spacing w:line="22" w:lineRule="atLeast"/>
        <w:rPr>
          <w:rFonts w:cs="Times New Roman"/>
        </w:rPr>
      </w:pPr>
      <w:r w:rsidRPr="002832D9">
        <w:rPr>
          <w:rFonts w:cs="Times New Roman"/>
        </w:rPr>
        <w:t>В современных мультфильмах можно выделить целый ряд недостатков, которые могут привести к неправильному формированию и развитию психики ребёнка</w:t>
      </w:r>
      <w:r>
        <w:rPr>
          <w:rFonts w:cs="Times New Roman"/>
        </w:rPr>
        <w:t>.</w:t>
      </w:r>
    </w:p>
    <w:p w14:paraId="79ECB70B" w14:textId="77777777" w:rsidR="009A5612" w:rsidRPr="000C6312" w:rsidRDefault="009A5612" w:rsidP="002D0337">
      <w:pPr>
        <w:pStyle w:val="af1"/>
        <w:numPr>
          <w:ilvl w:val="0"/>
          <w:numId w:val="30"/>
        </w:numPr>
        <w:spacing w:after="0" w:line="22" w:lineRule="atLeast"/>
        <w:rPr>
          <w:rFonts w:ascii="Times New Roman" w:hAnsi="Times New Roman" w:cs="Times New Roman"/>
          <w:sz w:val="24"/>
          <w:szCs w:val="24"/>
        </w:rPr>
      </w:pPr>
      <w:r w:rsidRPr="0005561E">
        <w:rPr>
          <w:rFonts w:ascii="Times New Roman" w:hAnsi="Times New Roman" w:cs="Times New Roman"/>
          <w:b/>
          <w:sz w:val="24"/>
          <w:szCs w:val="24"/>
        </w:rPr>
        <w:t>Переизбыток агрессии и насилия на экране</w:t>
      </w:r>
      <w:r w:rsidRPr="000C6312">
        <w:rPr>
          <w:rFonts w:ascii="Times New Roman" w:hAnsi="Times New Roman" w:cs="Times New Roman"/>
          <w:sz w:val="24"/>
          <w:szCs w:val="24"/>
        </w:rPr>
        <w:t>. Слишком подробные сцены драк с кровью, убийств, демонстрации атрибутов смерти (черепа, кладб</w:t>
      </w:r>
      <w:r w:rsidRPr="000C6312">
        <w:rPr>
          <w:rFonts w:ascii="Times New Roman" w:hAnsi="Times New Roman" w:cs="Times New Roman"/>
          <w:sz w:val="24"/>
          <w:szCs w:val="24"/>
        </w:rPr>
        <w:t>и</w:t>
      </w:r>
      <w:r w:rsidRPr="000C6312">
        <w:rPr>
          <w:rFonts w:ascii="Times New Roman" w:hAnsi="Times New Roman" w:cs="Times New Roman"/>
          <w:sz w:val="24"/>
          <w:szCs w:val="24"/>
        </w:rPr>
        <w:t>ща). Главный герой, как правило, агрессивен, может наносить вред окруж</w:t>
      </w:r>
      <w:r w:rsidRPr="000C6312">
        <w:rPr>
          <w:rFonts w:ascii="Times New Roman" w:hAnsi="Times New Roman" w:cs="Times New Roman"/>
          <w:sz w:val="24"/>
          <w:szCs w:val="24"/>
        </w:rPr>
        <w:t>а</w:t>
      </w:r>
      <w:r w:rsidRPr="000C6312">
        <w:rPr>
          <w:rFonts w:ascii="Times New Roman" w:hAnsi="Times New Roman" w:cs="Times New Roman"/>
          <w:sz w:val="24"/>
          <w:szCs w:val="24"/>
        </w:rPr>
        <w:t>ющим. Ребёнок может затем подражать мультяшной жестокости в своей жизни</w:t>
      </w:r>
      <w:r>
        <w:rPr>
          <w:rFonts w:ascii="Times New Roman" w:hAnsi="Times New Roman" w:cs="Times New Roman"/>
          <w:sz w:val="24"/>
          <w:szCs w:val="24"/>
        </w:rPr>
        <w:t>.</w:t>
      </w:r>
    </w:p>
    <w:p w14:paraId="09372326" w14:textId="77777777" w:rsidR="009A5612" w:rsidRPr="000C6312" w:rsidRDefault="009A5612" w:rsidP="002D0337">
      <w:pPr>
        <w:pStyle w:val="af1"/>
        <w:numPr>
          <w:ilvl w:val="0"/>
          <w:numId w:val="30"/>
        </w:numPr>
        <w:spacing w:after="0" w:line="22" w:lineRule="atLeast"/>
        <w:rPr>
          <w:rFonts w:ascii="Times New Roman" w:hAnsi="Times New Roman" w:cs="Times New Roman"/>
          <w:sz w:val="24"/>
          <w:szCs w:val="24"/>
        </w:rPr>
      </w:pPr>
      <w:r w:rsidRPr="0005561E">
        <w:rPr>
          <w:rFonts w:ascii="Times New Roman" w:hAnsi="Times New Roman" w:cs="Times New Roman"/>
          <w:b/>
          <w:sz w:val="24"/>
          <w:szCs w:val="24"/>
        </w:rPr>
        <w:t>Полная безнаказанность</w:t>
      </w:r>
      <w:r w:rsidRPr="000C6312">
        <w:rPr>
          <w:rFonts w:ascii="Times New Roman" w:hAnsi="Times New Roman" w:cs="Times New Roman"/>
          <w:sz w:val="24"/>
          <w:szCs w:val="24"/>
        </w:rPr>
        <w:t>. Плохой поступок персонажа не наказывается, а иногда даже приветствуется. У ребёнка может сформироваться стереотип о вседозволенности, что приведёт к негативным последствиям в дальнейшем</w:t>
      </w:r>
      <w:r>
        <w:rPr>
          <w:rFonts w:ascii="Times New Roman" w:hAnsi="Times New Roman" w:cs="Times New Roman"/>
          <w:sz w:val="24"/>
          <w:szCs w:val="24"/>
        </w:rPr>
        <w:t>.</w:t>
      </w:r>
    </w:p>
    <w:p w14:paraId="234C2FEA" w14:textId="77777777" w:rsidR="009A5612" w:rsidRPr="000C6312" w:rsidRDefault="009A5612" w:rsidP="002D0337">
      <w:pPr>
        <w:pStyle w:val="af1"/>
        <w:numPr>
          <w:ilvl w:val="0"/>
          <w:numId w:val="30"/>
        </w:numPr>
        <w:spacing w:after="0" w:line="22" w:lineRule="atLeast"/>
        <w:rPr>
          <w:rFonts w:ascii="Times New Roman" w:hAnsi="Times New Roman" w:cs="Times New Roman"/>
          <w:sz w:val="24"/>
          <w:szCs w:val="24"/>
        </w:rPr>
      </w:pPr>
      <w:r w:rsidRPr="003174EF">
        <w:rPr>
          <w:rFonts w:ascii="Times New Roman" w:hAnsi="Times New Roman" w:cs="Times New Roman"/>
          <w:b/>
          <w:sz w:val="24"/>
          <w:szCs w:val="24"/>
        </w:rPr>
        <w:t>Размытость представлений о до</w:t>
      </w:r>
      <w:r w:rsidRPr="0005561E">
        <w:rPr>
          <w:rFonts w:ascii="Times New Roman" w:hAnsi="Times New Roman" w:cs="Times New Roman"/>
          <w:b/>
          <w:sz w:val="24"/>
          <w:szCs w:val="24"/>
        </w:rPr>
        <w:t>б</w:t>
      </w:r>
      <w:r>
        <w:rPr>
          <w:rFonts w:ascii="Times New Roman" w:hAnsi="Times New Roman" w:cs="Times New Roman"/>
          <w:b/>
          <w:sz w:val="24"/>
          <w:szCs w:val="24"/>
        </w:rPr>
        <w:t>р</w:t>
      </w:r>
      <w:r w:rsidRPr="0005561E">
        <w:rPr>
          <w:rFonts w:ascii="Times New Roman" w:hAnsi="Times New Roman" w:cs="Times New Roman"/>
          <w:b/>
          <w:sz w:val="24"/>
          <w:szCs w:val="24"/>
        </w:rPr>
        <w:t>е и зле.</w:t>
      </w:r>
      <w:r>
        <w:rPr>
          <w:rFonts w:ascii="Times New Roman" w:hAnsi="Times New Roman" w:cs="Times New Roman"/>
          <w:sz w:val="24"/>
          <w:szCs w:val="24"/>
        </w:rPr>
        <w:t xml:space="preserve"> Н</w:t>
      </w:r>
      <w:r w:rsidRPr="000C6312">
        <w:rPr>
          <w:rFonts w:ascii="Times New Roman" w:hAnsi="Times New Roman" w:cs="Times New Roman"/>
          <w:sz w:val="24"/>
          <w:szCs w:val="24"/>
        </w:rPr>
        <w:t>ет чёткой границы между до</w:t>
      </w:r>
      <w:r w:rsidRPr="000C6312">
        <w:rPr>
          <w:rFonts w:ascii="Times New Roman" w:hAnsi="Times New Roman" w:cs="Times New Roman"/>
          <w:sz w:val="24"/>
          <w:szCs w:val="24"/>
        </w:rPr>
        <w:t>б</w:t>
      </w:r>
      <w:r w:rsidRPr="000C6312">
        <w:rPr>
          <w:rFonts w:ascii="Times New Roman" w:hAnsi="Times New Roman" w:cs="Times New Roman"/>
          <w:sz w:val="24"/>
          <w:szCs w:val="24"/>
        </w:rPr>
        <w:t xml:space="preserve">ром и злом. </w:t>
      </w:r>
      <w:r>
        <w:rPr>
          <w:rFonts w:ascii="Times New Roman" w:hAnsi="Times New Roman" w:cs="Times New Roman"/>
          <w:sz w:val="24"/>
          <w:szCs w:val="24"/>
        </w:rPr>
        <w:t xml:space="preserve">Чёрное представляется белым, а белое представляется чёрным, а иногда вообще нет грани, и всё видится как невинный индивидуализм. </w:t>
      </w:r>
      <w:r w:rsidRPr="000C6312">
        <w:rPr>
          <w:rFonts w:ascii="Times New Roman" w:hAnsi="Times New Roman" w:cs="Times New Roman"/>
          <w:sz w:val="24"/>
          <w:szCs w:val="24"/>
        </w:rPr>
        <w:t>Даже положительный персонаж может совершать плохие поступки ради благих целей</w:t>
      </w:r>
      <w:r>
        <w:rPr>
          <w:rFonts w:ascii="Times New Roman" w:hAnsi="Times New Roman" w:cs="Times New Roman"/>
          <w:sz w:val="24"/>
          <w:szCs w:val="24"/>
        </w:rPr>
        <w:t>, плюс ко всему часто.</w:t>
      </w:r>
    </w:p>
    <w:p w14:paraId="3CD6E5F2" w14:textId="77777777" w:rsidR="009A5612" w:rsidRPr="000C6312" w:rsidRDefault="009A5612" w:rsidP="002D0337">
      <w:pPr>
        <w:pStyle w:val="af1"/>
        <w:numPr>
          <w:ilvl w:val="0"/>
          <w:numId w:val="30"/>
        </w:numPr>
        <w:spacing w:after="0" w:line="22" w:lineRule="atLeast"/>
        <w:rPr>
          <w:rFonts w:ascii="Times New Roman" w:hAnsi="Times New Roman" w:cs="Times New Roman"/>
          <w:sz w:val="24"/>
          <w:szCs w:val="24"/>
        </w:rPr>
      </w:pPr>
      <w:r w:rsidRPr="0005561E">
        <w:rPr>
          <w:rFonts w:ascii="Times New Roman" w:hAnsi="Times New Roman" w:cs="Times New Roman"/>
          <w:b/>
          <w:sz w:val="24"/>
          <w:szCs w:val="24"/>
        </w:rPr>
        <w:lastRenderedPageBreak/>
        <w:t>Наделение женщины мужскими чертами внешности и характера и наоборот.</w:t>
      </w:r>
      <w:r w:rsidRPr="000C6312">
        <w:rPr>
          <w:rFonts w:ascii="Times New Roman" w:hAnsi="Times New Roman" w:cs="Times New Roman"/>
          <w:sz w:val="24"/>
          <w:szCs w:val="24"/>
        </w:rPr>
        <w:t xml:space="preserve"> Это отражается в поведении, одежде, роли персонажа. Часто женщины в мультфильмах имеют недвусмысленный </w:t>
      </w:r>
      <w:r>
        <w:rPr>
          <w:rFonts w:ascii="Times New Roman" w:hAnsi="Times New Roman" w:cs="Times New Roman"/>
          <w:sz w:val="24"/>
          <w:szCs w:val="24"/>
        </w:rPr>
        <w:t xml:space="preserve">сексуальный </w:t>
      </w:r>
      <w:r w:rsidRPr="000C6312">
        <w:rPr>
          <w:rFonts w:ascii="Times New Roman" w:hAnsi="Times New Roman" w:cs="Times New Roman"/>
          <w:sz w:val="24"/>
          <w:szCs w:val="24"/>
        </w:rPr>
        <w:t>интерес к мужчинам, всячески показывая и демонстрируя его на экране. Кроме этого мультфильмы часто способствуют неверному формированию образа матери и материнства</w:t>
      </w:r>
      <w:r>
        <w:rPr>
          <w:rFonts w:ascii="Times New Roman" w:hAnsi="Times New Roman" w:cs="Times New Roman"/>
          <w:sz w:val="24"/>
          <w:szCs w:val="24"/>
        </w:rPr>
        <w:t>.</w:t>
      </w:r>
    </w:p>
    <w:p w14:paraId="1B4048C3" w14:textId="77777777" w:rsidR="009A5612" w:rsidRDefault="009A5612" w:rsidP="002D0337">
      <w:pPr>
        <w:pStyle w:val="af1"/>
        <w:numPr>
          <w:ilvl w:val="0"/>
          <w:numId w:val="30"/>
        </w:numPr>
        <w:spacing w:after="0" w:line="22" w:lineRule="atLeast"/>
        <w:rPr>
          <w:rFonts w:ascii="Times New Roman" w:hAnsi="Times New Roman" w:cs="Times New Roman"/>
          <w:sz w:val="24"/>
          <w:szCs w:val="24"/>
        </w:rPr>
      </w:pPr>
      <w:r w:rsidRPr="0005561E">
        <w:rPr>
          <w:rFonts w:ascii="Times New Roman" w:hAnsi="Times New Roman" w:cs="Times New Roman"/>
          <w:b/>
          <w:sz w:val="24"/>
          <w:szCs w:val="24"/>
        </w:rPr>
        <w:t>Раннее половое воспитание.</w:t>
      </w:r>
      <w:r w:rsidRPr="000C6312">
        <w:rPr>
          <w:rFonts w:ascii="Times New Roman" w:hAnsi="Times New Roman" w:cs="Times New Roman"/>
          <w:sz w:val="24"/>
          <w:szCs w:val="24"/>
        </w:rPr>
        <w:t xml:space="preserve"> Это раньше времени </w:t>
      </w:r>
      <w:r>
        <w:rPr>
          <w:rFonts w:ascii="Times New Roman" w:hAnsi="Times New Roman" w:cs="Times New Roman"/>
          <w:sz w:val="24"/>
          <w:szCs w:val="24"/>
        </w:rPr>
        <w:t xml:space="preserve">открывает </w:t>
      </w:r>
      <w:r w:rsidRPr="000C6312">
        <w:rPr>
          <w:rFonts w:ascii="Times New Roman" w:hAnsi="Times New Roman" w:cs="Times New Roman"/>
          <w:sz w:val="24"/>
          <w:szCs w:val="24"/>
        </w:rPr>
        <w:t>в ребенке сф</w:t>
      </w:r>
      <w:r w:rsidRPr="000C6312">
        <w:rPr>
          <w:rFonts w:ascii="Times New Roman" w:hAnsi="Times New Roman" w:cs="Times New Roman"/>
          <w:sz w:val="24"/>
          <w:szCs w:val="24"/>
        </w:rPr>
        <w:t>е</w:t>
      </w:r>
      <w:r w:rsidRPr="000C6312">
        <w:rPr>
          <w:rFonts w:ascii="Times New Roman" w:hAnsi="Times New Roman" w:cs="Times New Roman"/>
          <w:sz w:val="24"/>
          <w:szCs w:val="24"/>
        </w:rPr>
        <w:t>ру влечений, к чему функционально, морально и физически ребёнок еще не готов. В будущем это выльется в сексуальные проблемы, трудности с созд</w:t>
      </w:r>
      <w:r w:rsidRPr="000C6312">
        <w:rPr>
          <w:rFonts w:ascii="Times New Roman" w:hAnsi="Times New Roman" w:cs="Times New Roman"/>
          <w:sz w:val="24"/>
          <w:szCs w:val="24"/>
        </w:rPr>
        <w:t>а</w:t>
      </w:r>
      <w:r w:rsidRPr="000C6312">
        <w:rPr>
          <w:rFonts w:ascii="Times New Roman" w:hAnsi="Times New Roman" w:cs="Times New Roman"/>
          <w:sz w:val="24"/>
          <w:szCs w:val="24"/>
        </w:rPr>
        <w:t xml:space="preserve">нием семьи и продолжением рода. Стало быть, за физическое растление наших детей отвечают педофилы, а за моральное </w:t>
      </w:r>
      <w:r>
        <w:rPr>
          <w:rFonts w:ascii="Times New Roman" w:hAnsi="Times New Roman" w:cs="Times New Roman"/>
          <w:sz w:val="24"/>
          <w:szCs w:val="24"/>
        </w:rPr>
        <w:t>–</w:t>
      </w:r>
      <w:r w:rsidRPr="000C6312">
        <w:rPr>
          <w:rFonts w:ascii="Times New Roman" w:hAnsi="Times New Roman" w:cs="Times New Roman"/>
          <w:sz w:val="24"/>
          <w:szCs w:val="24"/>
        </w:rPr>
        <w:t xml:space="preserve"> мультики</w:t>
      </w:r>
      <w:r>
        <w:rPr>
          <w:rFonts w:ascii="Times New Roman" w:hAnsi="Times New Roman" w:cs="Times New Roman"/>
          <w:sz w:val="24"/>
          <w:szCs w:val="24"/>
        </w:rPr>
        <w:t>.</w:t>
      </w:r>
    </w:p>
    <w:p w14:paraId="0C341E22" w14:textId="77777777" w:rsidR="009A5612" w:rsidRPr="00086F88" w:rsidRDefault="009A5612" w:rsidP="002D0337">
      <w:pPr>
        <w:pStyle w:val="af1"/>
        <w:numPr>
          <w:ilvl w:val="0"/>
          <w:numId w:val="30"/>
        </w:numPr>
        <w:spacing w:after="0" w:line="22" w:lineRule="atLeast"/>
        <w:rPr>
          <w:rFonts w:ascii="Times New Roman" w:hAnsi="Times New Roman" w:cs="Times New Roman"/>
          <w:sz w:val="24"/>
          <w:szCs w:val="24"/>
        </w:rPr>
      </w:pPr>
      <w:r w:rsidRPr="0005561E">
        <w:rPr>
          <w:rFonts w:ascii="Times New Roman" w:hAnsi="Times New Roman" w:cs="Times New Roman"/>
          <w:b/>
          <w:sz w:val="24"/>
          <w:szCs w:val="24"/>
        </w:rPr>
        <w:t>Излишество юмора и глупости.</w:t>
      </w:r>
      <w:r>
        <w:rPr>
          <w:rFonts w:ascii="Times New Roman" w:hAnsi="Times New Roman" w:cs="Times New Roman"/>
          <w:sz w:val="24"/>
          <w:szCs w:val="24"/>
        </w:rPr>
        <w:t xml:space="preserve"> Во-первых, это злой юмор, когда злора</w:t>
      </w:r>
      <w:r>
        <w:rPr>
          <w:rFonts w:ascii="Times New Roman" w:hAnsi="Times New Roman" w:cs="Times New Roman"/>
          <w:sz w:val="24"/>
          <w:szCs w:val="24"/>
        </w:rPr>
        <w:t>д</w:t>
      </w:r>
      <w:r>
        <w:rPr>
          <w:rFonts w:ascii="Times New Roman" w:hAnsi="Times New Roman" w:cs="Times New Roman"/>
          <w:sz w:val="24"/>
          <w:szCs w:val="24"/>
        </w:rPr>
        <w:t>ство становится нормой. Положительные герои злорадствуют над злом, в</w:t>
      </w:r>
      <w:r>
        <w:rPr>
          <w:rFonts w:ascii="Times New Roman" w:hAnsi="Times New Roman" w:cs="Times New Roman"/>
          <w:sz w:val="24"/>
          <w:szCs w:val="24"/>
        </w:rPr>
        <w:t>ы</w:t>
      </w:r>
      <w:r>
        <w:rPr>
          <w:rFonts w:ascii="Times New Roman" w:hAnsi="Times New Roman" w:cs="Times New Roman"/>
          <w:sz w:val="24"/>
          <w:szCs w:val="24"/>
        </w:rPr>
        <w:t>сокомерно иронизируют друг над другом. Во-вторых, юмор над пороками. В этом случае пороки становятся привлекательными. Но поскольку у ребёнка не развито критическое мышление, то переосмыслить заданное через юмор отношение он уже не может и воспринимает порок как норму. В-третьих, это избыток юмора. Сейчас в современных мультфильмах смеются над всем и высмеивают всё – особенно то, что считается традиционным. Так реализ</w:t>
      </w:r>
      <w:r>
        <w:rPr>
          <w:rFonts w:ascii="Times New Roman" w:hAnsi="Times New Roman" w:cs="Times New Roman"/>
          <w:sz w:val="24"/>
          <w:szCs w:val="24"/>
        </w:rPr>
        <w:t>у</w:t>
      </w:r>
      <w:r>
        <w:rPr>
          <w:rFonts w:ascii="Times New Roman" w:hAnsi="Times New Roman" w:cs="Times New Roman"/>
          <w:sz w:val="24"/>
          <w:szCs w:val="24"/>
        </w:rPr>
        <w:t>ется культ глупости; отсутствие серьёзности и ответственности влечёт за с</w:t>
      </w:r>
      <w:r>
        <w:rPr>
          <w:rFonts w:ascii="Times New Roman" w:hAnsi="Times New Roman" w:cs="Times New Roman"/>
          <w:sz w:val="24"/>
          <w:szCs w:val="24"/>
        </w:rPr>
        <w:t>о</w:t>
      </w:r>
      <w:r>
        <w:rPr>
          <w:rFonts w:ascii="Times New Roman" w:hAnsi="Times New Roman" w:cs="Times New Roman"/>
          <w:sz w:val="24"/>
          <w:szCs w:val="24"/>
        </w:rPr>
        <w:t>бой такое же отношение к жизни. Конечно, не надо бросаться в другую крайность и убирать юмор совсем. Обилие юмора наводит на мысль, что смешные сцены компенсируют отсутствие интереса, созданного за счёт др</w:t>
      </w:r>
      <w:r>
        <w:rPr>
          <w:rFonts w:ascii="Times New Roman" w:hAnsi="Times New Roman" w:cs="Times New Roman"/>
          <w:sz w:val="24"/>
          <w:szCs w:val="24"/>
        </w:rPr>
        <w:t>у</w:t>
      </w:r>
      <w:r>
        <w:rPr>
          <w:rFonts w:ascii="Times New Roman" w:hAnsi="Times New Roman" w:cs="Times New Roman"/>
          <w:sz w:val="24"/>
          <w:szCs w:val="24"/>
        </w:rPr>
        <w:t>гих содержательных характеристик фильма (например, оригинальности сп</w:t>
      </w:r>
      <w:r>
        <w:rPr>
          <w:rFonts w:ascii="Times New Roman" w:hAnsi="Times New Roman" w:cs="Times New Roman"/>
          <w:sz w:val="24"/>
          <w:szCs w:val="24"/>
        </w:rPr>
        <w:t>о</w:t>
      </w:r>
      <w:r>
        <w:rPr>
          <w:rFonts w:ascii="Times New Roman" w:hAnsi="Times New Roman" w:cs="Times New Roman"/>
          <w:sz w:val="24"/>
          <w:szCs w:val="24"/>
        </w:rPr>
        <w:t>собов подачи добра и зла, наличия идей, выходящих за пределы удовлетв</w:t>
      </w:r>
      <w:r>
        <w:rPr>
          <w:rFonts w:ascii="Times New Roman" w:hAnsi="Times New Roman" w:cs="Times New Roman"/>
          <w:sz w:val="24"/>
          <w:szCs w:val="24"/>
        </w:rPr>
        <w:t>о</w:t>
      </w:r>
      <w:r>
        <w:rPr>
          <w:rFonts w:ascii="Times New Roman" w:hAnsi="Times New Roman" w:cs="Times New Roman"/>
          <w:sz w:val="24"/>
          <w:szCs w:val="24"/>
        </w:rPr>
        <w:t>рения физиологических и бытовых потребностей.</w:t>
      </w:r>
    </w:p>
    <w:p w14:paraId="4674C828" w14:textId="77777777" w:rsidR="009A5612" w:rsidRPr="00915DB1" w:rsidRDefault="009A5612" w:rsidP="002D0337">
      <w:pPr>
        <w:pStyle w:val="af1"/>
        <w:numPr>
          <w:ilvl w:val="0"/>
          <w:numId w:val="30"/>
        </w:numPr>
        <w:spacing w:after="0" w:line="22" w:lineRule="atLeast"/>
        <w:rPr>
          <w:rFonts w:ascii="Times New Roman" w:hAnsi="Times New Roman" w:cs="Times New Roman"/>
          <w:b/>
          <w:sz w:val="24"/>
          <w:szCs w:val="24"/>
        </w:rPr>
      </w:pPr>
      <w:r w:rsidRPr="00915DB1">
        <w:rPr>
          <w:rFonts w:ascii="Times New Roman" w:hAnsi="Times New Roman" w:cs="Times New Roman"/>
          <w:b/>
          <w:sz w:val="24"/>
          <w:szCs w:val="24"/>
        </w:rPr>
        <w:t xml:space="preserve">Некоторые недостатки изобразительной стороны мультфильмов: </w:t>
      </w:r>
    </w:p>
    <w:p w14:paraId="092F7D27" w14:textId="77777777" w:rsidR="009A5612" w:rsidRDefault="009A5612" w:rsidP="002D0337">
      <w:pPr>
        <w:pStyle w:val="af1"/>
        <w:numPr>
          <w:ilvl w:val="1"/>
          <w:numId w:val="32"/>
        </w:numPr>
        <w:spacing w:after="0" w:line="22" w:lineRule="atLeast"/>
        <w:rPr>
          <w:rFonts w:ascii="Times New Roman" w:hAnsi="Times New Roman" w:cs="Times New Roman"/>
          <w:sz w:val="24"/>
          <w:szCs w:val="24"/>
        </w:rPr>
      </w:pPr>
      <w:r>
        <w:rPr>
          <w:rFonts w:ascii="Times New Roman" w:hAnsi="Times New Roman" w:cs="Times New Roman"/>
          <w:sz w:val="24"/>
          <w:szCs w:val="24"/>
        </w:rPr>
        <w:t>Излишнее подчёркивание вторичных половых признаков. Подчёрк</w:t>
      </w:r>
      <w:r>
        <w:rPr>
          <w:rFonts w:ascii="Times New Roman" w:hAnsi="Times New Roman" w:cs="Times New Roman"/>
          <w:sz w:val="24"/>
          <w:szCs w:val="24"/>
        </w:rPr>
        <w:t>и</w:t>
      </w:r>
      <w:r>
        <w:rPr>
          <w:rFonts w:ascii="Times New Roman" w:hAnsi="Times New Roman" w:cs="Times New Roman"/>
          <w:sz w:val="24"/>
          <w:szCs w:val="24"/>
        </w:rPr>
        <w:t xml:space="preserve">вается внешний женский облик: чёткий рельеф груди, талии, бёдер – что пробуждает интерес </w:t>
      </w:r>
    </w:p>
    <w:p w14:paraId="7DE0F3BE" w14:textId="77777777" w:rsidR="009A5612" w:rsidRPr="00086F88" w:rsidRDefault="009A5612" w:rsidP="002D0337">
      <w:pPr>
        <w:pStyle w:val="af1"/>
        <w:numPr>
          <w:ilvl w:val="1"/>
          <w:numId w:val="32"/>
        </w:numPr>
        <w:spacing w:after="0" w:line="22" w:lineRule="atLeast"/>
        <w:rPr>
          <w:rFonts w:ascii="Times New Roman" w:hAnsi="Times New Roman" w:cs="Times New Roman"/>
          <w:sz w:val="24"/>
          <w:szCs w:val="24"/>
        </w:rPr>
      </w:pPr>
      <w:r>
        <w:rPr>
          <w:rFonts w:ascii="Times New Roman" w:hAnsi="Times New Roman" w:cs="Times New Roman"/>
          <w:sz w:val="24"/>
          <w:szCs w:val="24"/>
        </w:rPr>
        <w:t>Повышенная динамичность. П</w:t>
      </w:r>
      <w:r w:rsidRPr="00086F88">
        <w:rPr>
          <w:rFonts w:ascii="Times New Roman" w:hAnsi="Times New Roman" w:cs="Times New Roman"/>
          <w:sz w:val="24"/>
          <w:szCs w:val="24"/>
        </w:rPr>
        <w:t>росмотр слишком динамичных сцен и сцен с яркими вспышками на телеэкране может провоцировать у предрасположенных детей приступы эпилепсии.</w:t>
      </w:r>
    </w:p>
    <w:p w14:paraId="39F3B12A" w14:textId="77777777" w:rsidR="009A5612" w:rsidRDefault="009A5612" w:rsidP="002D0337">
      <w:pPr>
        <w:pStyle w:val="af1"/>
        <w:numPr>
          <w:ilvl w:val="1"/>
          <w:numId w:val="32"/>
        </w:numPr>
        <w:spacing w:after="0" w:line="22" w:lineRule="atLeast"/>
        <w:rPr>
          <w:rFonts w:ascii="Times New Roman" w:hAnsi="Times New Roman" w:cs="Times New Roman"/>
          <w:sz w:val="24"/>
          <w:szCs w:val="24"/>
        </w:rPr>
      </w:pPr>
      <w:r>
        <w:rPr>
          <w:rFonts w:ascii="Times New Roman" w:hAnsi="Times New Roman" w:cs="Times New Roman"/>
          <w:sz w:val="24"/>
          <w:szCs w:val="24"/>
        </w:rPr>
        <w:t xml:space="preserve">Натурализм, когда нарочито </w:t>
      </w:r>
      <w:proofErr w:type="gramStart"/>
      <w:r>
        <w:rPr>
          <w:rFonts w:ascii="Times New Roman" w:hAnsi="Times New Roman" w:cs="Times New Roman"/>
          <w:sz w:val="24"/>
          <w:szCs w:val="24"/>
        </w:rPr>
        <w:t>подчёркнуто</w:t>
      </w:r>
      <w:proofErr w:type="gramEnd"/>
      <w:r>
        <w:rPr>
          <w:rFonts w:ascii="Times New Roman" w:hAnsi="Times New Roman" w:cs="Times New Roman"/>
          <w:sz w:val="24"/>
          <w:szCs w:val="24"/>
        </w:rPr>
        <w:t xml:space="preserve"> показывают процессы ф</w:t>
      </w:r>
      <w:r>
        <w:rPr>
          <w:rFonts w:ascii="Times New Roman" w:hAnsi="Times New Roman" w:cs="Times New Roman"/>
          <w:sz w:val="24"/>
          <w:szCs w:val="24"/>
        </w:rPr>
        <w:t>и</w:t>
      </w:r>
      <w:r>
        <w:rPr>
          <w:rFonts w:ascii="Times New Roman" w:hAnsi="Times New Roman" w:cs="Times New Roman"/>
          <w:sz w:val="24"/>
          <w:szCs w:val="24"/>
        </w:rPr>
        <w:t>зиологии: раны, выделения (пуки, слюни и т.д.), рельеф мышц и т.д..</w:t>
      </w:r>
    </w:p>
    <w:p w14:paraId="54E07CE3" w14:textId="77777777" w:rsidR="009A5612" w:rsidRPr="00086F88" w:rsidRDefault="009A5612" w:rsidP="002D0337">
      <w:pPr>
        <w:pStyle w:val="af1"/>
        <w:numPr>
          <w:ilvl w:val="1"/>
          <w:numId w:val="32"/>
        </w:numPr>
        <w:spacing w:after="0" w:line="22" w:lineRule="atLeast"/>
        <w:rPr>
          <w:rFonts w:ascii="Times New Roman" w:hAnsi="Times New Roman" w:cs="Times New Roman"/>
          <w:sz w:val="24"/>
          <w:szCs w:val="24"/>
        </w:rPr>
      </w:pPr>
      <w:r>
        <w:rPr>
          <w:rFonts w:ascii="Times New Roman" w:hAnsi="Times New Roman" w:cs="Times New Roman"/>
          <w:sz w:val="24"/>
          <w:szCs w:val="24"/>
        </w:rPr>
        <w:t>Несоответствие звукового сопровождения видеоряду. Это касается женских голосов: героини в критических ситуациях стонут словно при совокуплении</w:t>
      </w:r>
      <w:r>
        <w:rPr>
          <w:rStyle w:val="af0"/>
          <w:rFonts w:ascii="Times New Roman" w:hAnsi="Times New Roman" w:cs="Times New Roman"/>
          <w:sz w:val="24"/>
          <w:szCs w:val="24"/>
        </w:rPr>
        <w:footnoteReference w:id="40"/>
      </w:r>
      <w:r>
        <w:rPr>
          <w:rFonts w:ascii="Times New Roman" w:hAnsi="Times New Roman" w:cs="Times New Roman"/>
          <w:sz w:val="24"/>
          <w:szCs w:val="24"/>
        </w:rPr>
        <w:t>. Также присутствует несоответствие речи возра</w:t>
      </w:r>
      <w:r>
        <w:rPr>
          <w:rFonts w:ascii="Times New Roman" w:hAnsi="Times New Roman" w:cs="Times New Roman"/>
          <w:sz w:val="24"/>
          <w:szCs w:val="24"/>
        </w:rPr>
        <w:t>с</w:t>
      </w:r>
      <w:r>
        <w:rPr>
          <w:rFonts w:ascii="Times New Roman" w:hAnsi="Times New Roman" w:cs="Times New Roman"/>
          <w:sz w:val="24"/>
          <w:szCs w:val="24"/>
        </w:rPr>
        <w:t>ту ребёнка. Герои говорят либо сложными словами, либо речь и эм</w:t>
      </w:r>
      <w:r>
        <w:rPr>
          <w:rFonts w:ascii="Times New Roman" w:hAnsi="Times New Roman" w:cs="Times New Roman"/>
          <w:sz w:val="24"/>
          <w:szCs w:val="24"/>
        </w:rPr>
        <w:t>о</w:t>
      </w:r>
      <w:r>
        <w:rPr>
          <w:rFonts w:ascii="Times New Roman" w:hAnsi="Times New Roman" w:cs="Times New Roman"/>
          <w:sz w:val="24"/>
          <w:szCs w:val="24"/>
        </w:rPr>
        <w:t xml:space="preserve">ции их примитивны до отупения. </w:t>
      </w:r>
    </w:p>
    <w:p w14:paraId="4323E822" w14:textId="08E59DDD" w:rsidR="009A5612" w:rsidRDefault="009A5612" w:rsidP="002D0337">
      <w:pPr>
        <w:spacing w:line="22" w:lineRule="atLeast"/>
        <w:rPr>
          <w:rFonts w:cs="Times New Roman"/>
        </w:rPr>
      </w:pPr>
      <w:r>
        <w:rPr>
          <w:rFonts w:cs="Times New Roman"/>
        </w:rPr>
        <w:t>Не бывает мультфильмов для взрослых. Действительно для чего взрослым смо</w:t>
      </w:r>
      <w:r>
        <w:rPr>
          <w:rFonts w:cs="Times New Roman"/>
        </w:rPr>
        <w:t>т</w:t>
      </w:r>
      <w:r>
        <w:rPr>
          <w:rFonts w:cs="Times New Roman"/>
        </w:rPr>
        <w:t>реть мультфильмы? Мультфильмы в силу своей специфики героев (игрушки, животные, несуществующие персонажи) заставляют ребёнка включать воображение, что развивает его. Взрослые в силу своего возраста, со сложившимся мировоззрением не увлекутся фа</w:t>
      </w:r>
      <w:r>
        <w:rPr>
          <w:rFonts w:cs="Times New Roman"/>
        </w:rPr>
        <w:t>н</w:t>
      </w:r>
      <w:r>
        <w:rPr>
          <w:rFonts w:cs="Times New Roman"/>
        </w:rPr>
        <w:t>тазированием разговаривающих животных, выдуманных героев (буратино, чипполино и т.д.), поэтому мультфильмы для несостоявшегося Человеком взрослого индивида</w:t>
      </w:r>
      <w:r w:rsidR="004147E3">
        <w:rPr>
          <w:rFonts w:cs="Times New Roman"/>
        </w:rPr>
        <w:t xml:space="preserve"> </w:t>
      </w:r>
      <w:r>
        <w:rPr>
          <w:rFonts w:cs="Times New Roman"/>
        </w:rPr>
        <w:t>не несут никакой информации, не побуждают его смотреть на вещи иным образом</w:t>
      </w:r>
    </w:p>
    <w:p w14:paraId="538D27C2" w14:textId="77777777" w:rsidR="009A5612" w:rsidRDefault="009A5612" w:rsidP="002D0337">
      <w:pPr>
        <w:spacing w:line="22" w:lineRule="atLeast"/>
        <w:rPr>
          <w:rFonts w:cs="Times New Roman"/>
        </w:rPr>
      </w:pPr>
      <w:r>
        <w:rPr>
          <w:rFonts w:cs="Times New Roman"/>
        </w:rPr>
        <w:t xml:space="preserve">В развитии человека существует несколько этапов: </w:t>
      </w:r>
    </w:p>
    <w:p w14:paraId="693B1B49" w14:textId="77777777" w:rsidR="009A5612" w:rsidRPr="00F11D6A" w:rsidRDefault="009A5612" w:rsidP="002D0337">
      <w:pPr>
        <w:pStyle w:val="af1"/>
        <w:numPr>
          <w:ilvl w:val="2"/>
          <w:numId w:val="33"/>
        </w:numPr>
        <w:spacing w:after="0" w:line="22" w:lineRule="atLeast"/>
        <w:rPr>
          <w:rFonts w:ascii="Times New Roman" w:hAnsi="Times New Roman" w:cs="Times New Roman"/>
          <w:sz w:val="24"/>
          <w:szCs w:val="24"/>
        </w:rPr>
      </w:pPr>
      <w:r w:rsidRPr="00F11D6A">
        <w:rPr>
          <w:rFonts w:ascii="Times New Roman" w:hAnsi="Times New Roman" w:cs="Times New Roman"/>
          <w:sz w:val="24"/>
          <w:szCs w:val="24"/>
        </w:rPr>
        <w:t xml:space="preserve">когда ребёнок воспринимает мир только образами (возраст 0-2); </w:t>
      </w:r>
    </w:p>
    <w:p w14:paraId="1B92A93F" w14:textId="77777777" w:rsidR="009A5612" w:rsidRPr="00F11D6A" w:rsidRDefault="009A5612" w:rsidP="002D0337">
      <w:pPr>
        <w:pStyle w:val="af1"/>
        <w:numPr>
          <w:ilvl w:val="2"/>
          <w:numId w:val="33"/>
        </w:numPr>
        <w:spacing w:after="0" w:line="22" w:lineRule="atLeast"/>
        <w:rPr>
          <w:rFonts w:ascii="Times New Roman" w:hAnsi="Times New Roman" w:cs="Times New Roman"/>
          <w:sz w:val="24"/>
          <w:szCs w:val="24"/>
        </w:rPr>
      </w:pPr>
      <w:r w:rsidRPr="00F11D6A">
        <w:rPr>
          <w:rFonts w:ascii="Times New Roman" w:hAnsi="Times New Roman" w:cs="Times New Roman"/>
          <w:sz w:val="24"/>
          <w:szCs w:val="24"/>
        </w:rPr>
        <w:lastRenderedPageBreak/>
        <w:t xml:space="preserve">когда ребёнок воспринимает мир через образ +лексика +интеллект (возраст 2-4); </w:t>
      </w:r>
    </w:p>
    <w:p w14:paraId="647394AD" w14:textId="77777777" w:rsidR="009A5612" w:rsidRPr="00F11D6A" w:rsidRDefault="009A5612" w:rsidP="002D0337">
      <w:pPr>
        <w:pStyle w:val="af1"/>
        <w:numPr>
          <w:ilvl w:val="2"/>
          <w:numId w:val="33"/>
        </w:numPr>
        <w:spacing w:after="0" w:line="22" w:lineRule="atLeast"/>
        <w:rPr>
          <w:rFonts w:ascii="Times New Roman" w:hAnsi="Times New Roman" w:cs="Times New Roman"/>
          <w:sz w:val="24"/>
          <w:szCs w:val="24"/>
          <w:u w:val="single"/>
        </w:rPr>
      </w:pPr>
      <w:r w:rsidRPr="00F11D6A">
        <w:rPr>
          <w:rFonts w:ascii="Times New Roman" w:hAnsi="Times New Roman" w:cs="Times New Roman"/>
          <w:sz w:val="24"/>
          <w:szCs w:val="24"/>
        </w:rPr>
        <w:t>когда ребёнок воспринимает мир через образ +лексика +интеллект +чтение (возраст 4+).</w:t>
      </w:r>
    </w:p>
    <w:p w14:paraId="411B92EE" w14:textId="77777777" w:rsidR="009A5612" w:rsidRPr="00F11D6A" w:rsidRDefault="009A5612" w:rsidP="002D0337">
      <w:pPr>
        <w:spacing w:line="22" w:lineRule="atLeast"/>
        <w:rPr>
          <w:rFonts w:cs="Times New Roman"/>
          <w:u w:val="single"/>
        </w:rPr>
      </w:pPr>
      <w:r>
        <w:rPr>
          <w:rFonts w:cs="Times New Roman"/>
        </w:rPr>
        <w:t>Поэтому м</w:t>
      </w:r>
      <w:r w:rsidRPr="00F11D6A">
        <w:rPr>
          <w:rFonts w:cs="Times New Roman"/>
        </w:rPr>
        <w:t>ультфильмы, на наш взгляд, целесообразно показывать ребёнку в во</w:t>
      </w:r>
      <w:r w:rsidRPr="00F11D6A">
        <w:rPr>
          <w:rFonts w:cs="Times New Roman"/>
        </w:rPr>
        <w:t>з</w:t>
      </w:r>
      <w:r w:rsidRPr="00F11D6A">
        <w:rPr>
          <w:rFonts w:cs="Times New Roman"/>
        </w:rPr>
        <w:t xml:space="preserve">расте от 2 до 7 лет, как художественный образ (эстетический идеал) желаемого общества. Начиная с первого класса общеобразовательной школы, ребёнок должен </w:t>
      </w:r>
      <w:r>
        <w:rPr>
          <w:rFonts w:cs="Times New Roman"/>
        </w:rPr>
        <w:t xml:space="preserve">учиться </w:t>
      </w:r>
      <w:r w:rsidRPr="00F11D6A">
        <w:rPr>
          <w:rFonts w:cs="Times New Roman"/>
        </w:rPr>
        <w:t>созд</w:t>
      </w:r>
      <w:r w:rsidRPr="00F11D6A">
        <w:rPr>
          <w:rFonts w:cs="Times New Roman"/>
        </w:rPr>
        <w:t>а</w:t>
      </w:r>
      <w:r w:rsidRPr="00F11D6A">
        <w:rPr>
          <w:rFonts w:cs="Times New Roman"/>
        </w:rPr>
        <w:t xml:space="preserve">вать </w:t>
      </w:r>
      <w:r>
        <w:rPr>
          <w:rFonts w:cs="Times New Roman"/>
        </w:rPr>
        <w:t xml:space="preserve">самостоятельно </w:t>
      </w:r>
      <w:r w:rsidRPr="00F11D6A">
        <w:rPr>
          <w:rFonts w:cs="Times New Roman"/>
        </w:rPr>
        <w:t xml:space="preserve">свои собственные образы при чтении рассказов, стихов, сказок и др. литературы. Исходя из этого, мультфильмы </w:t>
      </w:r>
      <w:r w:rsidRPr="003174EF">
        <w:rPr>
          <w:rFonts w:cs="Times New Roman"/>
          <w:b/>
        </w:rPr>
        <w:t>не должны содержать</w:t>
      </w:r>
      <w:r w:rsidRPr="00086F88">
        <w:rPr>
          <w:rFonts w:cs="Times New Roman"/>
          <w:b/>
        </w:rPr>
        <w:t xml:space="preserve"> информацию не свойственную возрасту детей</w:t>
      </w:r>
      <w:r>
        <w:rPr>
          <w:rFonts w:cs="Times New Roman"/>
          <w:b/>
        </w:rPr>
        <w:t xml:space="preserve"> этого возрастного этапа</w:t>
      </w:r>
      <w:r w:rsidRPr="00F11D6A">
        <w:rPr>
          <w:rFonts w:cs="Times New Roman"/>
        </w:rPr>
        <w:t xml:space="preserve">, а именно: </w:t>
      </w:r>
      <w:r w:rsidRPr="00F11D6A">
        <w:rPr>
          <w:rFonts w:cs="Times New Roman"/>
          <w:u w:val="single"/>
        </w:rPr>
        <w:t>различные искажения Русской речи, тематику техносферы (интернет, компьютеры, электронные гаджеты), н</w:t>
      </w:r>
      <w:r w:rsidRPr="00F11D6A">
        <w:rPr>
          <w:rFonts w:cs="Times New Roman"/>
          <w:u w:val="single"/>
        </w:rPr>
        <w:t>е</w:t>
      </w:r>
      <w:r w:rsidRPr="00F11D6A">
        <w:rPr>
          <w:rFonts w:cs="Times New Roman"/>
          <w:u w:val="single"/>
        </w:rPr>
        <w:t xml:space="preserve">одобрительное поведение положительных героев, равнодушие, употребление алкоголя и табака, гедонизм, культ красоты, половое воспитание, </w:t>
      </w:r>
      <w:r>
        <w:rPr>
          <w:rFonts w:cs="Times New Roman"/>
          <w:u w:val="single"/>
        </w:rPr>
        <w:t xml:space="preserve">наличие </w:t>
      </w:r>
      <w:r w:rsidRPr="00F11D6A">
        <w:rPr>
          <w:rFonts w:cs="Times New Roman"/>
          <w:u w:val="single"/>
        </w:rPr>
        <w:t>агрессии и насилия</w:t>
      </w:r>
      <w:r>
        <w:rPr>
          <w:rFonts w:cs="Times New Roman"/>
          <w:u w:val="single"/>
        </w:rPr>
        <w:t xml:space="preserve"> </w:t>
      </w:r>
      <w:r w:rsidRPr="00F11D6A">
        <w:rPr>
          <w:rFonts w:cs="Times New Roman"/>
          <w:u w:val="single"/>
        </w:rPr>
        <w:t xml:space="preserve">на экране, размытие границы между добром и злом, наделение </w:t>
      </w:r>
      <w:r>
        <w:rPr>
          <w:rFonts w:cs="Times New Roman"/>
          <w:u w:val="single"/>
        </w:rPr>
        <w:t xml:space="preserve">представителей одного пола </w:t>
      </w:r>
      <w:r w:rsidRPr="00F11D6A">
        <w:rPr>
          <w:rFonts w:cs="Times New Roman"/>
          <w:u w:val="single"/>
        </w:rPr>
        <w:t xml:space="preserve">чертами </w:t>
      </w:r>
      <w:r>
        <w:rPr>
          <w:rFonts w:cs="Times New Roman"/>
          <w:u w:val="single"/>
        </w:rPr>
        <w:t xml:space="preserve">внешности и </w:t>
      </w:r>
      <w:r w:rsidRPr="00F11D6A">
        <w:rPr>
          <w:rFonts w:cs="Times New Roman"/>
          <w:u w:val="single"/>
        </w:rPr>
        <w:t>характера</w:t>
      </w:r>
      <w:r>
        <w:rPr>
          <w:rFonts w:cs="Times New Roman"/>
          <w:u w:val="single"/>
        </w:rPr>
        <w:t xml:space="preserve"> противоположного, культ денег, </w:t>
      </w:r>
      <w:r w:rsidRPr="00DD2EAF">
        <w:rPr>
          <w:rFonts w:cs="Times New Roman"/>
          <w:u w:val="single"/>
        </w:rPr>
        <w:t>эротического подтекста</w:t>
      </w:r>
    </w:p>
    <w:p w14:paraId="59E08562" w14:textId="77777777" w:rsidR="009A5612" w:rsidRDefault="009A5612" w:rsidP="002D0337">
      <w:pPr>
        <w:spacing w:line="22" w:lineRule="atLeast"/>
        <w:rPr>
          <w:rFonts w:cs="Times New Roman"/>
        </w:rPr>
      </w:pPr>
      <w:r>
        <w:rPr>
          <w:rFonts w:cs="Times New Roman"/>
        </w:rPr>
        <w:t>Мы не будем разбирать каждый мультфильм</w:t>
      </w:r>
      <w:r>
        <w:rPr>
          <w:rStyle w:val="af0"/>
          <w:rFonts w:cs="Times New Roman"/>
        </w:rPr>
        <w:footnoteReference w:id="41"/>
      </w:r>
      <w:r>
        <w:rPr>
          <w:rFonts w:cs="Times New Roman"/>
        </w:rPr>
        <w:t xml:space="preserve"> по отношениям к различным аспе</w:t>
      </w:r>
      <w:r>
        <w:rPr>
          <w:rFonts w:cs="Times New Roman"/>
        </w:rPr>
        <w:t>к</w:t>
      </w:r>
      <w:r>
        <w:rPr>
          <w:rFonts w:cs="Times New Roman"/>
        </w:rPr>
        <w:t xml:space="preserve">там жизни, не будем разделять на хорошие и плохие мультфильмы, выпущенные СССР и России, не в этом состоит наша цель. </w:t>
      </w:r>
      <w:r w:rsidR="00D36A7E">
        <w:rPr>
          <w:rFonts w:cs="Times New Roman"/>
        </w:rPr>
        <w:t>Наша цель – это рассказать, на что обращать вним</w:t>
      </w:r>
      <w:r w:rsidR="00D36A7E">
        <w:rPr>
          <w:rFonts w:cs="Times New Roman"/>
        </w:rPr>
        <w:t>а</w:t>
      </w:r>
      <w:r w:rsidR="00D36A7E">
        <w:rPr>
          <w:rFonts w:cs="Times New Roman"/>
        </w:rPr>
        <w:t>ние родителям, когда их дети смотрят мультфильмы.</w:t>
      </w:r>
    </w:p>
    <w:p w14:paraId="1569E10A" w14:textId="77777777" w:rsidR="009A5612" w:rsidRDefault="009A5612" w:rsidP="002D0337">
      <w:pPr>
        <w:spacing w:line="22" w:lineRule="atLeast"/>
        <w:rPr>
          <w:rFonts w:cs="Times New Roman"/>
        </w:rPr>
      </w:pPr>
      <w:r>
        <w:rPr>
          <w:rFonts w:cs="Times New Roman"/>
        </w:rPr>
        <w:t>Будущее каждого человека многовариантно, и сценарий, по которому будет идти жизнь, как бы это страшно для многих не звучало, пишется до 7 лет, и зависит в первую очередь от мировоззрения ребёнка, которое формируется в том числе посредством муль</w:t>
      </w:r>
      <w:r>
        <w:rPr>
          <w:rFonts w:cs="Times New Roman"/>
        </w:rPr>
        <w:t>т</w:t>
      </w:r>
      <w:r>
        <w:rPr>
          <w:rFonts w:cs="Times New Roman"/>
        </w:rPr>
        <w:t>фильмов.</w:t>
      </w:r>
    </w:p>
    <w:p w14:paraId="19EAE758" w14:textId="77777777" w:rsidR="009A5612" w:rsidRDefault="009A5612" w:rsidP="002D0337">
      <w:pPr>
        <w:spacing w:line="22" w:lineRule="atLeast"/>
        <w:rPr>
          <w:rFonts w:cs="Times New Roman"/>
        </w:rPr>
      </w:pPr>
      <w:r>
        <w:rPr>
          <w:rFonts w:cs="Times New Roman"/>
        </w:rPr>
        <w:t>Д</w:t>
      </w:r>
      <w:r w:rsidRPr="002832D9">
        <w:rPr>
          <w:rFonts w:cs="Times New Roman"/>
        </w:rPr>
        <w:t>ля нормального</w:t>
      </w:r>
      <w:r>
        <w:rPr>
          <w:rFonts w:cs="Times New Roman"/>
        </w:rPr>
        <w:t xml:space="preserve"> (естественного, предусмотренного Природой или Богом)</w:t>
      </w:r>
      <w:r w:rsidRPr="002832D9">
        <w:rPr>
          <w:rFonts w:cs="Times New Roman"/>
        </w:rPr>
        <w:t xml:space="preserve"> разв</w:t>
      </w:r>
      <w:r w:rsidRPr="002832D9">
        <w:rPr>
          <w:rFonts w:cs="Times New Roman"/>
        </w:rPr>
        <w:t>и</w:t>
      </w:r>
      <w:r w:rsidRPr="002832D9">
        <w:rPr>
          <w:rFonts w:cs="Times New Roman"/>
        </w:rPr>
        <w:t>тия ребенка</w:t>
      </w:r>
      <w:r>
        <w:rPr>
          <w:rFonts w:cs="Times New Roman"/>
        </w:rPr>
        <w:t>,</w:t>
      </w:r>
      <w:r w:rsidRPr="002832D9">
        <w:rPr>
          <w:rFonts w:cs="Times New Roman"/>
        </w:rPr>
        <w:t xml:space="preserve"> </w:t>
      </w:r>
      <w:r>
        <w:rPr>
          <w:rFonts w:cs="Times New Roman"/>
        </w:rPr>
        <w:t xml:space="preserve">по нашему мнению, мультфильмы </w:t>
      </w:r>
      <w:r w:rsidRPr="009B105C">
        <w:rPr>
          <w:rFonts w:cs="Times New Roman"/>
          <w:b/>
        </w:rPr>
        <w:t>должны содержать</w:t>
      </w:r>
      <w:r>
        <w:rPr>
          <w:rFonts w:cs="Times New Roman"/>
        </w:rPr>
        <w:t xml:space="preserve"> следующую инфо</w:t>
      </w:r>
      <w:r>
        <w:rPr>
          <w:rFonts w:cs="Times New Roman"/>
        </w:rPr>
        <w:t>р</w:t>
      </w:r>
      <w:r>
        <w:rPr>
          <w:rFonts w:cs="Times New Roman"/>
        </w:rPr>
        <w:t>мацию:</w:t>
      </w:r>
    </w:p>
    <w:p w14:paraId="63B9E2F9"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8F007B">
        <w:rPr>
          <w:rFonts w:ascii="Times New Roman" w:hAnsi="Times New Roman" w:cs="Times New Roman"/>
          <w:sz w:val="24"/>
          <w:szCs w:val="24"/>
        </w:rPr>
        <w:t>Доброе, заботливое отношение к окружающей природе: к животным, раст</w:t>
      </w:r>
      <w:r w:rsidRPr="008F007B">
        <w:rPr>
          <w:rFonts w:ascii="Times New Roman" w:hAnsi="Times New Roman" w:cs="Times New Roman"/>
          <w:sz w:val="24"/>
          <w:szCs w:val="24"/>
        </w:rPr>
        <w:t>е</w:t>
      </w:r>
      <w:r w:rsidRPr="008F007B">
        <w:rPr>
          <w:rFonts w:ascii="Times New Roman" w:hAnsi="Times New Roman" w:cs="Times New Roman"/>
          <w:sz w:val="24"/>
          <w:szCs w:val="24"/>
        </w:rPr>
        <w:t>ниям, другим людям.</w:t>
      </w:r>
    </w:p>
    <w:p w14:paraId="6D4559A6"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C133D0">
        <w:rPr>
          <w:rFonts w:ascii="Times New Roman" w:hAnsi="Times New Roman" w:cs="Times New Roman"/>
          <w:b/>
          <w:sz w:val="24"/>
          <w:szCs w:val="24"/>
        </w:rPr>
        <w:t>Послушание, уважение ко взрослым.</w:t>
      </w:r>
      <w:r>
        <w:rPr>
          <w:rFonts w:ascii="Times New Roman" w:hAnsi="Times New Roman" w:cs="Times New Roman"/>
          <w:sz w:val="24"/>
          <w:szCs w:val="24"/>
        </w:rPr>
        <w:t xml:space="preserve"> Речь не идёт о безусловном посл</w:t>
      </w:r>
      <w:r>
        <w:rPr>
          <w:rFonts w:ascii="Times New Roman" w:hAnsi="Times New Roman" w:cs="Times New Roman"/>
          <w:sz w:val="24"/>
          <w:szCs w:val="24"/>
        </w:rPr>
        <w:t>у</w:t>
      </w:r>
      <w:r>
        <w:rPr>
          <w:rFonts w:ascii="Times New Roman" w:hAnsi="Times New Roman" w:cs="Times New Roman"/>
          <w:sz w:val="24"/>
          <w:szCs w:val="24"/>
        </w:rPr>
        <w:t>шании, поскольку и взрослые ошибаются, а дети могут их поправить.</w:t>
      </w:r>
    </w:p>
    <w:p w14:paraId="188D246D"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C133D0">
        <w:rPr>
          <w:rFonts w:ascii="Times New Roman" w:hAnsi="Times New Roman" w:cs="Times New Roman"/>
          <w:b/>
          <w:sz w:val="24"/>
          <w:szCs w:val="24"/>
        </w:rPr>
        <w:t>Любовь</w:t>
      </w:r>
      <w:r>
        <w:rPr>
          <w:rFonts w:ascii="Times New Roman" w:hAnsi="Times New Roman" w:cs="Times New Roman"/>
          <w:sz w:val="24"/>
          <w:szCs w:val="24"/>
        </w:rPr>
        <w:t xml:space="preserve"> в ранее описанном смысле этого слова</w:t>
      </w:r>
      <w:r w:rsidRPr="008F007B">
        <w:rPr>
          <w:rFonts w:ascii="Times New Roman" w:hAnsi="Times New Roman" w:cs="Times New Roman"/>
          <w:sz w:val="24"/>
          <w:szCs w:val="24"/>
        </w:rPr>
        <w:t>.</w:t>
      </w:r>
    </w:p>
    <w:p w14:paraId="79BB2B75"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C133D0">
        <w:rPr>
          <w:rFonts w:ascii="Times New Roman" w:hAnsi="Times New Roman" w:cs="Times New Roman"/>
          <w:b/>
          <w:sz w:val="24"/>
          <w:szCs w:val="24"/>
        </w:rPr>
        <w:t>Образ жизни без алкоголя и сигарет и других зависимостей</w:t>
      </w:r>
      <w:r>
        <w:rPr>
          <w:rFonts w:ascii="Times New Roman" w:hAnsi="Times New Roman" w:cs="Times New Roman"/>
          <w:sz w:val="24"/>
          <w:szCs w:val="24"/>
        </w:rPr>
        <w:t>.</w:t>
      </w:r>
      <w:r w:rsidRPr="008F007B">
        <w:rPr>
          <w:rFonts w:ascii="Times New Roman" w:hAnsi="Times New Roman" w:cs="Times New Roman"/>
          <w:sz w:val="24"/>
          <w:szCs w:val="24"/>
        </w:rPr>
        <w:t xml:space="preserve"> Привлек</w:t>
      </w:r>
      <w:r w:rsidRPr="008F007B">
        <w:rPr>
          <w:rFonts w:ascii="Times New Roman" w:hAnsi="Times New Roman" w:cs="Times New Roman"/>
          <w:sz w:val="24"/>
          <w:szCs w:val="24"/>
        </w:rPr>
        <w:t>а</w:t>
      </w:r>
      <w:r w:rsidRPr="008F007B">
        <w:rPr>
          <w:rFonts w:ascii="Times New Roman" w:hAnsi="Times New Roman" w:cs="Times New Roman"/>
          <w:sz w:val="24"/>
          <w:szCs w:val="24"/>
        </w:rPr>
        <w:t>тельность трезвого и здорового образа жизни. Это касается также случаев, когда алкоголь и сигареты прямо не показаны, но показано метафорически</w:t>
      </w:r>
      <w:r w:rsidRPr="008F007B">
        <w:rPr>
          <w:rStyle w:val="af0"/>
          <w:rFonts w:ascii="Times New Roman" w:hAnsi="Times New Roman" w:cs="Times New Roman"/>
          <w:sz w:val="24"/>
          <w:szCs w:val="24"/>
        </w:rPr>
        <w:footnoteReference w:id="42"/>
      </w:r>
      <w:r w:rsidRPr="008F007B">
        <w:rPr>
          <w:rFonts w:ascii="Times New Roman" w:hAnsi="Times New Roman" w:cs="Times New Roman"/>
          <w:sz w:val="24"/>
          <w:szCs w:val="24"/>
        </w:rPr>
        <w:t xml:space="preserve"> или с помощью шуток, намёков, подсказок.</w:t>
      </w:r>
    </w:p>
    <w:p w14:paraId="1C7F1ABF"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C133D0">
        <w:rPr>
          <w:rFonts w:ascii="Times New Roman" w:hAnsi="Times New Roman" w:cs="Times New Roman"/>
          <w:b/>
          <w:sz w:val="24"/>
          <w:szCs w:val="24"/>
        </w:rPr>
        <w:t>Правильная Русская речь</w:t>
      </w:r>
      <w:r w:rsidRPr="008F007B">
        <w:rPr>
          <w:rFonts w:ascii="Times New Roman" w:hAnsi="Times New Roman" w:cs="Times New Roman"/>
          <w:sz w:val="24"/>
          <w:szCs w:val="24"/>
        </w:rPr>
        <w:t>: без искажений, без избытка иностранных слов, без иностранных слов по возможности (о’кей, например</w:t>
      </w:r>
      <w:r>
        <w:rPr>
          <w:rFonts w:ascii="Times New Roman" w:hAnsi="Times New Roman" w:cs="Times New Roman"/>
          <w:sz w:val="24"/>
          <w:szCs w:val="24"/>
        </w:rPr>
        <w:t>,</w:t>
      </w:r>
      <w:r w:rsidRPr="008F007B">
        <w:rPr>
          <w:rFonts w:ascii="Times New Roman" w:hAnsi="Times New Roman" w:cs="Times New Roman"/>
          <w:sz w:val="24"/>
          <w:szCs w:val="24"/>
        </w:rPr>
        <w:t xml:space="preserve"> можно заменить на «хорошо», «ладно», «понятно»), без примитивной и витиеватой речи, но б</w:t>
      </w:r>
      <w:r w:rsidRPr="008F007B">
        <w:rPr>
          <w:rFonts w:ascii="Times New Roman" w:hAnsi="Times New Roman" w:cs="Times New Roman"/>
          <w:sz w:val="24"/>
          <w:szCs w:val="24"/>
        </w:rPr>
        <w:t>о</w:t>
      </w:r>
      <w:r w:rsidRPr="008F007B">
        <w:rPr>
          <w:rFonts w:ascii="Times New Roman" w:hAnsi="Times New Roman" w:cs="Times New Roman"/>
          <w:sz w:val="24"/>
          <w:szCs w:val="24"/>
        </w:rPr>
        <w:t>гато и образно.</w:t>
      </w:r>
    </w:p>
    <w:p w14:paraId="5331D2F3"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8F007B">
        <w:rPr>
          <w:rFonts w:ascii="Times New Roman" w:hAnsi="Times New Roman" w:cs="Times New Roman"/>
          <w:b/>
          <w:sz w:val="24"/>
          <w:szCs w:val="24"/>
        </w:rPr>
        <w:t>Интерес к книгам, знаниям, саморазвитию и совершенствованию своих человеческих качеств</w:t>
      </w:r>
      <w:r w:rsidRPr="008F007B">
        <w:rPr>
          <w:rFonts w:ascii="Times New Roman" w:hAnsi="Times New Roman" w:cs="Times New Roman"/>
          <w:sz w:val="24"/>
          <w:szCs w:val="24"/>
        </w:rPr>
        <w:t xml:space="preserve"> Необходимо показать, что знания ведут к улучш</w:t>
      </w:r>
      <w:r w:rsidRPr="008F007B">
        <w:rPr>
          <w:rFonts w:ascii="Times New Roman" w:hAnsi="Times New Roman" w:cs="Times New Roman"/>
          <w:sz w:val="24"/>
          <w:szCs w:val="24"/>
        </w:rPr>
        <w:t>е</w:t>
      </w:r>
      <w:r w:rsidRPr="008F007B">
        <w:rPr>
          <w:rFonts w:ascii="Times New Roman" w:hAnsi="Times New Roman" w:cs="Times New Roman"/>
          <w:sz w:val="24"/>
          <w:szCs w:val="24"/>
        </w:rPr>
        <w:t>нию ситуации и разрешению жизненных проблем.</w:t>
      </w:r>
    </w:p>
    <w:p w14:paraId="39768BA5"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8F007B">
        <w:rPr>
          <w:rFonts w:ascii="Times New Roman" w:hAnsi="Times New Roman" w:cs="Times New Roman"/>
          <w:b/>
          <w:sz w:val="24"/>
          <w:szCs w:val="24"/>
        </w:rPr>
        <w:t>Стыд и совесть</w:t>
      </w:r>
      <w:r w:rsidRPr="008F007B">
        <w:rPr>
          <w:rFonts w:ascii="Times New Roman" w:hAnsi="Times New Roman" w:cs="Times New Roman"/>
          <w:sz w:val="24"/>
          <w:szCs w:val="24"/>
        </w:rPr>
        <w:t>. Совесть – это врождённое религиозное чувство. Необх</w:t>
      </w:r>
      <w:r w:rsidRPr="008F007B">
        <w:rPr>
          <w:rFonts w:ascii="Times New Roman" w:hAnsi="Times New Roman" w:cs="Times New Roman"/>
          <w:sz w:val="24"/>
          <w:szCs w:val="24"/>
        </w:rPr>
        <w:t>о</w:t>
      </w:r>
      <w:r w:rsidRPr="008F007B">
        <w:rPr>
          <w:rFonts w:ascii="Times New Roman" w:hAnsi="Times New Roman" w:cs="Times New Roman"/>
          <w:sz w:val="24"/>
          <w:szCs w:val="24"/>
        </w:rPr>
        <w:t>димо показывать сызмальства, что жить в ладу со своей совестью – это пр</w:t>
      </w:r>
      <w:r w:rsidRPr="008F007B">
        <w:rPr>
          <w:rFonts w:ascii="Times New Roman" w:hAnsi="Times New Roman" w:cs="Times New Roman"/>
          <w:sz w:val="24"/>
          <w:szCs w:val="24"/>
        </w:rPr>
        <w:t>а</w:t>
      </w:r>
      <w:r w:rsidRPr="008F007B">
        <w:rPr>
          <w:rFonts w:ascii="Times New Roman" w:hAnsi="Times New Roman" w:cs="Times New Roman"/>
          <w:sz w:val="24"/>
          <w:szCs w:val="24"/>
        </w:rPr>
        <w:t>вильно. Без стыда и совести Человеком не стать. Совесть действует упр</w:t>
      </w:r>
      <w:r w:rsidRPr="008F007B">
        <w:rPr>
          <w:rFonts w:ascii="Times New Roman" w:hAnsi="Times New Roman" w:cs="Times New Roman"/>
          <w:sz w:val="24"/>
          <w:szCs w:val="24"/>
        </w:rPr>
        <w:t>е</w:t>
      </w:r>
      <w:r w:rsidRPr="008F007B">
        <w:rPr>
          <w:rFonts w:ascii="Times New Roman" w:hAnsi="Times New Roman" w:cs="Times New Roman"/>
          <w:sz w:val="24"/>
          <w:szCs w:val="24"/>
        </w:rPr>
        <w:t>ждающе, а стыд человек испытывает после совершения неправедного при искреннем раскаянии перед своей совестью.</w:t>
      </w:r>
    </w:p>
    <w:p w14:paraId="13D80AD7"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5911C4">
        <w:rPr>
          <w:rFonts w:ascii="Times New Roman" w:hAnsi="Times New Roman" w:cs="Times New Roman"/>
          <w:b/>
          <w:sz w:val="24"/>
          <w:szCs w:val="24"/>
        </w:rPr>
        <w:lastRenderedPageBreak/>
        <w:t>Чёткое разграничение добра и зла, хорошего и плохого поведения</w:t>
      </w:r>
      <w:r w:rsidRPr="008F007B">
        <w:rPr>
          <w:rFonts w:ascii="Times New Roman" w:hAnsi="Times New Roman" w:cs="Times New Roman"/>
          <w:sz w:val="24"/>
          <w:szCs w:val="24"/>
        </w:rPr>
        <w:t>. Дети очень чувствительны ко всему приходящему в их психику. Зло в муль</w:t>
      </w:r>
      <w:r w:rsidRPr="008F007B">
        <w:rPr>
          <w:rFonts w:ascii="Times New Roman" w:hAnsi="Times New Roman" w:cs="Times New Roman"/>
          <w:sz w:val="24"/>
          <w:szCs w:val="24"/>
        </w:rPr>
        <w:t>т</w:t>
      </w:r>
      <w:r w:rsidRPr="008F007B">
        <w:rPr>
          <w:rFonts w:ascii="Times New Roman" w:hAnsi="Times New Roman" w:cs="Times New Roman"/>
          <w:sz w:val="24"/>
          <w:szCs w:val="24"/>
        </w:rPr>
        <w:t>фильмах надо наказывать – наказывать языком жизненных обстоятельств или рукой других злодеев, − завершая сюжет положительной концовкой, где добро одерживает победу. Самый лучший способ победы – это помочь зл</w:t>
      </w:r>
      <w:r w:rsidRPr="008F007B">
        <w:rPr>
          <w:rFonts w:ascii="Times New Roman" w:hAnsi="Times New Roman" w:cs="Times New Roman"/>
          <w:sz w:val="24"/>
          <w:szCs w:val="24"/>
        </w:rPr>
        <w:t>о</w:t>
      </w:r>
      <w:r w:rsidRPr="008F007B">
        <w:rPr>
          <w:rFonts w:ascii="Times New Roman" w:hAnsi="Times New Roman" w:cs="Times New Roman"/>
          <w:sz w:val="24"/>
          <w:szCs w:val="24"/>
        </w:rPr>
        <w:t>деям искренне покаяться – переосмыслить свои поступки и помыслы</w:t>
      </w:r>
      <w:r w:rsidRPr="008F007B">
        <w:rPr>
          <w:rStyle w:val="af0"/>
          <w:rFonts w:ascii="Times New Roman" w:hAnsi="Times New Roman" w:cs="Times New Roman"/>
          <w:sz w:val="24"/>
          <w:szCs w:val="24"/>
        </w:rPr>
        <w:footnoteReference w:id="43"/>
      </w:r>
      <w:r w:rsidRPr="008F007B">
        <w:rPr>
          <w:rFonts w:ascii="Times New Roman" w:hAnsi="Times New Roman" w:cs="Times New Roman"/>
          <w:sz w:val="24"/>
          <w:szCs w:val="24"/>
        </w:rPr>
        <w:t>– и изменить своё поведение.</w:t>
      </w:r>
    </w:p>
    <w:p w14:paraId="6224A209" w14:textId="77777777" w:rsidR="009A5612" w:rsidRPr="008F007B" w:rsidRDefault="009A5612" w:rsidP="002D0337">
      <w:pPr>
        <w:pStyle w:val="af1"/>
        <w:numPr>
          <w:ilvl w:val="0"/>
          <w:numId w:val="34"/>
        </w:numPr>
        <w:spacing w:after="0" w:line="22" w:lineRule="atLeast"/>
        <w:rPr>
          <w:rFonts w:ascii="Times New Roman" w:hAnsi="Times New Roman" w:cs="Times New Roman"/>
          <w:sz w:val="24"/>
          <w:szCs w:val="24"/>
        </w:rPr>
      </w:pPr>
      <w:r w:rsidRPr="008F007B">
        <w:rPr>
          <w:rFonts w:ascii="Times New Roman" w:hAnsi="Times New Roman" w:cs="Times New Roman"/>
          <w:b/>
          <w:sz w:val="24"/>
          <w:szCs w:val="24"/>
        </w:rPr>
        <w:t>Этническое богатство</w:t>
      </w:r>
      <w:r w:rsidRPr="008F007B">
        <w:rPr>
          <w:rFonts w:ascii="Times New Roman" w:hAnsi="Times New Roman" w:cs="Times New Roman"/>
          <w:sz w:val="24"/>
          <w:szCs w:val="24"/>
        </w:rPr>
        <w:t>. Русскую цивилизацию населяют множество нар</w:t>
      </w:r>
      <w:r w:rsidRPr="008F007B">
        <w:rPr>
          <w:rFonts w:ascii="Times New Roman" w:hAnsi="Times New Roman" w:cs="Times New Roman"/>
          <w:sz w:val="24"/>
          <w:szCs w:val="24"/>
        </w:rPr>
        <w:t>о</w:t>
      </w:r>
      <w:r w:rsidRPr="008F007B">
        <w:rPr>
          <w:rFonts w:ascii="Times New Roman" w:hAnsi="Times New Roman" w:cs="Times New Roman"/>
          <w:sz w:val="24"/>
          <w:szCs w:val="24"/>
        </w:rPr>
        <w:t xml:space="preserve">дов. У всех есть добрые интересные сказки; </w:t>
      </w:r>
    </w:p>
    <w:p w14:paraId="32691B7F" w14:textId="77777777" w:rsidR="009A5612" w:rsidRPr="005911C4" w:rsidRDefault="009A5612" w:rsidP="002D0337">
      <w:pPr>
        <w:pStyle w:val="af1"/>
        <w:numPr>
          <w:ilvl w:val="0"/>
          <w:numId w:val="34"/>
        </w:numPr>
        <w:spacing w:after="0" w:line="22" w:lineRule="atLeast"/>
        <w:rPr>
          <w:rFonts w:ascii="Times New Roman" w:hAnsi="Times New Roman" w:cs="Times New Roman"/>
          <w:sz w:val="24"/>
          <w:szCs w:val="24"/>
        </w:rPr>
      </w:pPr>
      <w:r w:rsidRPr="008F007B">
        <w:rPr>
          <w:rFonts w:ascii="Times New Roman" w:hAnsi="Times New Roman" w:cs="Times New Roman"/>
          <w:b/>
          <w:sz w:val="24"/>
          <w:szCs w:val="24"/>
        </w:rPr>
        <w:t>Героизм</w:t>
      </w:r>
      <w:r w:rsidRPr="008F007B">
        <w:rPr>
          <w:rFonts w:ascii="Times New Roman" w:hAnsi="Times New Roman" w:cs="Times New Roman"/>
          <w:sz w:val="24"/>
          <w:szCs w:val="24"/>
        </w:rPr>
        <w:t>. Одной из его особенностей является то, что этот героизм не до</w:t>
      </w:r>
      <w:r w:rsidRPr="008F007B">
        <w:rPr>
          <w:rFonts w:ascii="Times New Roman" w:hAnsi="Times New Roman" w:cs="Times New Roman"/>
          <w:sz w:val="24"/>
          <w:szCs w:val="24"/>
        </w:rPr>
        <w:t>л</w:t>
      </w:r>
      <w:r w:rsidRPr="008F007B">
        <w:rPr>
          <w:rFonts w:ascii="Times New Roman" w:hAnsi="Times New Roman" w:cs="Times New Roman"/>
          <w:sz w:val="24"/>
          <w:szCs w:val="24"/>
        </w:rPr>
        <w:t>жен основываться только, и даже не столько на силе. Он должен основ</w:t>
      </w:r>
      <w:r w:rsidRPr="008F007B">
        <w:rPr>
          <w:rFonts w:ascii="Times New Roman" w:hAnsi="Times New Roman" w:cs="Times New Roman"/>
          <w:sz w:val="24"/>
          <w:szCs w:val="24"/>
        </w:rPr>
        <w:t>ы</w:t>
      </w:r>
      <w:r w:rsidRPr="008F007B">
        <w:rPr>
          <w:rFonts w:ascii="Times New Roman" w:hAnsi="Times New Roman" w:cs="Times New Roman"/>
          <w:sz w:val="24"/>
          <w:szCs w:val="24"/>
        </w:rPr>
        <w:t>ваться на умении выбрать правильный вариант, применить свои Знания, дать возможность злу искренне покаяться и измениться. Индивидуализм г</w:t>
      </w:r>
      <w:r w:rsidRPr="008F007B">
        <w:rPr>
          <w:rFonts w:ascii="Times New Roman" w:hAnsi="Times New Roman" w:cs="Times New Roman"/>
          <w:sz w:val="24"/>
          <w:szCs w:val="24"/>
        </w:rPr>
        <w:t>у</w:t>
      </w:r>
      <w:r w:rsidRPr="008F007B">
        <w:rPr>
          <w:rFonts w:ascii="Times New Roman" w:hAnsi="Times New Roman" w:cs="Times New Roman"/>
          <w:sz w:val="24"/>
          <w:szCs w:val="24"/>
        </w:rPr>
        <w:t xml:space="preserve">бителен для человечества, поэтому в мультфильмах необходимо показывать соборность, в которой каждый вносит свой ценный и уникальный вклад, а результат команды </w:t>
      </w:r>
      <w:r>
        <w:rPr>
          <w:rFonts w:ascii="Times New Roman" w:hAnsi="Times New Roman" w:cs="Times New Roman"/>
          <w:sz w:val="24"/>
          <w:szCs w:val="24"/>
        </w:rPr>
        <w:t xml:space="preserve">не сводится к сумме </w:t>
      </w:r>
      <w:r w:rsidRPr="005911C4">
        <w:rPr>
          <w:rFonts w:ascii="Times New Roman" w:hAnsi="Times New Roman" w:cs="Times New Roman"/>
          <w:sz w:val="24"/>
          <w:szCs w:val="24"/>
        </w:rPr>
        <w:t>вклада каждого из участников</w:t>
      </w:r>
      <w:r>
        <w:rPr>
          <w:rFonts w:ascii="Times New Roman" w:hAnsi="Times New Roman" w:cs="Times New Roman"/>
          <w:sz w:val="24"/>
          <w:szCs w:val="24"/>
        </w:rPr>
        <w:t>, а я</w:t>
      </w:r>
      <w:r>
        <w:rPr>
          <w:rFonts w:ascii="Times New Roman" w:hAnsi="Times New Roman" w:cs="Times New Roman"/>
          <w:sz w:val="24"/>
          <w:szCs w:val="24"/>
        </w:rPr>
        <w:t>в</w:t>
      </w:r>
      <w:r>
        <w:rPr>
          <w:rFonts w:ascii="Times New Roman" w:hAnsi="Times New Roman" w:cs="Times New Roman"/>
          <w:sz w:val="24"/>
          <w:szCs w:val="24"/>
        </w:rPr>
        <w:t>ляется произведением</w:t>
      </w:r>
      <w:r w:rsidRPr="005911C4">
        <w:rPr>
          <w:rFonts w:ascii="Times New Roman" w:hAnsi="Times New Roman" w:cs="Times New Roman"/>
          <w:sz w:val="24"/>
          <w:szCs w:val="24"/>
        </w:rPr>
        <w:t>. В современных мультфильмах, как правило, есть один «самый-самый» (лидер), который подчиняет себе других и тянет на горбу всю команду.</w:t>
      </w:r>
    </w:p>
    <w:p w14:paraId="0550A404" w14:textId="77777777" w:rsidR="009A5612" w:rsidRDefault="009A5612" w:rsidP="002D0337">
      <w:pPr>
        <w:spacing w:line="22" w:lineRule="atLeast"/>
        <w:rPr>
          <w:rFonts w:cs="Times New Roman"/>
        </w:rPr>
      </w:pPr>
      <w:r w:rsidRPr="005911C4">
        <w:rPr>
          <w:rFonts w:cs="Times New Roman"/>
        </w:rPr>
        <w:t>Таким образом, здесь приводится далеко незавершённый перечень достоинств, к</w:t>
      </w:r>
      <w:r w:rsidRPr="005911C4">
        <w:rPr>
          <w:rFonts w:cs="Times New Roman"/>
        </w:rPr>
        <w:t>о</w:t>
      </w:r>
      <w:r w:rsidRPr="005911C4">
        <w:rPr>
          <w:rFonts w:cs="Times New Roman"/>
        </w:rPr>
        <w:t>торые необходимо наполнить мультфильмы для детей. Но самое главное скорее всего к</w:t>
      </w:r>
      <w:r w:rsidRPr="005911C4">
        <w:rPr>
          <w:rFonts w:cs="Times New Roman"/>
        </w:rPr>
        <w:t>а</w:t>
      </w:r>
      <w:r w:rsidRPr="005911C4">
        <w:rPr>
          <w:rFonts w:cs="Times New Roman"/>
        </w:rPr>
        <w:t>сается родителей де-факто и потенциальных: смотрите мультфильмы вместе со своими детьми, и комментируйте действия мультфильма (но не занудно), беседуйте со своими детьми на темы их любимых мультфильмов, но не навязывайте свою истину, а вырабат</w:t>
      </w:r>
      <w:r w:rsidRPr="005911C4">
        <w:rPr>
          <w:rFonts w:cs="Times New Roman"/>
        </w:rPr>
        <w:t>ы</w:t>
      </w:r>
      <w:r w:rsidRPr="005911C4">
        <w:rPr>
          <w:rFonts w:cs="Times New Roman"/>
        </w:rPr>
        <w:t xml:space="preserve">вайте её совместно. </w:t>
      </w:r>
    </w:p>
    <w:p w14:paraId="01B0EEDF" w14:textId="77777777" w:rsidR="009A5612" w:rsidRDefault="009A5612" w:rsidP="002D0337">
      <w:pPr>
        <w:spacing w:line="22" w:lineRule="atLeast"/>
        <w:rPr>
          <w:rFonts w:cs="Times New Roman"/>
        </w:rPr>
      </w:pPr>
      <w:r>
        <w:rPr>
          <w:rFonts w:cs="Times New Roman"/>
        </w:rPr>
        <w:br w:type="page"/>
      </w:r>
    </w:p>
    <w:p w14:paraId="7BC88413" w14:textId="77777777" w:rsidR="009A5612" w:rsidRPr="005911C4" w:rsidRDefault="009A5612" w:rsidP="009A5612">
      <w:pPr>
        <w:pStyle w:val="a4"/>
        <w:rPr>
          <w:sz w:val="24"/>
        </w:rPr>
      </w:pPr>
      <w:bookmarkStart w:id="22" w:name="_Toc413239553"/>
      <w:r>
        <w:lastRenderedPageBreak/>
        <w:t>Приложение</w:t>
      </w:r>
      <w:bookmarkEnd w:id="22"/>
    </w:p>
    <w:p w14:paraId="4E0F7888" w14:textId="77777777" w:rsidR="0065415E" w:rsidRPr="00D21A07" w:rsidRDefault="0065415E" w:rsidP="0090586E">
      <w:pPr>
        <w:pStyle w:val="a5"/>
        <w:rPr>
          <w:spacing w:val="-6"/>
        </w:rPr>
      </w:pPr>
      <w:bookmarkStart w:id="23" w:name="_Toc413239554"/>
      <w:r w:rsidRPr="00D21A07">
        <w:rPr>
          <w:spacing w:val="-6"/>
        </w:rPr>
        <w:t>Открытое письмо молодых кинематографистов</w:t>
      </w:r>
      <w:bookmarkEnd w:id="23"/>
    </w:p>
    <w:p w14:paraId="25540AC8" w14:textId="77777777" w:rsidR="0065415E" w:rsidRPr="00D21A07" w:rsidRDefault="0065415E" w:rsidP="0065415E">
      <w:pPr>
        <w:spacing w:line="240" w:lineRule="auto"/>
        <w:rPr>
          <w:spacing w:val="-6"/>
        </w:rPr>
      </w:pPr>
      <w:r w:rsidRPr="00D21A07">
        <w:rPr>
          <w:spacing w:val="-6"/>
        </w:rPr>
        <w:t>20-го июня в Московской Городской Думе в рамках Московского молодежного киноф</w:t>
      </w:r>
      <w:r w:rsidRPr="00D21A07">
        <w:rPr>
          <w:spacing w:val="-6"/>
        </w:rPr>
        <w:t>е</w:t>
      </w:r>
      <w:r w:rsidRPr="00D21A07">
        <w:rPr>
          <w:spacing w:val="-6"/>
        </w:rPr>
        <w:t>стиваля «Будем жить!» прошел круглый стол на тему развития и поддержки молодежного к</w:t>
      </w:r>
      <w:r w:rsidRPr="00D21A07">
        <w:rPr>
          <w:spacing w:val="-6"/>
        </w:rPr>
        <w:t>и</w:t>
      </w:r>
      <w:r w:rsidRPr="00D21A07">
        <w:rPr>
          <w:spacing w:val="-6"/>
        </w:rPr>
        <w:t>нематографа. На заседании было зачитано открытое письмо выпускников и студентов ведущих творческих ВУЗов России в адрес Председателя Союза кинематографистов России Никиты Сергеевича Михалкова. Публикуем текст Обращения.</w:t>
      </w:r>
    </w:p>
    <w:p w14:paraId="7E88FE0F" w14:textId="0141420B" w:rsidR="0065415E" w:rsidRPr="00D21A07" w:rsidRDefault="0090586E" w:rsidP="0065415E">
      <w:pPr>
        <w:spacing w:line="240" w:lineRule="auto"/>
        <w:rPr>
          <w:rFonts w:ascii="Century Gothic" w:hAnsi="Century Gothic"/>
          <w:spacing w:val="-6"/>
        </w:rPr>
      </w:pPr>
      <w:r w:rsidRPr="00D21A07">
        <w:rPr>
          <w:rFonts w:ascii="Century Gothic" w:hAnsi="Century Gothic"/>
          <w:spacing w:val="-6"/>
        </w:rPr>
        <w:t>«</w:t>
      </w:r>
      <w:r w:rsidR="0065415E" w:rsidRPr="00D21A07">
        <w:rPr>
          <w:rFonts w:ascii="Century Gothic" w:hAnsi="Century Gothic"/>
          <w:spacing w:val="-6"/>
        </w:rPr>
        <w:t>Уважаемый Никита Сергеевич!</w:t>
      </w:r>
    </w:p>
    <w:p w14:paraId="30FFB659"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Мы, начинающие кинематографисты, студенты и выпускники ведущих киношкол страны, обращаемся к Вам, как к наиболее значимой фигуре в от</w:t>
      </w:r>
      <w:r w:rsidRPr="00D21A07">
        <w:rPr>
          <w:rFonts w:ascii="Century Gothic" w:hAnsi="Century Gothic"/>
          <w:spacing w:val="-6"/>
        </w:rPr>
        <w:t>е</w:t>
      </w:r>
      <w:r w:rsidRPr="00D21A07">
        <w:rPr>
          <w:rFonts w:ascii="Century Gothic" w:hAnsi="Century Gothic"/>
          <w:spacing w:val="-6"/>
        </w:rPr>
        <w:t>чественном кинематографе, а также главе попечительского совета самого престижного молодежного кинофестиваля, с целью привлечь Ваше внимание к ситуации, сложившейся в нашей молодой и развивающейся среде.</w:t>
      </w:r>
    </w:p>
    <w:p w14:paraId="5D034ACC" w14:textId="442BAF58"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В последнее время мы все чаще становимся свидетелями тенденций, наметившихся в наших образовательных и фестивальных структурах, спосо</w:t>
      </w:r>
      <w:r w:rsidRPr="00D21A07">
        <w:rPr>
          <w:rFonts w:ascii="Century Gothic" w:hAnsi="Century Gothic"/>
          <w:spacing w:val="-6"/>
        </w:rPr>
        <w:t>б</w:t>
      </w:r>
      <w:r w:rsidRPr="00D21A07">
        <w:rPr>
          <w:rFonts w:ascii="Century Gothic" w:hAnsi="Century Gothic"/>
          <w:spacing w:val="-6"/>
        </w:rPr>
        <w:t>ствующих пропаганде и распространению кинематографических произвед</w:t>
      </w:r>
      <w:r w:rsidRPr="00D21A07">
        <w:rPr>
          <w:rFonts w:ascii="Century Gothic" w:hAnsi="Century Gothic"/>
          <w:spacing w:val="-6"/>
        </w:rPr>
        <w:t>е</w:t>
      </w:r>
      <w:r w:rsidRPr="00D21A07">
        <w:rPr>
          <w:rFonts w:ascii="Century Gothic" w:hAnsi="Century Gothic"/>
          <w:spacing w:val="-6"/>
        </w:rPr>
        <w:t>ний, несущих безнравственность и пошлость, вызывающих отвращение к нашему кинематографу, народу и всему Отечеству, произведений, выполне</w:t>
      </w:r>
      <w:r w:rsidRPr="00D21A07">
        <w:rPr>
          <w:rFonts w:ascii="Century Gothic" w:hAnsi="Century Gothic"/>
          <w:spacing w:val="-6"/>
        </w:rPr>
        <w:t>н</w:t>
      </w:r>
      <w:r w:rsidRPr="00D21A07">
        <w:rPr>
          <w:rFonts w:ascii="Century Gothic" w:hAnsi="Century Gothic"/>
          <w:spacing w:val="-6"/>
        </w:rPr>
        <w:t>ных без какого-либо понимания профессии и осознания социальной отве</w:t>
      </w:r>
      <w:r w:rsidRPr="00D21A07">
        <w:rPr>
          <w:rFonts w:ascii="Century Gothic" w:hAnsi="Century Gothic"/>
          <w:spacing w:val="-6"/>
        </w:rPr>
        <w:t>т</w:t>
      </w:r>
      <w:r w:rsidRPr="00D21A07">
        <w:rPr>
          <w:rFonts w:ascii="Century Gothic" w:hAnsi="Century Gothic"/>
          <w:spacing w:val="-6"/>
        </w:rPr>
        <w:t>ственности перед обществом.</w:t>
      </w:r>
    </w:p>
    <w:p w14:paraId="62596579" w14:textId="5F4B97E6"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Многие авторы, особенно это касается документального кино, открыто издеваются над больными и убогими героями своих фильмов, над нравстве</w:t>
      </w:r>
      <w:r w:rsidRPr="00D21A07">
        <w:rPr>
          <w:rFonts w:ascii="Century Gothic" w:hAnsi="Century Gothic"/>
          <w:spacing w:val="-6"/>
        </w:rPr>
        <w:t>н</w:t>
      </w:r>
      <w:r w:rsidRPr="00D21A07">
        <w:rPr>
          <w:rFonts w:ascii="Century Gothic" w:hAnsi="Century Gothic"/>
          <w:spacing w:val="-6"/>
        </w:rPr>
        <w:t>ными и духовными ценностями, прикрывая свой непрофессионализм гро</w:t>
      </w:r>
      <w:r w:rsidRPr="00D21A07">
        <w:rPr>
          <w:rFonts w:ascii="Century Gothic" w:hAnsi="Century Gothic"/>
          <w:spacing w:val="-6"/>
        </w:rPr>
        <w:t>м</w:t>
      </w:r>
      <w:r w:rsidRPr="00D21A07">
        <w:rPr>
          <w:rFonts w:ascii="Century Gothic" w:hAnsi="Century Gothic"/>
          <w:spacing w:val="-6"/>
        </w:rPr>
        <w:t>кими заявками на «арт-хаусность» и «современные» подходы к творчеству. П</w:t>
      </w:r>
      <w:r w:rsidRPr="00D21A07">
        <w:rPr>
          <w:rFonts w:ascii="Century Gothic" w:hAnsi="Century Gothic"/>
          <w:spacing w:val="-6"/>
        </w:rPr>
        <w:t>о</w:t>
      </w:r>
      <w:r w:rsidRPr="00D21A07">
        <w:rPr>
          <w:rFonts w:ascii="Century Gothic" w:hAnsi="Century Gothic"/>
          <w:spacing w:val="-6"/>
        </w:rPr>
        <w:t>добные произведения, непрофессионально сделанные с точки зрения осно</w:t>
      </w:r>
      <w:r w:rsidRPr="00D21A07">
        <w:rPr>
          <w:rFonts w:ascii="Century Gothic" w:hAnsi="Century Gothic"/>
          <w:spacing w:val="-6"/>
        </w:rPr>
        <w:t>в</w:t>
      </w:r>
      <w:r w:rsidRPr="00D21A07">
        <w:rPr>
          <w:rFonts w:ascii="Century Gothic" w:hAnsi="Century Gothic"/>
          <w:spacing w:val="-6"/>
        </w:rPr>
        <w:t>ных кинематографических специальностей, не несущие в себе какой-либо смысловой нагрузки, по нашему мнению, не только не являются произведени</w:t>
      </w:r>
      <w:r w:rsidRPr="00D21A07">
        <w:rPr>
          <w:rFonts w:ascii="Century Gothic" w:hAnsi="Century Gothic"/>
          <w:spacing w:val="-6"/>
        </w:rPr>
        <w:t>я</w:t>
      </w:r>
      <w:r w:rsidRPr="00D21A07">
        <w:rPr>
          <w:rFonts w:ascii="Century Gothic" w:hAnsi="Century Gothic"/>
          <w:spacing w:val="-6"/>
        </w:rPr>
        <w:t>ми искусства, но вообще не содержат в себе «признаков» кино, таких как драматургия, режиссура, работа оператора или монтаж. Они представляют собой не что иное, как примитивные попытки грязного саморекламирования и эпатажа публики.</w:t>
      </w:r>
    </w:p>
    <w:p w14:paraId="1A96CC58"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Казалось бы, это дело конкретных авторов. Но существует странная, п</w:t>
      </w:r>
      <w:r w:rsidRPr="00D21A07">
        <w:rPr>
          <w:rFonts w:ascii="Century Gothic" w:hAnsi="Century Gothic"/>
          <w:spacing w:val="-6"/>
        </w:rPr>
        <w:t>у</w:t>
      </w:r>
      <w:r w:rsidRPr="00D21A07">
        <w:rPr>
          <w:rFonts w:ascii="Century Gothic" w:hAnsi="Century Gothic"/>
          <w:spacing w:val="-6"/>
        </w:rPr>
        <w:t>гающая закономерность. Организаторы ведущих студенческих и молодежных фестивалей при отборе и составлении программ отдают таким фильмам наибольшее предпочтение, предоставляя самые посещаемые зрителями в</w:t>
      </w:r>
      <w:r w:rsidRPr="00D21A07">
        <w:rPr>
          <w:rFonts w:ascii="Century Gothic" w:hAnsi="Century Gothic"/>
          <w:spacing w:val="-6"/>
        </w:rPr>
        <w:t>е</w:t>
      </w:r>
      <w:r w:rsidRPr="00D21A07">
        <w:rPr>
          <w:rFonts w:ascii="Century Gothic" w:hAnsi="Century Gothic"/>
          <w:spacing w:val="-6"/>
        </w:rPr>
        <w:t>черние часы и престижные площадки. Тем самым, в обществе формируется определенный образ современного молодежного кино, и российский кин</w:t>
      </w:r>
      <w:r w:rsidRPr="00D21A07">
        <w:rPr>
          <w:rFonts w:ascii="Century Gothic" w:hAnsi="Century Gothic"/>
          <w:spacing w:val="-6"/>
        </w:rPr>
        <w:t>е</w:t>
      </w:r>
      <w:r w:rsidRPr="00D21A07">
        <w:rPr>
          <w:rFonts w:ascii="Century Gothic" w:hAnsi="Century Gothic"/>
          <w:spacing w:val="-6"/>
        </w:rPr>
        <w:t>матограф окончательно дискредитируется в глазах прогрессивной публики. Очень часто можно наблюдать, как недоумевающие зрители прямо во время показа покидают кинозалы, с экранов которых на них льется трехэтажный мат, изрекаемый алкоголиками и бомжами – наиболее востребованными героями молодежных фильмов. Всеобщее недоумение продолжается и при распр</w:t>
      </w:r>
      <w:r w:rsidRPr="00D21A07">
        <w:rPr>
          <w:rFonts w:ascii="Century Gothic" w:hAnsi="Century Gothic"/>
          <w:spacing w:val="-6"/>
        </w:rPr>
        <w:t>е</w:t>
      </w:r>
      <w:r w:rsidRPr="00D21A07">
        <w:rPr>
          <w:rFonts w:ascii="Century Gothic" w:hAnsi="Century Gothic"/>
          <w:spacing w:val="-6"/>
        </w:rPr>
        <w:t>делении призов, которые в большинстве случаев достаются этим же фильмам. Здесь опять же существует закономерность – членами жюри выступают «мо</w:t>
      </w:r>
      <w:r w:rsidRPr="00D21A07">
        <w:rPr>
          <w:rFonts w:ascii="Century Gothic" w:hAnsi="Century Gothic"/>
          <w:spacing w:val="-6"/>
        </w:rPr>
        <w:t>д</w:t>
      </w:r>
      <w:r w:rsidRPr="00D21A07">
        <w:rPr>
          <w:rFonts w:ascii="Century Gothic" w:hAnsi="Century Gothic"/>
          <w:spacing w:val="-6"/>
        </w:rPr>
        <w:t>ные» педагоги авторов этих самых кинопроизведений, которые, естественно, раздают призы своим ученикам.</w:t>
      </w:r>
    </w:p>
    <w:p w14:paraId="262A0956" w14:textId="1A87B5F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lastRenderedPageBreak/>
        <w:t>В то же время картины, несущие нравственные ценности и положител</w:t>
      </w:r>
      <w:r w:rsidRPr="00D21A07">
        <w:rPr>
          <w:rFonts w:ascii="Century Gothic" w:hAnsi="Century Gothic"/>
          <w:spacing w:val="-6"/>
        </w:rPr>
        <w:t>ь</w:t>
      </w:r>
      <w:r w:rsidRPr="00D21A07">
        <w:rPr>
          <w:rFonts w:ascii="Century Gothic" w:hAnsi="Century Gothic"/>
          <w:spacing w:val="-6"/>
        </w:rPr>
        <w:t>ные эмоции, снятые по всем канонам киноискусства, дающие свет и надежду, убираются организаторами на задворки фестивалей, или вовсе не проходят конкурсный отбор. О призовых местах таким фильмам говорить вообще не приходится. Это свид</w:t>
      </w:r>
      <w:r w:rsidR="0090586E" w:rsidRPr="00D21A07">
        <w:rPr>
          <w:rFonts w:ascii="Century Gothic" w:hAnsi="Century Gothic"/>
          <w:spacing w:val="-6"/>
        </w:rPr>
        <w:t xml:space="preserve">етельствует об отсутствии </w:t>
      </w:r>
      <w:r w:rsidR="00D21A07" w:rsidRPr="00D21A07">
        <w:rPr>
          <w:rFonts w:ascii="Century Gothic" w:hAnsi="Century Gothic"/>
          <w:spacing w:val="-6"/>
        </w:rPr>
        <w:t xml:space="preserve">каких-либо </w:t>
      </w:r>
      <w:r w:rsidRPr="00D21A07">
        <w:rPr>
          <w:rFonts w:ascii="Century Gothic" w:hAnsi="Century Gothic"/>
          <w:spacing w:val="-6"/>
        </w:rPr>
        <w:t>внятных критериев отбора, о низком нравственном и эстетическом уровне понимания кинои</w:t>
      </w:r>
      <w:r w:rsidRPr="00D21A07">
        <w:rPr>
          <w:rFonts w:ascii="Century Gothic" w:hAnsi="Century Gothic"/>
          <w:spacing w:val="-6"/>
        </w:rPr>
        <w:t>с</w:t>
      </w:r>
      <w:r w:rsidRPr="00D21A07">
        <w:rPr>
          <w:rFonts w:ascii="Century Gothic" w:hAnsi="Century Gothic"/>
          <w:spacing w:val="-6"/>
        </w:rPr>
        <w:t>кусства отборщиками фестивалей, и лицами, формирующими программы, а также об их ангажированности «избранными» мастерами и продюсерами. Фактически, в настоящее время продвижение той или иной картины молодого автора зависит исключительно от субъективной воли определенных лиц, сид</w:t>
      </w:r>
      <w:r w:rsidRPr="00D21A07">
        <w:rPr>
          <w:rFonts w:ascii="Century Gothic" w:hAnsi="Century Gothic"/>
          <w:spacing w:val="-6"/>
        </w:rPr>
        <w:t>я</w:t>
      </w:r>
      <w:r w:rsidRPr="00D21A07">
        <w:rPr>
          <w:rFonts w:ascii="Century Gothic" w:hAnsi="Century Gothic"/>
          <w:spacing w:val="-6"/>
        </w:rPr>
        <w:t>щих на важных и значимых постах.</w:t>
      </w:r>
    </w:p>
    <w:p w14:paraId="35B4F904"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Аналогичная ситуация складывается и при формировании пакетов фильмов, отправляемых на международные кинофестивали. Причем зачастую решение об отправке конкретного фильма принимается даже не коллегиал</w:t>
      </w:r>
      <w:r w:rsidRPr="00D21A07">
        <w:rPr>
          <w:rFonts w:ascii="Century Gothic" w:hAnsi="Century Gothic"/>
          <w:spacing w:val="-6"/>
        </w:rPr>
        <w:t>ь</w:t>
      </w:r>
      <w:r w:rsidRPr="00D21A07">
        <w:rPr>
          <w:rFonts w:ascii="Century Gothic" w:hAnsi="Century Gothic"/>
          <w:spacing w:val="-6"/>
        </w:rPr>
        <w:t>но, а одним конкретным человеком. Нам хорошо известно, что именно «черн</w:t>
      </w:r>
      <w:r w:rsidRPr="00D21A07">
        <w:rPr>
          <w:rFonts w:ascii="Century Gothic" w:hAnsi="Century Gothic"/>
          <w:spacing w:val="-6"/>
        </w:rPr>
        <w:t>у</w:t>
      </w:r>
      <w:r w:rsidRPr="00D21A07">
        <w:rPr>
          <w:rFonts w:ascii="Century Gothic" w:hAnsi="Century Gothic"/>
          <w:spacing w:val="-6"/>
        </w:rPr>
        <w:t>ху» про умирающую Россию так жаждут видеть в Европе. Но почему же мы с</w:t>
      </w:r>
      <w:r w:rsidRPr="00D21A07">
        <w:rPr>
          <w:rFonts w:ascii="Century Gothic" w:hAnsi="Century Gothic"/>
          <w:spacing w:val="-6"/>
        </w:rPr>
        <w:t>а</w:t>
      </w:r>
      <w:r w:rsidRPr="00D21A07">
        <w:rPr>
          <w:rFonts w:ascii="Century Gothic" w:hAnsi="Century Gothic"/>
          <w:spacing w:val="-6"/>
        </w:rPr>
        <w:t>ми, волей конкретных функционеров от кино, подогреваем и ублажаем некрофагистский аппетит европейцев?</w:t>
      </w:r>
    </w:p>
    <w:p w14:paraId="7AC1E0F2"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Такая политика не только является дискредитирующей, но и стимулирует молодых кинематографистов снимать безнравственную чернуху и пошлость, обещая престижные награды и международное признание. А ведь именно это и есть те ориентиры, которые ведут нас в наших творческих поисках. Именно решения авторитетных жюри зачастую показывают нам, что «хорошо», а что «плохо».</w:t>
      </w:r>
    </w:p>
    <w:p w14:paraId="7ADFA397" w14:textId="5F9C11AA"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В более глобальном смысле такие явления окончательно разрушают культурные основы нашего общества, подрывают доверие к кино как к иску</w:t>
      </w:r>
      <w:r w:rsidRPr="00D21A07">
        <w:rPr>
          <w:rFonts w:ascii="Century Gothic" w:hAnsi="Century Gothic"/>
          <w:spacing w:val="-6"/>
        </w:rPr>
        <w:t>с</w:t>
      </w:r>
      <w:r w:rsidRPr="00D21A07">
        <w:rPr>
          <w:rFonts w:ascii="Century Gothic" w:hAnsi="Century Gothic"/>
          <w:spacing w:val="-6"/>
        </w:rPr>
        <w:t>ству, открыто влияют на формирование вкусов и ценностей будущих покол</w:t>
      </w:r>
      <w:r w:rsidRPr="00D21A07">
        <w:rPr>
          <w:rFonts w:ascii="Century Gothic" w:hAnsi="Century Gothic"/>
          <w:spacing w:val="-6"/>
        </w:rPr>
        <w:t>е</w:t>
      </w:r>
      <w:r w:rsidRPr="00D21A07">
        <w:rPr>
          <w:rFonts w:ascii="Century Gothic" w:hAnsi="Century Gothic"/>
          <w:spacing w:val="-6"/>
        </w:rPr>
        <w:t>ний кинематографистов, и деятелей культуры в целом.</w:t>
      </w:r>
    </w:p>
    <w:p w14:paraId="7093C579"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Мы совершенно не против того, чтобы существовали разные фильмы. Каждый автор имеет право на самовыражение и демонстрацию своих, пусть и бескультурных мыслей безвкусными методами. Но мы хотим видеть нашу профессию достойной уважения в обществе. Мы хотим нести в общество мысль и свет, пропагандировать настоящие духовные и нравственные ценн</w:t>
      </w:r>
      <w:r w:rsidRPr="00D21A07">
        <w:rPr>
          <w:rFonts w:ascii="Century Gothic" w:hAnsi="Century Gothic"/>
          <w:spacing w:val="-6"/>
        </w:rPr>
        <w:t>о</w:t>
      </w:r>
      <w:r w:rsidRPr="00D21A07">
        <w:rPr>
          <w:rFonts w:ascii="Century Gothic" w:hAnsi="Century Gothic"/>
          <w:spacing w:val="-6"/>
        </w:rPr>
        <w:t>сти. Хотим, чтобы российское кино было качественным, достойным зрителя, и являло собой пример подлинного искусства, каким оно являлось на протяж</w:t>
      </w:r>
      <w:r w:rsidRPr="00D21A07">
        <w:rPr>
          <w:rFonts w:ascii="Century Gothic" w:hAnsi="Century Gothic"/>
          <w:spacing w:val="-6"/>
        </w:rPr>
        <w:t>е</w:t>
      </w:r>
      <w:r w:rsidRPr="00D21A07">
        <w:rPr>
          <w:rFonts w:ascii="Century Gothic" w:hAnsi="Century Gothic"/>
          <w:spacing w:val="-6"/>
        </w:rPr>
        <w:t>нии его вековой истории. В этом нам просто необходима Ваша поддержка. И именно сейчас, в свете решений Пленума Правления Союза кинематограф</w:t>
      </w:r>
      <w:r w:rsidRPr="00D21A07">
        <w:rPr>
          <w:rFonts w:ascii="Century Gothic" w:hAnsi="Century Gothic"/>
          <w:spacing w:val="-6"/>
        </w:rPr>
        <w:t>и</w:t>
      </w:r>
      <w:r w:rsidRPr="00D21A07">
        <w:rPr>
          <w:rFonts w:ascii="Century Gothic" w:hAnsi="Century Gothic"/>
          <w:spacing w:val="-6"/>
        </w:rPr>
        <w:t>стов от 16.04.2012, мы видим реальную возможность с Вашей помощью повл</w:t>
      </w:r>
      <w:r w:rsidRPr="00D21A07">
        <w:rPr>
          <w:rFonts w:ascii="Century Gothic" w:hAnsi="Century Gothic"/>
          <w:spacing w:val="-6"/>
        </w:rPr>
        <w:t>и</w:t>
      </w:r>
      <w:r w:rsidRPr="00D21A07">
        <w:rPr>
          <w:rFonts w:ascii="Century Gothic" w:hAnsi="Century Gothic"/>
          <w:spacing w:val="-6"/>
        </w:rPr>
        <w:t>ять на сложившуюся ситуацию. От этого зависит не только будущее конкретных режиссеров, сценаристов и операторов. От этого зависит будущее нашей Р</w:t>
      </w:r>
      <w:r w:rsidRPr="00D21A07">
        <w:rPr>
          <w:rFonts w:ascii="Century Gothic" w:hAnsi="Century Gothic"/>
          <w:spacing w:val="-6"/>
        </w:rPr>
        <w:t>о</w:t>
      </w:r>
      <w:r w:rsidRPr="00D21A07">
        <w:rPr>
          <w:rFonts w:ascii="Century Gothic" w:hAnsi="Century Gothic"/>
          <w:spacing w:val="-6"/>
        </w:rPr>
        <w:t>дины!</w:t>
      </w:r>
    </w:p>
    <w:p w14:paraId="0E94C372"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Просим Вас рассмотреть возможность создания при Союзе кинемат</w:t>
      </w:r>
      <w:r w:rsidRPr="00D21A07">
        <w:rPr>
          <w:rFonts w:ascii="Century Gothic" w:hAnsi="Century Gothic"/>
          <w:spacing w:val="-6"/>
        </w:rPr>
        <w:t>о</w:t>
      </w:r>
      <w:r w:rsidRPr="00D21A07">
        <w:rPr>
          <w:rFonts w:ascii="Century Gothic" w:hAnsi="Century Gothic"/>
          <w:spacing w:val="-6"/>
        </w:rPr>
        <w:t>графистов России Молодежного отделения и возглавить Попечительский Совет организации.</w:t>
      </w:r>
    </w:p>
    <w:p w14:paraId="273ABF8F"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С надеждой на достойное будущее российского кинематографа:</w:t>
      </w:r>
    </w:p>
    <w:p w14:paraId="372CBD02"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Студенты и выпускники (на данный момент 61 подпись):</w:t>
      </w:r>
    </w:p>
    <w:p w14:paraId="4A5BC9DF"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Всероссийского государственного университета кинематографии им. С.А. Герасимова,</w:t>
      </w:r>
    </w:p>
    <w:p w14:paraId="3E5C492D" w14:textId="77777777" w:rsidR="0065415E" w:rsidRPr="00D21A07" w:rsidRDefault="0065415E" w:rsidP="0065415E">
      <w:pPr>
        <w:spacing w:line="240" w:lineRule="auto"/>
        <w:rPr>
          <w:rFonts w:ascii="Century Gothic" w:hAnsi="Century Gothic"/>
          <w:spacing w:val="-6"/>
        </w:rPr>
      </w:pPr>
      <w:r w:rsidRPr="00D21A07">
        <w:rPr>
          <w:rFonts w:ascii="Century Gothic" w:hAnsi="Century Gothic"/>
          <w:spacing w:val="-6"/>
        </w:rPr>
        <w:t>Высших курсов сценаристов и режиссеров,</w:t>
      </w:r>
    </w:p>
    <w:p w14:paraId="654AA5EE" w14:textId="32B9E2A3" w:rsidR="00AC4713" w:rsidRPr="00D21A07" w:rsidRDefault="0065415E" w:rsidP="0090586E">
      <w:pPr>
        <w:spacing w:line="240" w:lineRule="auto"/>
        <w:rPr>
          <w:rFonts w:ascii="Century Gothic" w:hAnsi="Century Gothic"/>
          <w:spacing w:val="-6"/>
        </w:rPr>
      </w:pPr>
      <w:r w:rsidRPr="00D21A07">
        <w:rPr>
          <w:rFonts w:ascii="Century Gothic" w:hAnsi="Century Gothic"/>
          <w:spacing w:val="-6"/>
        </w:rPr>
        <w:lastRenderedPageBreak/>
        <w:t>Санкт-Петербургского государственного университета кино и телевид</w:t>
      </w:r>
      <w:r w:rsidRPr="00D21A07">
        <w:rPr>
          <w:rFonts w:ascii="Century Gothic" w:hAnsi="Century Gothic"/>
          <w:spacing w:val="-6"/>
        </w:rPr>
        <w:t>е</w:t>
      </w:r>
      <w:r w:rsidRPr="00D21A07">
        <w:rPr>
          <w:rFonts w:ascii="Century Gothic" w:hAnsi="Century Gothic"/>
          <w:spacing w:val="-6"/>
        </w:rPr>
        <w:t>ния и</w:t>
      </w:r>
      <w:r w:rsidR="0090586E" w:rsidRPr="00D21A07">
        <w:rPr>
          <w:rFonts w:ascii="Century Gothic" w:hAnsi="Century Gothic"/>
          <w:spacing w:val="-6"/>
        </w:rPr>
        <w:t xml:space="preserve"> других творческих ВУЗов России».</w:t>
      </w:r>
    </w:p>
    <w:sectPr w:rsidR="00AC4713" w:rsidRPr="00D21A07" w:rsidSect="00083E02">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D257" w14:textId="77777777" w:rsidR="00B74BE2" w:rsidRDefault="00B74BE2" w:rsidP="00083E02">
      <w:pPr>
        <w:spacing w:line="240" w:lineRule="auto"/>
      </w:pPr>
      <w:r>
        <w:separator/>
      </w:r>
    </w:p>
  </w:endnote>
  <w:endnote w:type="continuationSeparator" w:id="0">
    <w:p w14:paraId="47C9EB14" w14:textId="77777777" w:rsidR="00B74BE2" w:rsidRDefault="00B74BE2" w:rsidP="00083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Rod">
    <w:panose1 w:val="02030509050101010101"/>
    <w:charset w:val="B1"/>
    <w:family w:val="modern"/>
    <w:pitch w:val="fixed"/>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7A7A" w14:textId="77777777" w:rsidR="00B74BE2" w:rsidRDefault="00B74BE2" w:rsidP="00083E02">
      <w:pPr>
        <w:spacing w:line="240" w:lineRule="auto"/>
      </w:pPr>
      <w:r>
        <w:separator/>
      </w:r>
    </w:p>
  </w:footnote>
  <w:footnote w:type="continuationSeparator" w:id="0">
    <w:p w14:paraId="774955B5" w14:textId="77777777" w:rsidR="00B74BE2" w:rsidRDefault="00B74BE2" w:rsidP="00083E02">
      <w:pPr>
        <w:spacing w:line="240" w:lineRule="auto"/>
      </w:pPr>
      <w:r>
        <w:continuationSeparator/>
      </w:r>
    </w:p>
  </w:footnote>
  <w:footnote w:id="1">
    <w:p w14:paraId="2FD364D2" w14:textId="77777777" w:rsidR="00E02855" w:rsidRDefault="00E02855" w:rsidP="00083E02">
      <w:pPr>
        <w:pStyle w:val="ae"/>
      </w:pPr>
      <w:r>
        <w:rPr>
          <w:rStyle w:val="af0"/>
        </w:rPr>
        <w:footnoteRef/>
      </w:r>
      <w:r>
        <w:t xml:space="preserve"> Особенностью Русской многонациональной цивилизации, объединявшей множество разрозненных княжеств со времён древней Руси, является то обстоятельство, что её цивилизационные и государственные границы совпадают как в пределах государственности бывшей Российской империи, так и позднее – в пр</w:t>
      </w:r>
      <w:r>
        <w:t>е</w:t>
      </w:r>
      <w:r>
        <w:t>делах СССР, в отличие от Западной или Восточной цивилизаций. Характерное отличие русского этноса – отсутствие национального эгоизма, способствовало восприятию русской культуры народами, ставшими впоследствии коренными народами Русской многонациональной цивилизации, которых больше заботило стремление не к удобству и роскоши, а к одухотворённости всего круга жизни. К коренным народам Ру</w:t>
      </w:r>
      <w:r>
        <w:t>с</w:t>
      </w:r>
      <w:r>
        <w:t xml:space="preserve">ской многонациональной цивилизации относятся все национальности, издревле </w:t>
      </w:r>
      <w:proofErr w:type="spellStart"/>
      <w:r>
        <w:t>проживаюшие</w:t>
      </w:r>
      <w:proofErr w:type="spellEnd"/>
      <w:r>
        <w:t xml:space="preserve"> на её терр</w:t>
      </w:r>
      <w:r>
        <w:t>и</w:t>
      </w:r>
      <w:r>
        <w:t>тории: русский татарин, русский мордвин, русский якут и др., и национальности, поселившиеся позже, к</w:t>
      </w:r>
      <w:r>
        <w:t>о</w:t>
      </w:r>
      <w:r>
        <w:t>торых приняла Русь-Россия: русский немец, русский армянин и др. Россия также приняла общность людей – евреев, проживающих постоянно на её территории со времён Екатерины II и именующимися теперь русск</w:t>
      </w:r>
      <w:r>
        <w:t>и</w:t>
      </w:r>
      <w:r>
        <w:t>ми евреями. Определяющим является то, что Русская цивилизация всегда была многонациональна. Она с</w:t>
      </w:r>
      <w:r>
        <w:t>о</w:t>
      </w:r>
      <w:r>
        <w:t>хранила, за многие века сложившуюся, одну общую для всех её национальностей основу жизнеобеспечения бытия - стремление к Правде-Истине, поддерживаемую Свыше, а потому – БЕЗОПАСНУЮ.</w:t>
      </w:r>
    </w:p>
    <w:p w14:paraId="5BCFAA66" w14:textId="77777777" w:rsidR="00E02855" w:rsidRDefault="00E02855" w:rsidP="00083E02">
      <w:pPr>
        <w:pStyle w:val="ae"/>
      </w:pPr>
      <w:r>
        <w:t>В то же время, в соответствии с характерными особенностями развития региональной Русской мн</w:t>
      </w:r>
      <w:r>
        <w:t>о</w:t>
      </w:r>
      <w:r>
        <w:t>гонациональной цивилизации, слово-понятие «русский» означает особое мировоззрение и миропонимание, меру нравственности в русле праведности, а не только определение национальности, зафиксированное фо</w:t>
      </w:r>
      <w:r>
        <w:t>р</w:t>
      </w:r>
      <w:r>
        <w:t>мально в паспорте или другом документе. Высшую меру понимания в национальном вопросе и принадле</w:t>
      </w:r>
      <w:r>
        <w:t>ж</w:t>
      </w:r>
      <w:r>
        <w:t xml:space="preserve">ности к Русской многонациональной цивилизации продемонстрировал И.В. Сталин. В своей автобиографии он написал: </w:t>
      </w:r>
      <w:r w:rsidRPr="00395EAD">
        <w:rPr>
          <w:b/>
        </w:rPr>
        <w:t>«Я – русский человек грузинской национальности»</w:t>
      </w:r>
      <w:r>
        <w:t xml:space="preserve">. </w:t>
      </w:r>
    </w:p>
    <w:p w14:paraId="48C8EA4A" w14:textId="77777777" w:rsidR="00E02855" w:rsidRDefault="00E02855" w:rsidP="00083E02">
      <w:pPr>
        <w:pStyle w:val="ae"/>
      </w:pPr>
      <w:r>
        <w:t>Поэтому же поводу В.И. Даль – создатель «Толкового Словаря живого великорусского языка», я</w:t>
      </w:r>
      <w:r>
        <w:t>в</w:t>
      </w:r>
      <w:r>
        <w:t xml:space="preserve">ляясь по своему происхождению наполовину датчанином, писал: </w:t>
      </w:r>
      <w:r w:rsidRPr="00395EAD">
        <w:rPr>
          <w:b/>
        </w:rPr>
        <w:t>«Ни прозвание, ни вероисповедание, ни самая кровь предков не делают человека принадлежностью той или другой народности… Кто на к</w:t>
      </w:r>
      <w:r w:rsidRPr="00395EAD">
        <w:rPr>
          <w:b/>
        </w:rPr>
        <w:t>а</w:t>
      </w:r>
      <w:r w:rsidRPr="00395EAD">
        <w:rPr>
          <w:b/>
        </w:rPr>
        <w:t>ком языке думает, к тому народу и принадлежит. Я думаю по-русски»</w:t>
      </w:r>
      <w:r>
        <w:t>.</w:t>
      </w:r>
    </w:p>
  </w:footnote>
  <w:footnote w:id="2">
    <w:p w14:paraId="5ED0ED8D" w14:textId="77777777" w:rsidR="00E02855" w:rsidRDefault="00E02855" w:rsidP="00083E02">
      <w:pPr>
        <w:pStyle w:val="ae"/>
      </w:pPr>
      <w:r>
        <w:rPr>
          <w:rStyle w:val="af0"/>
        </w:rPr>
        <w:footnoteRef/>
      </w:r>
      <w:r>
        <w:t xml:space="preserve"> Письмо молодых кинематографистов, написанное Н.С. Михалкову, приведено в приложении настоящей работы.</w:t>
      </w:r>
    </w:p>
  </w:footnote>
  <w:footnote w:id="3">
    <w:p w14:paraId="10361DCE" w14:textId="77777777" w:rsidR="00E02855" w:rsidRDefault="00E02855" w:rsidP="00083E02">
      <w:pPr>
        <w:pStyle w:val="ae"/>
      </w:pPr>
      <w:r>
        <w:rPr>
          <w:rStyle w:val="af0"/>
        </w:rPr>
        <w:footnoteRef/>
      </w:r>
      <w:r>
        <w:t xml:space="preserve"> У нас не поворачивается язык назвать деятельность делателей кино – киноискусством, потому мы пользуемся понятием «кинематограф». </w:t>
      </w:r>
      <w:r w:rsidRPr="0084434F">
        <w:t xml:space="preserve">Кинемато́граф (от греч. κινημα, род. п. κινηματος — движение и греч. </w:t>
      </w:r>
      <w:proofErr w:type="spellStart"/>
      <w:r w:rsidRPr="0084434F">
        <w:t>γρ</w:t>
      </w:r>
      <w:proofErr w:type="spellEnd"/>
      <w:r w:rsidRPr="0084434F">
        <w:t>αφω — писать, изображать) — отрасль человеческой деятельности, заключающаяся в создании движ</w:t>
      </w:r>
      <w:r w:rsidRPr="0084434F">
        <w:t>у</w:t>
      </w:r>
      <w:r w:rsidRPr="0084434F">
        <w:t>щихся изображений.</w:t>
      </w:r>
    </w:p>
  </w:footnote>
  <w:footnote w:id="4">
    <w:p w14:paraId="07222AAD" w14:textId="77777777" w:rsidR="00E02855" w:rsidRDefault="00E02855" w:rsidP="00083E02">
      <w:pPr>
        <w:pStyle w:val="ae"/>
      </w:pPr>
      <w:r>
        <w:rPr>
          <w:rStyle w:val="af0"/>
        </w:rPr>
        <w:footnoteRef/>
      </w:r>
      <w:r>
        <w:t xml:space="preserve"> </w:t>
      </w:r>
      <w:r w:rsidRPr="001F1DC3">
        <w:t>Концепция — замысел достижения цели в процессе управления (замысел последовательности де</w:t>
      </w:r>
      <w:r w:rsidRPr="001F1DC3">
        <w:t>й</w:t>
      </w:r>
      <w:r w:rsidRPr="001F1DC3">
        <w:t>ствий, методы достижения целей). Концепцию задают те, кто управляет теми или иными процессами. Но важно понять, что все процессы во Вселенной носят объективный характер, а УПРАВЛЕНИЕ этими проце</w:t>
      </w:r>
      <w:r w:rsidRPr="001F1DC3">
        <w:t>с</w:t>
      </w:r>
      <w:r w:rsidRPr="001F1DC3">
        <w:t>сами ВСЕГДА СУБЪЕКТИВНО.</w:t>
      </w:r>
    </w:p>
  </w:footnote>
  <w:footnote w:id="5">
    <w:p w14:paraId="44CBE339" w14:textId="77777777" w:rsidR="00E02855" w:rsidRDefault="00E02855" w:rsidP="00083E02">
      <w:pPr>
        <w:pStyle w:val="ae"/>
      </w:pPr>
      <w:r>
        <w:rPr>
          <w:rStyle w:val="af0"/>
        </w:rPr>
        <w:footnoteRef/>
      </w:r>
      <w:r>
        <w:t xml:space="preserve"> </w:t>
      </w:r>
      <w:r w:rsidRPr="00523EDE">
        <w:t>И встает вопрос, на основе какой концепции управления мы живем? Он выходит за рамки откр</w:t>
      </w:r>
      <w:r w:rsidRPr="00523EDE">
        <w:t>ы</w:t>
      </w:r>
      <w:r w:rsidRPr="00523EDE">
        <w:t>того письма, и нами рассматриваться не будет. Ответ на него можно найти на просторах сети Интернет.</w:t>
      </w:r>
    </w:p>
  </w:footnote>
  <w:footnote w:id="6">
    <w:p w14:paraId="5CD8DA45" w14:textId="77777777" w:rsidR="00E02855" w:rsidRDefault="00E02855" w:rsidP="00083E02">
      <w:pPr>
        <w:pStyle w:val="ae"/>
      </w:pPr>
      <w:r>
        <w:rPr>
          <w:rStyle w:val="af0"/>
        </w:rPr>
        <w:footnoteRef/>
      </w:r>
      <w:r>
        <w:t xml:space="preserve"> </w:t>
      </w:r>
      <w:r w:rsidRPr="00BE5D79">
        <w:t>Поня</w:t>
      </w:r>
      <w:r w:rsidRPr="00515123">
        <w:t>т</w:t>
      </w:r>
      <w:r w:rsidRPr="00BE5D79">
        <w:t>ие — это определённость взаимного соответствия в психике индивида слова, словосочет</w:t>
      </w:r>
      <w:r w:rsidRPr="00BE5D79">
        <w:t>а</w:t>
      </w:r>
      <w:r w:rsidRPr="00BE5D79">
        <w:t>ния, фразы, символа, группы или последовательности символов того или иного языка, употребляемого о</w:t>
      </w:r>
      <w:r w:rsidRPr="00BE5D79">
        <w:t>б</w:t>
      </w:r>
      <w:r w:rsidRPr="00BE5D79">
        <w:t>ществом, — с одной стороны, и с другой стороны — субъективного образа, вид</w:t>
      </w:r>
      <w:r w:rsidRPr="00BE5D79">
        <w:sym w:font="Times New Roman" w:char="00E9"/>
      </w:r>
      <w:r>
        <w:t>ния (а также и других пон</w:t>
      </w:r>
      <w:r>
        <w:t>я</w:t>
      </w:r>
      <w:r>
        <w:t>тий).</w:t>
      </w:r>
    </w:p>
  </w:footnote>
  <w:footnote w:id="7">
    <w:p w14:paraId="063A7DBC" w14:textId="77777777" w:rsidR="00E02855" w:rsidRDefault="00E02855" w:rsidP="00083E02">
      <w:pPr>
        <w:pStyle w:val="ae"/>
      </w:pPr>
      <w:r>
        <w:rPr>
          <w:rStyle w:val="af0"/>
        </w:rPr>
        <w:footnoteRef/>
      </w:r>
      <w:r>
        <w:t xml:space="preserve"> Почему не употреблено словосочетание «порочный человек», будет ясно позднее. Здесь кратко отметим, что мы исходим из иного понимания: Человек – наместник Бо</w:t>
      </w:r>
      <w:r w:rsidRPr="00CB4A5C">
        <w:t>жий</w:t>
      </w:r>
      <w:r>
        <w:t xml:space="preserve"> на Земле. </w:t>
      </w:r>
    </w:p>
  </w:footnote>
  <w:footnote w:id="8">
    <w:p w14:paraId="0CF641A8" w14:textId="77777777" w:rsidR="00E02855" w:rsidRDefault="00E02855" w:rsidP="00083E02">
      <w:pPr>
        <w:pStyle w:val="ae"/>
      </w:pPr>
      <w:r>
        <w:rPr>
          <w:rStyle w:val="af0"/>
        </w:rPr>
        <w:footnoteRef/>
      </w:r>
      <w:r>
        <w:t xml:space="preserve"> </w:t>
      </w:r>
      <w:r w:rsidRPr="00E0589A">
        <w:t>Стереотипы - неотъемлемые компоненты</w:t>
      </w:r>
      <w:r>
        <w:t xml:space="preserve"> индивидуальной психики. Многие стереотипы черпаю</w:t>
      </w:r>
      <w:r>
        <w:t>т</w:t>
      </w:r>
      <w:r>
        <w:t>ся из культуры, поэтому они схожи у разных людей, то есть носят массовый характер</w:t>
      </w:r>
      <w:r w:rsidRPr="00E0589A">
        <w:t>. Благодаря им прои</w:t>
      </w:r>
      <w:r w:rsidRPr="00E0589A">
        <w:t>с</w:t>
      </w:r>
      <w:r w:rsidRPr="00E0589A">
        <w:t>ходит необходимое сокращение восприятия и иных информационных процессов в сознании...». Обычно ст</w:t>
      </w:r>
      <w:r w:rsidRPr="00E0589A">
        <w:t>е</w:t>
      </w:r>
      <w:r w:rsidRPr="00E0589A">
        <w:t>реотипы включают в себя эмоциональное отношение человека к каким-то объектам и явлениям, так что при их выработке речь идет не только об информации и мышлении, а о сложном социально-психологическом процессе.</w:t>
      </w:r>
    </w:p>
  </w:footnote>
  <w:footnote w:id="9">
    <w:p w14:paraId="5E4191E3" w14:textId="77777777" w:rsidR="00E02855" w:rsidRDefault="00E02855" w:rsidP="00083E02">
      <w:pPr>
        <w:pStyle w:val="ae"/>
      </w:pPr>
      <w:r>
        <w:rPr>
          <w:rStyle w:val="af0"/>
        </w:rPr>
        <w:footnoteRef/>
      </w:r>
      <w:r>
        <w:t xml:space="preserve"> Совесть – врождённое религиозное чувство. </w:t>
      </w:r>
    </w:p>
  </w:footnote>
  <w:footnote w:id="10">
    <w:p w14:paraId="148692BA" w14:textId="77777777" w:rsidR="00E02855" w:rsidRDefault="00E02855" w:rsidP="00083E02">
      <w:pPr>
        <w:pStyle w:val="ae"/>
      </w:pPr>
      <w:r>
        <w:rPr>
          <w:rStyle w:val="af0"/>
        </w:rPr>
        <w:footnoteRef/>
      </w:r>
      <w:r>
        <w:t xml:space="preserve"> Наше понимание религии. Религия (от лат. religio — «взаимосвязь») — это связь человека и Бога без посредников, ритуалов и культов, а также взаимная связь людей, </w:t>
      </w:r>
      <w:r w:rsidRPr="00F67A0A">
        <w:rPr>
          <w:b/>
        </w:rPr>
        <w:t>верящих Богу</w:t>
      </w:r>
      <w:r>
        <w:t>.</w:t>
      </w:r>
    </w:p>
    <w:p w14:paraId="09B79435" w14:textId="77777777" w:rsidR="00E02855" w:rsidRDefault="00E02855" w:rsidP="00083E02">
      <w:pPr>
        <w:pStyle w:val="ae"/>
      </w:pPr>
      <w:r>
        <w:t>Аналогично и по определению В.С.Соловьёва:</w:t>
      </w:r>
    </w:p>
    <w:p w14:paraId="62BD764A" w14:textId="77777777" w:rsidR="00E02855" w:rsidRDefault="00E02855" w:rsidP="00083E02">
      <w:pPr>
        <w:pStyle w:val="ae"/>
      </w:pPr>
      <w:r>
        <w:t>«Религией, по несомненному общему смыслу, вне зависимости от сомнительной этимологии, мы называем то, что, во-первых, связывает человека с Богом, а во-вторых, в силу этой первой связи, соединяет людей между собой» (“Магомет. Его жизнь и религиозное учение”, СПб, «Строитель», 1992 г., стр. 15; пе</w:t>
      </w:r>
      <w:r>
        <w:t>р</w:t>
      </w:r>
      <w:r>
        <w:t>вое издание 1886 г. в серии «Жизнь замечательных людей»).</w:t>
      </w:r>
    </w:p>
  </w:footnote>
  <w:footnote w:id="11">
    <w:p w14:paraId="196FE833" w14:textId="77777777" w:rsidR="00E02855" w:rsidRDefault="00E02855" w:rsidP="00083E02">
      <w:pPr>
        <w:pStyle w:val="ae"/>
      </w:pPr>
      <w:r>
        <w:rPr>
          <w:rStyle w:val="af0"/>
        </w:rPr>
        <w:footnoteRef/>
      </w:r>
      <w:r>
        <w:t xml:space="preserve"> Толпо - «элитаризм» — иерархическая пирамидальная структура управления обществом, когда на вершине этой пирамиды — узкий слой «элиты», под которой располагается более широкая прослойка «среднего класса», а внизу, у основания пирамиды — самый многочисленный слой, простонародье, «низы» общества и его «отбросы». В условиях толпо - «элитаризма» все общество за малочисленными персонал</w:t>
      </w:r>
      <w:r>
        <w:t>ь</w:t>
      </w:r>
      <w:r>
        <w:t>ными исключениями низводится до состояния толпы.</w:t>
      </w:r>
    </w:p>
    <w:p w14:paraId="752BB4E8" w14:textId="77777777" w:rsidR="00E02855" w:rsidRDefault="00E02855" w:rsidP="00083E02">
      <w:pPr>
        <w:pStyle w:val="ae"/>
      </w:pPr>
      <w:r>
        <w:t>Толпо - “элитарная” система — иерархия парных отношений типа “это не твоего ума дело!”, “знай своё место!” (об этом обычно напоминают другим те, кто сами не видят своего реального места) — “я чел</w:t>
      </w:r>
      <w:r>
        <w:t>о</w:t>
      </w:r>
      <w:r>
        <w:t>век маленький”, “наше дело — телячье”, связывающих подавляющее большинство членов общества. То есть толпо - “элитаризм” существует благодаря общественно признанным вседозволенности меньшинства и пр</w:t>
      </w:r>
      <w:r>
        <w:t>а</w:t>
      </w:r>
      <w:r>
        <w:t>ву для всех на бездумность и бесчувственность к происходящему вокруг.</w:t>
      </w:r>
    </w:p>
  </w:footnote>
  <w:footnote w:id="12">
    <w:p w14:paraId="28C813F4" w14:textId="77777777" w:rsidR="00E02855" w:rsidRDefault="00E02855" w:rsidP="00083E02">
      <w:pPr>
        <w:pStyle w:val="ae"/>
      </w:pPr>
      <w:r>
        <w:rPr>
          <w:rStyle w:val="af0"/>
        </w:rPr>
        <w:footnoteRef/>
      </w:r>
      <w:r>
        <w:t xml:space="preserve"> Не представляется возможным </w:t>
      </w:r>
      <w:r w:rsidRPr="003F7563">
        <w:rPr>
          <w:b/>
        </w:rPr>
        <w:t>строго</w:t>
      </w:r>
      <w:r>
        <w:t xml:space="preserve"> разграничить принадлежность кино к одному из приорит</w:t>
      </w:r>
      <w:r>
        <w:t>е</w:t>
      </w:r>
      <w:r>
        <w:t>тов. Кино, кроме идеологии, управляет мировоззрением и историей ничуть не хуже (подростки предпочтут посмотреть фильм «Бесславные ублюдки» или «Трансформеры», чем прочитать историю Второй Мировой войны или Грема Хенкока «Следы Богов»). Поддержка кинематографом четвертого, пятого и шестого при</w:t>
      </w:r>
      <w:r>
        <w:t>о</w:t>
      </w:r>
      <w:r>
        <w:t>ритетов обобщенных средств ОРУЖИЯ, можно проследить практически в каждом фильме.</w:t>
      </w:r>
    </w:p>
  </w:footnote>
  <w:footnote w:id="13">
    <w:p w14:paraId="1EB2523B" w14:textId="77777777" w:rsidR="00E02855" w:rsidRDefault="00E02855" w:rsidP="00083E02">
      <w:pPr>
        <w:pStyle w:val="ae"/>
      </w:pPr>
      <w:r>
        <w:rPr>
          <w:rStyle w:val="af0"/>
        </w:rPr>
        <w:footnoteRef/>
      </w:r>
      <w:r>
        <w:t xml:space="preserve"> К детерминированной памяти принадлежит генетически обусловленная матрица потенциальных возможностей и предрасположенностей. К вероятностной памяти принадлежит долговременная память бе</w:t>
      </w:r>
      <w:r>
        <w:t>с</w:t>
      </w:r>
      <w:r>
        <w:t>сознательных уровней психики, запоминающая всё, что происходило в пределах обзора сенсорных и экстр</w:t>
      </w:r>
      <w:r>
        <w:t>а</w:t>
      </w:r>
      <w:r>
        <w:t>сенсорных каналов получения информации; и оперативная память, содержащая информацию, которую ч</w:t>
      </w:r>
      <w:r>
        <w:t>е</w:t>
      </w:r>
      <w:r>
        <w:t>ловек по своему желанию в состоянии воспроизвести в сознании в какой-нибудь форме. Оба вида вероя</w:t>
      </w:r>
      <w:r>
        <w:t>т</w:t>
      </w:r>
      <w:r>
        <w:t>ностной памяти взаимодействуют между собой и с детерминированной памятью.</w:t>
      </w:r>
    </w:p>
  </w:footnote>
  <w:footnote w:id="14">
    <w:p w14:paraId="3A096C10" w14:textId="77777777" w:rsidR="00E02855" w:rsidRDefault="00E02855" w:rsidP="00083E02">
      <w:pPr>
        <w:pStyle w:val="ae"/>
      </w:pPr>
      <w:r>
        <w:rPr>
          <w:rStyle w:val="af0"/>
        </w:rPr>
        <w:footnoteRef/>
      </w:r>
      <w:r>
        <w:t xml:space="preserve"> 1 бит — количество информации, необходимое для разрешения неопределенности 50 % на 50 %. 15 бит в секунду, означает, что в течение секунды сознание человека способно заметить 15 изменений в о</w:t>
      </w:r>
      <w:r>
        <w:t>б</w:t>
      </w:r>
      <w:r>
        <w:t>становке, в чем каждый легко может убедиться в кинозале: при скорости проекции менее 16 кадров в секу</w:t>
      </w:r>
      <w:r>
        <w:t>н</w:t>
      </w:r>
      <w:r>
        <w:t>ду, фильм воспринимается как последовательность отдельных кадров; при скорости проекции 16 кадров в секунду и более отдельные кадры сливаются в непрерывное движущееся изображение, хотя как показали исследования бессознательные уровни психики успевают при этом выстроить и недостающие в фильме “проме</w:t>
      </w:r>
      <w:r>
        <w:softHyphen/>
        <w:t>жуточные” кадры, которые можно разместить между реальными кадрами фильма. Бессознательные уровни психики воспринимают и так называемый “25 кадр”, информацией которого разбавляют через ка</w:t>
      </w:r>
      <w:r>
        <w:t>ж</w:t>
      </w:r>
      <w:r>
        <w:t>дые 24 кадра фильм. На этом основаны некоторые виды рекламы и иное программирование поведения зр</w:t>
      </w:r>
      <w:r>
        <w:t>и</w:t>
      </w:r>
      <w:r>
        <w:t>тельного зала в обход контроля сознания зрителей.</w:t>
      </w:r>
    </w:p>
  </w:footnote>
  <w:footnote w:id="15">
    <w:p w14:paraId="1683785C" w14:textId="77777777" w:rsidR="00E02855" w:rsidRDefault="00E02855" w:rsidP="00083E02">
      <w:pPr>
        <w:tabs>
          <w:tab w:val="left" w:pos="142"/>
          <w:tab w:val="left" w:pos="708"/>
          <w:tab w:val="left" w:pos="1416"/>
          <w:tab w:val="left" w:pos="2124"/>
          <w:tab w:val="left" w:pos="2832"/>
          <w:tab w:val="left" w:pos="3540"/>
          <w:tab w:val="left" w:pos="4248"/>
          <w:tab w:val="left" w:pos="4956"/>
          <w:tab w:val="left" w:pos="5664"/>
          <w:tab w:val="left" w:pos="6880"/>
        </w:tabs>
      </w:pPr>
      <w:r>
        <w:rPr>
          <w:rStyle w:val="af0"/>
        </w:rPr>
        <w:footnoteRef/>
      </w:r>
      <w:r>
        <w:rPr>
          <w:sz w:val="20"/>
        </w:rPr>
        <w:t>То, что сознание при просмотре фильма «спит»</w:t>
      </w:r>
      <w:r w:rsidRPr="00AC76CB">
        <w:rPr>
          <w:sz w:val="20"/>
        </w:rPr>
        <w:t xml:space="preserve">, можно проверить: воспроизвести какой-нибудь роман по книге и тот же роман по фильму (дублирующему книжный вариант) при прочих равных условиях. Детальнее </w:t>
      </w:r>
      <w:r>
        <w:rPr>
          <w:sz w:val="20"/>
        </w:rPr>
        <w:t>и богаче получится воспроизвести</w:t>
      </w:r>
      <w:r w:rsidRPr="00AC76CB">
        <w:rPr>
          <w:sz w:val="20"/>
        </w:rPr>
        <w:t xml:space="preserve"> </w:t>
      </w:r>
      <w:r>
        <w:rPr>
          <w:sz w:val="20"/>
        </w:rPr>
        <w:t>прочитанное</w:t>
      </w:r>
      <w:r w:rsidRPr="00AC76CB">
        <w:rPr>
          <w:sz w:val="20"/>
        </w:rPr>
        <w:t>, поскольку сознание задействовано</w:t>
      </w:r>
      <w:r>
        <w:rPr>
          <w:sz w:val="20"/>
        </w:rPr>
        <w:t xml:space="preserve"> больше, чем при просмотре</w:t>
      </w:r>
      <w:r w:rsidRPr="00AC76CB">
        <w:rPr>
          <w:sz w:val="20"/>
        </w:rPr>
        <w:t xml:space="preserve">. </w:t>
      </w:r>
      <w:r>
        <w:rPr>
          <w:sz w:val="20"/>
        </w:rPr>
        <w:t xml:space="preserve">Проверено на практике. </w:t>
      </w:r>
      <w:r w:rsidRPr="00AC76CB">
        <w:rPr>
          <w:sz w:val="20"/>
        </w:rPr>
        <w:t xml:space="preserve">Но это не недостаток кино, а его особенность, </w:t>
      </w:r>
      <w:r>
        <w:rPr>
          <w:sz w:val="20"/>
        </w:rPr>
        <w:t>налагающая</w:t>
      </w:r>
      <w:r w:rsidRPr="00AC76CB">
        <w:rPr>
          <w:sz w:val="20"/>
        </w:rPr>
        <w:t xml:space="preserve"> отве</w:t>
      </w:r>
      <w:r w:rsidRPr="00AC76CB">
        <w:rPr>
          <w:sz w:val="20"/>
        </w:rPr>
        <w:t>т</w:t>
      </w:r>
      <w:r w:rsidRPr="00AC76CB">
        <w:rPr>
          <w:sz w:val="20"/>
        </w:rPr>
        <w:t>ственность на кинематографистов – создателей фильмов и кураторов их выхода на экраны телевизоров и компь</w:t>
      </w:r>
      <w:r>
        <w:rPr>
          <w:sz w:val="20"/>
        </w:rPr>
        <w:t>ютеров.</w:t>
      </w:r>
    </w:p>
  </w:footnote>
  <w:footnote w:id="16">
    <w:p w14:paraId="4CAD0D08" w14:textId="77777777" w:rsidR="00E02855" w:rsidRPr="009A1B0E" w:rsidRDefault="00E02855" w:rsidP="00083E02">
      <w:pPr>
        <w:pStyle w:val="ae"/>
      </w:pPr>
      <w:r>
        <w:rPr>
          <w:rStyle w:val="af0"/>
        </w:rPr>
        <w:footnoteRef/>
      </w:r>
      <w:r>
        <w:t xml:space="preserve"> На наш взгляд, чтобы сформировать праведное общество, необходимы две цели значимости кино: 1) нравственные оценки Добра и Зла, свойственные Человечному типу строя психики; 2) адекватное разр</w:t>
      </w:r>
      <w:r>
        <w:t>е</w:t>
      </w:r>
      <w:r>
        <w:t>шение проблем главными героями фильмов.</w:t>
      </w:r>
    </w:p>
  </w:footnote>
  <w:footnote w:id="17">
    <w:p w14:paraId="25D9BACF" w14:textId="77777777" w:rsidR="00E02855" w:rsidRDefault="00E02855" w:rsidP="00083E02">
      <w:pPr>
        <w:pStyle w:val="ae"/>
      </w:pPr>
      <w:r>
        <w:rPr>
          <w:rStyle w:val="af0"/>
        </w:rPr>
        <w:footnoteRef/>
      </w:r>
      <w:r>
        <w:t>Автор публикации делит иерархию предпочтения способа использовать свободное время на три к</w:t>
      </w:r>
      <w:r>
        <w:t>а</w:t>
      </w:r>
      <w:r>
        <w:t xml:space="preserve">тегории: “ядро“ (самое большое использование свободного времени), “ближняя периферия“ (среднее) и “дальняя периферия“ (наименьшее) (наша сноска). </w:t>
      </w:r>
    </w:p>
  </w:footnote>
  <w:footnote w:id="18">
    <w:p w14:paraId="2CE054F1" w14:textId="77777777" w:rsidR="00E02855" w:rsidRDefault="00E02855" w:rsidP="00083E02">
      <w:pPr>
        <w:pStyle w:val="ae"/>
      </w:pPr>
      <w:r>
        <w:rPr>
          <w:rStyle w:val="af0"/>
        </w:rPr>
        <w:footnoteRef/>
      </w:r>
      <w:r>
        <w:t xml:space="preserve">Интернет-источник: </w:t>
      </w:r>
      <w:hyperlink r:id="rId1" w:history="1">
        <w:r w:rsidRPr="0017542C">
          <w:rPr>
            <w:rStyle w:val="af3"/>
          </w:rPr>
          <w:t>http://www.isras.ru/files/File/Socis/2014_1/Karakhanova.pdf</w:t>
        </w:r>
      </w:hyperlink>
      <w:r>
        <w:t>. – Свежее исследов</w:t>
      </w:r>
      <w:r>
        <w:t>а</w:t>
      </w:r>
      <w:r>
        <w:t xml:space="preserve">ние. </w:t>
      </w:r>
    </w:p>
  </w:footnote>
  <w:footnote w:id="19">
    <w:p w14:paraId="35276ECE" w14:textId="77777777" w:rsidR="00E02855" w:rsidRDefault="00E02855" w:rsidP="00083E02">
      <w:pPr>
        <w:pStyle w:val="ae"/>
      </w:pPr>
      <w:r>
        <w:rPr>
          <w:rStyle w:val="af0"/>
        </w:rPr>
        <w:footnoteRef/>
      </w:r>
      <w:r>
        <w:t xml:space="preserve">Интернет-источник: </w:t>
      </w:r>
      <w:hyperlink r:id="rId2" w:history="1">
        <w:r w:rsidRPr="0017542C">
          <w:rPr>
            <w:rStyle w:val="af3"/>
          </w:rPr>
          <w:t>http://www.isras.ru/files/File/Socis/2004-12/patrushev.pdf</w:t>
        </w:r>
      </w:hyperlink>
      <w:r>
        <w:t>. Также можно посмо</w:t>
      </w:r>
      <w:r>
        <w:t>т</w:t>
      </w:r>
      <w:r>
        <w:t>реть по интернет-адресам: </w:t>
      </w:r>
      <w:hyperlink r:id="rId3" w:history="1">
        <w:r w:rsidRPr="003232C7">
          <w:rPr>
            <w:rStyle w:val="af3"/>
          </w:rPr>
          <w:t>http://www.dissercat.com/content/ispolzovanie-svobodnogo-vremeni-mongolskimi-studentami</w:t>
        </w:r>
      </w:hyperlink>
      <w:r>
        <w:t xml:space="preserve">,  </w:t>
      </w:r>
      <w:hyperlink r:id="rId4" w:history="1">
        <w:r w:rsidRPr="003232C7">
          <w:rPr>
            <w:rStyle w:val="af3"/>
          </w:rPr>
          <w:t>http://knowledge.allbest.ru/sociology/2c0a65635a3bd69a4c53a89421206c27_0.html</w:t>
        </w:r>
      </w:hyperlink>
      <w:r>
        <w:t xml:space="preserve">, и </w:t>
      </w:r>
      <w:hyperlink r:id="rId5" w:history="1">
        <w:r w:rsidRPr="003232C7">
          <w:rPr>
            <w:rStyle w:val="af3"/>
          </w:rPr>
          <w:t>http://www.naslednick.ru/archive/rubric/rubric_809.html</w:t>
        </w:r>
      </w:hyperlink>
      <w:r>
        <w:t>.</w:t>
      </w:r>
    </w:p>
  </w:footnote>
  <w:footnote w:id="20">
    <w:p w14:paraId="44D292BA" w14:textId="77777777" w:rsidR="00E02855" w:rsidRDefault="00E02855" w:rsidP="00083E02">
      <w:pPr>
        <w:pStyle w:val="ae"/>
      </w:pPr>
      <w:r>
        <w:rPr>
          <w:rStyle w:val="af0"/>
        </w:rPr>
        <w:footnoteRef/>
      </w:r>
      <w:r>
        <w:t>Не все знают, что кино – инструмент управления обществом. Не все обладают адекватными знан</w:t>
      </w:r>
      <w:r>
        <w:t>и</w:t>
      </w:r>
      <w:r>
        <w:t>ями и навыками интерпретации увиденного в фильме; не все обладают культурой мышления такой, чтобы 1) осмыслить льющийся поток информации из кино, 2) вытащить из бессознательного мусор. Причина: сист</w:t>
      </w:r>
      <w:r>
        <w:t>е</w:t>
      </w:r>
      <w:r>
        <w:t xml:space="preserve">ма образования и СМИ постарались. К тому же, общество организовало свою жизнедеятельность так, что у родителей нет времени и желания, не только развивать своих детей, но и следить за тем, какие кино-мультфильмы они смотрят. </w:t>
      </w:r>
    </w:p>
    <w:p w14:paraId="5D53C4C2" w14:textId="77777777" w:rsidR="00E02855" w:rsidRDefault="00E02855" w:rsidP="00083E02">
      <w:pPr>
        <w:pStyle w:val="ae"/>
      </w:pPr>
      <w:r>
        <w:t>Защитить детей от негативного воздействия фильмов также не позволяет городская среда - неест</w:t>
      </w:r>
      <w:r>
        <w:t>е</w:t>
      </w:r>
      <w:r>
        <w:t>ственный ареал обитания людей. Причинно-следственная связь: неестественная среда обитания – престу</w:t>
      </w:r>
      <w:r>
        <w:t>п</w:t>
      </w:r>
      <w:r>
        <w:t xml:space="preserve">ность – опасение за ребёнка – ребёнок чаще сидит дома – что делать дома, как не смотреть телевизор. </w:t>
      </w:r>
    </w:p>
    <w:p w14:paraId="71B0227C" w14:textId="77777777" w:rsidR="00E02855" w:rsidRDefault="00E02855" w:rsidP="00083E02">
      <w:pPr>
        <w:pStyle w:val="ae"/>
      </w:pPr>
      <w:r>
        <w:t xml:space="preserve">О ландшафтно-усадебной урбанизации как альтернативе городской жизни см. по ссылке: </w:t>
      </w:r>
      <w:hyperlink r:id="rId6" w:history="1">
        <w:r w:rsidRPr="003232C7">
          <w:rPr>
            <w:rStyle w:val="af3"/>
          </w:rPr>
          <w:t>http://www.lowriseplanet.net</w:t>
        </w:r>
      </w:hyperlink>
      <w:r>
        <w:t xml:space="preserve">. </w:t>
      </w:r>
    </w:p>
  </w:footnote>
  <w:footnote w:id="21">
    <w:p w14:paraId="0D27F15A" w14:textId="77777777" w:rsidR="00E02855" w:rsidRDefault="00E02855" w:rsidP="00083E02">
      <w:pPr>
        <w:pStyle w:val="ae"/>
      </w:pPr>
      <w:r>
        <w:rPr>
          <w:rStyle w:val="af0"/>
        </w:rPr>
        <w:footnoteRef/>
      </w:r>
      <w:r>
        <w:t xml:space="preserve"> Иллюстрацией этого процесса является фильм «Король-рыбак». </w:t>
      </w:r>
      <w:r w:rsidRPr="00A65A90">
        <w:rPr>
          <w:b/>
        </w:rPr>
        <w:t>Краткий сюжет:</w:t>
      </w:r>
      <w:r>
        <w:t xml:space="preserve"> одиозный р</w:t>
      </w:r>
      <w:r>
        <w:t>а</w:t>
      </w:r>
      <w:r>
        <w:t>диоведущий высказывается позвонившему в студию о людях, что они по сути ничтожества и с ними надо кончать. Позвонивший спустя какое-то время под эмоциональным осадком после радиоэфира, берёт ружьё, едет в кафе и стреляет там людей, среди которых оказывается жена одного человека, в которую убийца был влюблён. После смерти жены её муж (один из главных героев фильма) сходит с ума. Его и встречает ради</w:t>
      </w:r>
      <w:r>
        <w:t>о</w:t>
      </w:r>
      <w:r>
        <w:t xml:space="preserve">ведущий на улице, когда последнего избивают гангстеры. Спятивший муж спасает радиоведущего. В жизни же может оказаться для кинематографистов всё совсем иначе. </w:t>
      </w:r>
    </w:p>
    <w:p w14:paraId="5062B860" w14:textId="77777777" w:rsidR="00E02855" w:rsidRDefault="00E02855" w:rsidP="00083E02">
      <w:pPr>
        <w:pStyle w:val="ae"/>
      </w:pPr>
      <w:r>
        <w:t>Этот фильм – очевидная иллюстрация замыкания обратных связей на тех, кто оглашает информ</w:t>
      </w:r>
      <w:r>
        <w:t>а</w:t>
      </w:r>
      <w:r>
        <w:t xml:space="preserve">цию на широкие массы людей. Чаще в жизни происходят менее очевидные причинно-следственные связи, но более пагубные. </w:t>
      </w:r>
    </w:p>
  </w:footnote>
  <w:footnote w:id="22">
    <w:p w14:paraId="76481AEE" w14:textId="77777777" w:rsidR="00E02855" w:rsidRPr="00BD6968" w:rsidRDefault="00E02855" w:rsidP="00083E02">
      <w:pPr>
        <w:pStyle w:val="ae"/>
      </w:pPr>
      <w:r>
        <w:rPr>
          <w:rStyle w:val="af0"/>
        </w:rPr>
        <w:footnoteRef/>
      </w:r>
      <w:r>
        <w:t xml:space="preserve"> «…человек появляется в этом Мире не во всей полноте возможного для него личностного сове</w:t>
      </w:r>
      <w:r>
        <w:t>р</w:t>
      </w:r>
      <w:r>
        <w:t>шенства, а как новорождённый несмышлёныш, будущее которого многовариантно, который почти полн</w:t>
      </w:r>
      <w:r>
        <w:t>о</w:t>
      </w:r>
      <w:r>
        <w:t xml:space="preserve">стью зависит на протяжении нескольких первых лет жизни от заботы о нём, прежде всего, его родителей и ближайших родственников, а также и от обстоятельств общественной жизни в целом…» («Диалектика и атеизм: две сути несовместны», ВП СССР, Санкт-Петербург, 2003 г.). Книгу можно скачать с интернет-ресурса: </w:t>
      </w:r>
      <w:hyperlink r:id="rId7" w:history="1">
        <w:r w:rsidRPr="00817C29">
          <w:rPr>
            <w:rStyle w:val="af3"/>
          </w:rPr>
          <w:t>http://dotu.ru/2013/02/01/20130201-dialektika/</w:t>
        </w:r>
      </w:hyperlink>
      <w:r>
        <w:t xml:space="preserve">. </w:t>
      </w:r>
    </w:p>
  </w:footnote>
  <w:footnote w:id="23">
    <w:p w14:paraId="473E176B" w14:textId="77777777" w:rsidR="00E02855" w:rsidRDefault="00E02855" w:rsidP="00083E02">
      <w:pPr>
        <w:pStyle w:val="ae"/>
      </w:pPr>
      <w:r>
        <w:rPr>
          <w:rStyle w:val="af0"/>
        </w:rPr>
        <w:footnoteRef/>
      </w:r>
      <w:r>
        <w:t xml:space="preserve"> </w:t>
      </w:r>
      <w:r w:rsidRPr="008D5DB9">
        <w:t>Функци</w:t>
      </w:r>
      <w:r>
        <w:t>я</w:t>
      </w:r>
      <w:r w:rsidRPr="008D5DB9">
        <w:t xml:space="preserve"> Департамента государственной поддержки кинематографии</w:t>
      </w:r>
      <w:r>
        <w:t>.</w:t>
      </w:r>
    </w:p>
  </w:footnote>
  <w:footnote w:id="24">
    <w:p w14:paraId="3415408F" w14:textId="77777777" w:rsidR="00E02855" w:rsidRDefault="00E02855" w:rsidP="00083E02">
      <w:pPr>
        <w:pStyle w:val="ae"/>
      </w:pPr>
      <w:r>
        <w:rPr>
          <w:rStyle w:val="af0"/>
        </w:rPr>
        <w:footnoteRef/>
      </w:r>
      <w:r>
        <w:t xml:space="preserve"> Под детством мы понимаем возрастную категорию от момента рождения до начала проявления половых инстинктов. По нашему мнению, именно в этот период, при условии, что его развитие не подавл</w:t>
      </w:r>
      <w:r>
        <w:t>я</w:t>
      </w:r>
      <w:r>
        <w:t>ется культурой, у ребенка должно сформироваться мировоззрение, и стереотипы праведной нравственности. Однако не стоит забывать и про случаи «позднего» детства, когда вследствие порочной культуры развитие ребенка затягивается до 18 лет.</w:t>
      </w:r>
    </w:p>
  </w:footnote>
  <w:footnote w:id="25">
    <w:p w14:paraId="2E5A7BE0" w14:textId="77777777" w:rsidR="00E02855" w:rsidRDefault="00E02855" w:rsidP="00083E02">
      <w:pPr>
        <w:pStyle w:val="ae"/>
      </w:pPr>
      <w:r>
        <w:rPr>
          <w:rStyle w:val="af0"/>
        </w:rPr>
        <w:footnoteRef/>
      </w:r>
      <w:r>
        <w:t xml:space="preserve"> Детская мультипликация и идеология, которую она несет в детскую психику, будет рассмотрена далее.</w:t>
      </w:r>
    </w:p>
  </w:footnote>
  <w:footnote w:id="26">
    <w:p w14:paraId="604F169E" w14:textId="77777777" w:rsidR="00E02855" w:rsidRPr="003662A5" w:rsidRDefault="00E02855" w:rsidP="00083E02">
      <w:pPr>
        <w:pStyle w:val="ae"/>
        <w:rPr>
          <w:spacing w:val="-4"/>
        </w:rPr>
      </w:pPr>
      <w:r>
        <w:rPr>
          <w:rStyle w:val="af0"/>
        </w:rPr>
        <w:footnoteRef/>
      </w:r>
      <w:r>
        <w:t xml:space="preserve"> «…- </w:t>
      </w:r>
      <w:r w:rsidRPr="003662A5">
        <w:rPr>
          <w:spacing w:val="-4"/>
        </w:rPr>
        <w:t>Но, знаете, так получается, и я с этого разговор начал, что многое в моральном климате зависит именно от вас.</w:t>
      </w:r>
    </w:p>
    <w:p w14:paraId="552387DC" w14:textId="77777777" w:rsidR="00E02855" w:rsidRDefault="00E02855" w:rsidP="00083E02">
      <w:pPr>
        <w:pStyle w:val="ae"/>
      </w:pPr>
      <w:r>
        <w:t>- Это не так.</w:t>
      </w:r>
    </w:p>
    <w:p w14:paraId="4F1FE24E" w14:textId="77777777" w:rsidR="00E02855" w:rsidRDefault="00E02855" w:rsidP="00083E02">
      <w:pPr>
        <w:pStyle w:val="ae"/>
      </w:pPr>
      <w:r>
        <w:t>- Это так, Владимир Владимирович.</w:t>
      </w:r>
    </w:p>
    <w:p w14:paraId="1539ACF2" w14:textId="77777777" w:rsidR="00E02855" w:rsidRDefault="00E02855" w:rsidP="00083E02">
      <w:pPr>
        <w:pStyle w:val="ae"/>
      </w:pPr>
      <w:r>
        <w:t>- Нет, это так кажется. Вам и вашим коллегам легче на кого-то все свалить. На себя посмотрите! Как в средствах массовой информации подается информация, как вы влияете на умы миллионов людей, какие программы у нас идут по центральному телевидению</w:t>
      </w:r>
      <w:proofErr w:type="gramStart"/>
      <w:r>
        <w:t xml:space="preserve">?...» </w:t>
      </w:r>
      <w:proofErr w:type="gramEnd"/>
      <w:r>
        <w:t xml:space="preserve">Интервью В.В. Путина </w:t>
      </w:r>
      <w:r w:rsidRPr="003662A5">
        <w:t>информационному агентству ТАСС</w:t>
      </w:r>
      <w:r>
        <w:t xml:space="preserve"> 14.11.2014 г.</w:t>
      </w:r>
    </w:p>
  </w:footnote>
  <w:footnote w:id="27">
    <w:p w14:paraId="60AC74E3" w14:textId="77777777" w:rsidR="00E02855" w:rsidRDefault="00E02855" w:rsidP="00083E02">
      <w:pPr>
        <w:pStyle w:val="ae"/>
      </w:pPr>
      <w:r>
        <w:rPr>
          <w:rStyle w:val="af0"/>
        </w:rPr>
        <w:footnoteRef/>
      </w:r>
      <w:r>
        <w:t xml:space="preserve"> После создания интернета это относится и к компьютеру. </w:t>
      </w:r>
    </w:p>
  </w:footnote>
  <w:footnote w:id="28">
    <w:p w14:paraId="530D126A" w14:textId="77777777" w:rsidR="00E02855" w:rsidRDefault="00E02855" w:rsidP="00083E02">
      <w:pPr>
        <w:pStyle w:val="af2"/>
        <w:spacing w:after="75"/>
      </w:pPr>
      <w:r w:rsidRPr="00B76B67">
        <w:rPr>
          <w:rStyle w:val="af0"/>
          <w:sz w:val="20"/>
          <w:szCs w:val="20"/>
        </w:rPr>
        <w:footnoteRef/>
      </w:r>
      <w:r w:rsidRPr="00B76B67">
        <w:rPr>
          <w:sz w:val="20"/>
          <w:szCs w:val="20"/>
        </w:rPr>
        <w:t xml:space="preserve"> «…</w:t>
      </w:r>
      <w:r w:rsidRPr="00C01AB9">
        <w:rPr>
          <w:sz w:val="20"/>
          <w:szCs w:val="20"/>
        </w:rPr>
        <w:t>Мы будем драться за людей с детских, юношеских лет, будем всегда главную ставку делать на молодёжь, станем разлагать, развра</w:t>
      </w:r>
      <w:r w:rsidRPr="00B76B67">
        <w:rPr>
          <w:sz w:val="20"/>
          <w:szCs w:val="20"/>
        </w:rPr>
        <w:t xml:space="preserve">щать, растлевать её. Мы сделаем из них космополитов» </w:t>
      </w:r>
      <w:r>
        <w:rPr>
          <w:sz w:val="20"/>
          <w:szCs w:val="20"/>
        </w:rPr>
        <w:t xml:space="preserve">- фраза </w:t>
      </w:r>
      <w:r w:rsidRPr="00B76B67">
        <w:rPr>
          <w:sz w:val="20"/>
          <w:szCs w:val="20"/>
        </w:rPr>
        <w:t>из докл</w:t>
      </w:r>
      <w:r w:rsidRPr="00B76B67">
        <w:rPr>
          <w:sz w:val="20"/>
          <w:szCs w:val="20"/>
        </w:rPr>
        <w:t>а</w:t>
      </w:r>
      <w:r w:rsidRPr="00B76B67">
        <w:rPr>
          <w:sz w:val="20"/>
          <w:szCs w:val="20"/>
        </w:rPr>
        <w:t xml:space="preserve">да </w:t>
      </w:r>
      <w:r w:rsidRPr="004E5B2E">
        <w:rPr>
          <w:bCs/>
          <w:sz w:val="20"/>
          <w:szCs w:val="20"/>
          <w:bdr w:val="none" w:sz="0" w:space="0" w:color="auto" w:frame="1"/>
        </w:rPr>
        <w:t>в Конгрессе США в1945 г</w:t>
      </w:r>
      <w:r>
        <w:rPr>
          <w:bCs/>
          <w:sz w:val="20"/>
          <w:szCs w:val="20"/>
          <w:bdr w:val="none" w:sz="0" w:space="0" w:color="auto" w:frame="1"/>
        </w:rPr>
        <w:t>., приписываемая</w:t>
      </w:r>
      <w:r w:rsidRPr="004E5B2E">
        <w:rPr>
          <w:bCs/>
          <w:sz w:val="20"/>
          <w:szCs w:val="20"/>
          <w:bdr w:val="none" w:sz="0" w:space="0" w:color="auto" w:frame="1"/>
        </w:rPr>
        <w:t xml:space="preserve"> Алле</w:t>
      </w:r>
      <w:r>
        <w:rPr>
          <w:bCs/>
          <w:sz w:val="20"/>
          <w:szCs w:val="20"/>
          <w:bdr w:val="none" w:sz="0" w:space="0" w:color="auto" w:frame="1"/>
        </w:rPr>
        <w:t>ну</w:t>
      </w:r>
      <w:r w:rsidRPr="004E5B2E">
        <w:rPr>
          <w:bCs/>
          <w:sz w:val="20"/>
          <w:szCs w:val="20"/>
          <w:bdr w:val="none" w:sz="0" w:space="0" w:color="auto" w:frame="1"/>
        </w:rPr>
        <w:t xml:space="preserve"> Даллес</w:t>
      </w:r>
      <w:r>
        <w:rPr>
          <w:bCs/>
          <w:sz w:val="20"/>
          <w:szCs w:val="20"/>
          <w:bdr w:val="none" w:sz="0" w:space="0" w:color="auto" w:frame="1"/>
        </w:rPr>
        <w:t>у</w:t>
      </w:r>
      <w:r w:rsidRPr="004E5B2E">
        <w:rPr>
          <w:bCs/>
          <w:sz w:val="20"/>
          <w:szCs w:val="20"/>
          <w:bdr w:val="none" w:sz="0" w:space="0" w:color="auto" w:frame="1"/>
        </w:rPr>
        <w:t>, военно</w:t>
      </w:r>
      <w:r>
        <w:rPr>
          <w:bCs/>
          <w:sz w:val="20"/>
          <w:szCs w:val="20"/>
          <w:bdr w:val="none" w:sz="0" w:space="0" w:color="auto" w:frame="1"/>
        </w:rPr>
        <w:t>му</w:t>
      </w:r>
      <w:r w:rsidRPr="004E5B2E">
        <w:rPr>
          <w:bCs/>
          <w:sz w:val="20"/>
          <w:szCs w:val="20"/>
          <w:bdr w:val="none" w:sz="0" w:space="0" w:color="auto" w:frame="1"/>
        </w:rPr>
        <w:t xml:space="preserve"> советник</w:t>
      </w:r>
      <w:r>
        <w:rPr>
          <w:bCs/>
          <w:sz w:val="20"/>
          <w:szCs w:val="20"/>
          <w:bdr w:val="none" w:sz="0" w:space="0" w:color="auto" w:frame="1"/>
        </w:rPr>
        <w:t>у</w:t>
      </w:r>
      <w:r w:rsidRPr="004E5B2E">
        <w:rPr>
          <w:bCs/>
          <w:sz w:val="20"/>
          <w:szCs w:val="20"/>
          <w:bdr w:val="none" w:sz="0" w:space="0" w:color="auto" w:frame="1"/>
        </w:rPr>
        <w:t xml:space="preserve"> США в 40-50-е годы и директор</w:t>
      </w:r>
      <w:r>
        <w:rPr>
          <w:bCs/>
          <w:sz w:val="20"/>
          <w:szCs w:val="20"/>
          <w:bdr w:val="none" w:sz="0" w:space="0" w:color="auto" w:frame="1"/>
        </w:rPr>
        <w:t>у</w:t>
      </w:r>
      <w:r w:rsidRPr="004E5B2E">
        <w:rPr>
          <w:bCs/>
          <w:sz w:val="20"/>
          <w:szCs w:val="20"/>
          <w:bdr w:val="none" w:sz="0" w:space="0" w:color="auto" w:frame="1"/>
        </w:rPr>
        <w:t xml:space="preserve"> ЦРУ с 1953 по 1961 годы. </w:t>
      </w:r>
      <w:r w:rsidRPr="00BD6968">
        <w:rPr>
          <w:bCs/>
          <w:sz w:val="20"/>
          <w:szCs w:val="20"/>
          <w:bdr w:val="none" w:sz="0" w:space="0" w:color="auto" w:frame="1"/>
        </w:rPr>
        <w:t>Хотя это высказывание де-юре нельзя отнести к словам Аллена Далл</w:t>
      </w:r>
      <w:r w:rsidRPr="00BD6968">
        <w:rPr>
          <w:bCs/>
          <w:sz w:val="20"/>
          <w:szCs w:val="20"/>
          <w:bdr w:val="none" w:sz="0" w:space="0" w:color="auto" w:frame="1"/>
        </w:rPr>
        <w:t>е</w:t>
      </w:r>
      <w:r w:rsidRPr="00BD6968">
        <w:rPr>
          <w:bCs/>
          <w:sz w:val="20"/>
          <w:szCs w:val="20"/>
          <w:bdr w:val="none" w:sz="0" w:space="0" w:color="auto" w:frame="1"/>
        </w:rPr>
        <w:t>са, зато данная цель ещё как подтверждается де-факто. Можно уточнять только детали.</w:t>
      </w:r>
    </w:p>
  </w:footnote>
  <w:footnote w:id="29">
    <w:p w14:paraId="37884034" w14:textId="77777777" w:rsidR="00E02855" w:rsidRDefault="00E02855" w:rsidP="00083E02">
      <w:pPr>
        <w:pStyle w:val="ae"/>
      </w:pPr>
      <w:r>
        <w:rPr>
          <w:rStyle w:val="af0"/>
        </w:rPr>
        <w:footnoteRef/>
      </w:r>
      <w:r>
        <w:t xml:space="preserve"> Только человеку Бог дал </w:t>
      </w:r>
      <w:r w:rsidRPr="00421219">
        <w:rPr>
          <w:b/>
        </w:rPr>
        <w:t>свободу выбора</w:t>
      </w:r>
      <w:r>
        <w:t xml:space="preserve"> и </w:t>
      </w:r>
      <w:r w:rsidRPr="00421219">
        <w:rPr>
          <w:b/>
        </w:rPr>
        <w:t>право обрести свободу воли</w:t>
      </w:r>
      <w:r>
        <w:t>. Данный вопрос выходит за рамки открытого письма. Подробнее о данном вопросе см. работы ВП СССР “Основы социологии</w:t>
      </w:r>
      <w:r w:rsidRPr="00BD6968">
        <w:t>”</w:t>
      </w:r>
      <w:r>
        <w:t xml:space="preserve"> тома 1 и 4. С материалами ВП СССР можно ознакомиться на сайтах: </w:t>
      </w:r>
      <w:hyperlink r:id="rId8" w:history="1">
        <w:r w:rsidRPr="00CE6D7F">
          <w:rPr>
            <w:rStyle w:val="af3"/>
          </w:rPr>
          <w:t>http://dotu.ru/</w:t>
        </w:r>
      </w:hyperlink>
      <w:r>
        <w:t xml:space="preserve">, </w:t>
      </w:r>
      <w:hyperlink r:id="rId9" w:history="1">
        <w:r w:rsidRPr="00CE6D7F">
          <w:rPr>
            <w:rStyle w:val="af3"/>
          </w:rPr>
          <w:t>http://media-mera.ru/</w:t>
        </w:r>
      </w:hyperlink>
      <w:r>
        <w:t xml:space="preserve">, </w:t>
      </w:r>
      <w:hyperlink r:id="rId10" w:history="1">
        <w:r w:rsidRPr="00CE6D7F">
          <w:rPr>
            <w:rStyle w:val="af3"/>
          </w:rPr>
          <w:t>http://zakonvremeni.ru/</w:t>
        </w:r>
      </w:hyperlink>
      <w:r>
        <w:t xml:space="preserve"> и другие.</w:t>
      </w:r>
    </w:p>
  </w:footnote>
  <w:footnote w:id="30">
    <w:p w14:paraId="0113E09D" w14:textId="77777777" w:rsidR="00E02855" w:rsidRDefault="00E02855" w:rsidP="00083E02">
      <w:pPr>
        <w:pStyle w:val="ae"/>
      </w:pPr>
      <w:r>
        <w:rPr>
          <w:rStyle w:val="af0"/>
        </w:rPr>
        <w:footnoteRef/>
      </w:r>
      <w:r>
        <w:t xml:space="preserve"> Если учитывать эгрегориально-матричное управление, то данный фильм относится к оружию г</w:t>
      </w:r>
      <w:r>
        <w:t>е</w:t>
      </w:r>
      <w:r>
        <w:t>ноцида Русского народа. Программирование психики людей на употребление алкоголя весь будущий год возможно, в том числе, и посредством киноиндустрии. Об эгрегориально-матричном управлении см. книгу ВП СССР «</w:t>
      </w:r>
      <w:hyperlink r:id="rId11" w:history="1">
        <w:r>
          <w:rPr>
            <w:rStyle w:val="af3"/>
          </w:rPr>
          <w:t xml:space="preserve">К </w:t>
        </w:r>
        <w:proofErr w:type="spellStart"/>
        <w:r>
          <w:rPr>
            <w:rStyle w:val="af3"/>
          </w:rPr>
          <w:t>Богодержавию</w:t>
        </w:r>
        <w:proofErr w:type="spellEnd"/>
      </w:hyperlink>
      <w:r>
        <w:t>», «</w:t>
      </w:r>
      <w:hyperlink r:id="rId12" w:history="1">
        <w:r>
          <w:rPr>
            <w:rStyle w:val="af3"/>
          </w:rPr>
          <w:t>О расовых доктринах: несостоятельны, но правдоподобны</w:t>
        </w:r>
      </w:hyperlink>
      <w:r>
        <w:t>».</w:t>
      </w:r>
    </w:p>
  </w:footnote>
  <w:footnote w:id="31">
    <w:p w14:paraId="729C92B7" w14:textId="77777777" w:rsidR="00E02855" w:rsidRDefault="00E02855" w:rsidP="00083E02">
      <w:pPr>
        <w:pStyle w:val="ae"/>
      </w:pPr>
      <w:r>
        <w:rPr>
          <w:rStyle w:val="af0"/>
        </w:rPr>
        <w:footnoteRef/>
      </w:r>
      <w:r>
        <w:t xml:space="preserve"> Вектор целей управления – иерархически упорядоченный перечень ответов на вопрос «чего х</w:t>
      </w:r>
      <w:r>
        <w:t>о</w:t>
      </w:r>
      <w:r>
        <w:t>чу?», вектор ошибки управления - иерархически упорядоченный перечень ответов на вопрос «чего не х</w:t>
      </w:r>
      <w:r>
        <w:t>о</w:t>
      </w:r>
      <w:r>
        <w:t>чу?», контрольные параметры – показатели, по которым идёт процесс управления. Это – термины ДОТУ, где даны более обстоятельные определения их. Отметим также, что мы не стали иерархически упорядоч</w:t>
      </w:r>
      <w:r>
        <w:t>и</w:t>
      </w:r>
      <w:r>
        <w:t>вать по приоритетам цели, а ограничились их перечислением.</w:t>
      </w:r>
    </w:p>
  </w:footnote>
  <w:footnote w:id="32">
    <w:p w14:paraId="7BB572B6" w14:textId="77777777" w:rsidR="00E02855" w:rsidRDefault="00E02855" w:rsidP="00083E02">
      <w:pPr>
        <w:pStyle w:val="ae"/>
      </w:pPr>
      <w:r>
        <w:rPr>
          <w:rStyle w:val="af0"/>
        </w:rPr>
        <w:footnoteRef/>
      </w:r>
      <w:r>
        <w:t xml:space="preserve"> Существуют два взаимоисключающих спектра потребностей людей: </w:t>
      </w:r>
    </w:p>
    <w:p w14:paraId="7AFE9BA3" w14:textId="77777777" w:rsidR="00E02855" w:rsidRDefault="00E02855" w:rsidP="00083E02">
      <w:pPr>
        <w:pStyle w:val="ae"/>
        <w:numPr>
          <w:ilvl w:val="0"/>
          <w:numId w:val="19"/>
        </w:numPr>
      </w:pPr>
      <w:r>
        <w:t>деградационно-паразитический спектр – потребности, удовлетворение которых наносит прямой или косвенный ущерб непосредственно потребителям, окружающим, потомкам, биоценозам в местах производства и удовлетворения потребностей, биосфере в целом. К ним относятся также потребности, удовлетворение которых приобретает такое качество только после превышения объёмами производства и потребления некой критической вел</w:t>
      </w:r>
      <w:r>
        <w:t>и</w:t>
      </w:r>
      <w:r>
        <w:t>чины.</w:t>
      </w:r>
    </w:p>
    <w:p w14:paraId="14A5AF3C" w14:textId="77777777" w:rsidR="00E02855" w:rsidRDefault="00E02855" w:rsidP="00083E02">
      <w:pPr>
        <w:pStyle w:val="ae"/>
        <w:numPr>
          <w:ilvl w:val="0"/>
          <w:numId w:val="19"/>
        </w:numPr>
      </w:pPr>
      <w:r>
        <w:t>демографически-обусловленные – потребности, удовлетворение которых таких после</w:t>
      </w:r>
      <w:r>
        <w:t>д</w:t>
      </w:r>
      <w:r>
        <w:t>ствий не вызывает, если не превышен некий достаточный демографический уровень.</w:t>
      </w:r>
    </w:p>
  </w:footnote>
  <w:footnote w:id="33">
    <w:p w14:paraId="33403D61" w14:textId="77777777" w:rsidR="00E02855" w:rsidRDefault="00E02855" w:rsidP="00083E02">
      <w:pPr>
        <w:pStyle w:val="ae"/>
      </w:pPr>
      <w:r>
        <w:rPr>
          <w:rStyle w:val="af0"/>
        </w:rPr>
        <w:footnoteRef/>
      </w:r>
      <w:r>
        <w:t xml:space="preserve"> От слова «критика»: критика избранного пути героем произведения.</w:t>
      </w:r>
    </w:p>
  </w:footnote>
  <w:footnote w:id="34">
    <w:p w14:paraId="427F8F00" w14:textId="77777777" w:rsidR="00E02855" w:rsidRDefault="00E02855" w:rsidP="00083E02">
      <w:pPr>
        <w:pStyle w:val="ae"/>
      </w:pPr>
      <w:r>
        <w:rPr>
          <w:rStyle w:val="af0"/>
        </w:rPr>
        <w:footnoteRef/>
      </w:r>
      <w:r>
        <w:t xml:space="preserve"> Название пошло от названия общественного строя «социализм», который строили в СССР, − о</w:t>
      </w:r>
      <w:r>
        <w:t>т</w:t>
      </w:r>
      <w:r>
        <w:t>сюда и все отношения к Жизни как таковой оформились в направление получившее название «социалист</w:t>
      </w:r>
      <w:r>
        <w:t>и</w:t>
      </w:r>
      <w:r>
        <w:t>ческий реализм» или сокращённо − «соцреализм». Мы вкладываем более широкое значение в это понятие: изображение различных аспектов идеального желаемого будущего общества.</w:t>
      </w:r>
    </w:p>
  </w:footnote>
  <w:footnote w:id="35">
    <w:p w14:paraId="329DC7E5" w14:textId="77777777" w:rsidR="00E02855" w:rsidRDefault="00E02855" w:rsidP="00083E02">
      <w:pPr>
        <w:pStyle w:val="ae"/>
      </w:pPr>
      <w:r>
        <w:rPr>
          <w:rStyle w:val="af0"/>
        </w:rPr>
        <w:footnoteRef/>
      </w:r>
      <w:r>
        <w:t xml:space="preserve"> В марксизме-ленинизме прямо провозглашается, что одной из государственной задач искоренение эксплуатации «человека человеком». Она была записана в Конституции 1936 года. Эту задачу стала вопл</w:t>
      </w:r>
      <w:r>
        <w:t>о</w:t>
      </w:r>
      <w:r>
        <w:t>щать партия ВКП(б). Насколько это у неё получалось и как – это другой вопрос, но задача поставлена верно.</w:t>
      </w:r>
    </w:p>
  </w:footnote>
  <w:footnote w:id="36">
    <w:p w14:paraId="6A0A6E50" w14:textId="77777777" w:rsidR="00E02855" w:rsidRDefault="00E02855" w:rsidP="00083E02">
      <w:pPr>
        <w:pStyle w:val="ae"/>
      </w:pPr>
      <w:r>
        <w:rPr>
          <w:rStyle w:val="af0"/>
        </w:rPr>
        <w:footnoteRef/>
      </w:r>
      <w:r>
        <w:t xml:space="preserve"> Имеется ввиду, что фильмы представляют нынешний порядок вещей как естественную норму, как должное.</w:t>
      </w:r>
    </w:p>
  </w:footnote>
  <w:footnote w:id="37">
    <w:p w14:paraId="2D36CFE6" w14:textId="77777777" w:rsidR="00E02855" w:rsidRDefault="00E02855" w:rsidP="00083E02">
      <w:pPr>
        <w:pStyle w:val="ae"/>
      </w:pPr>
      <w:r>
        <w:rPr>
          <w:rStyle w:val="af0"/>
        </w:rPr>
        <w:footnoteRef/>
      </w:r>
      <w:r>
        <w:t xml:space="preserve"> Суть библейского проекта выражена в Библии и состоит в порабощении человечества от имени Бога, когда: </w:t>
      </w:r>
    </w:p>
    <w:p w14:paraId="2AD2866B" w14:textId="77777777" w:rsidR="00E02855" w:rsidRDefault="00E02855" w:rsidP="00083E02">
      <w:pPr>
        <w:pStyle w:val="ae"/>
        <w:numPr>
          <w:ilvl w:val="0"/>
          <w:numId w:val="20"/>
        </w:numPr>
      </w:pPr>
      <w:r>
        <w:t>Иудеи-евреи несут бездумно роль поработителей (Второзаконие, 23:19 – 20; Второзаконие, 28:12, 13; Исайя 60:10 - 12);</w:t>
      </w:r>
    </w:p>
    <w:p w14:paraId="697B84DF" w14:textId="77777777" w:rsidR="00E02855" w:rsidRDefault="00E02855" w:rsidP="00083E02">
      <w:pPr>
        <w:pStyle w:val="ae"/>
        <w:numPr>
          <w:ilvl w:val="0"/>
          <w:numId w:val="20"/>
        </w:numPr>
      </w:pPr>
      <w:r>
        <w:t>Христиане бездумно несут алгоритмику порабощаемых (Матфей, 5:17, 18, 39, 40; Матфей 7:1).</w:t>
      </w:r>
    </w:p>
    <w:p w14:paraId="42A53C39" w14:textId="77777777" w:rsidR="00E02855" w:rsidRDefault="00E02855" w:rsidP="00083E02">
      <w:pPr>
        <w:pStyle w:val="ae"/>
        <w:numPr>
          <w:ilvl w:val="0"/>
          <w:numId w:val="20"/>
        </w:numPr>
      </w:pPr>
      <w:r>
        <w:t>Поскольку библейский культ в Западной цивилизации господствовал много веков, то ст</w:t>
      </w:r>
      <w:r>
        <w:t>е</w:t>
      </w:r>
      <w:r>
        <w:t>реотипы отношения ко всему черпались из этого культа и на его основе строились общ</w:t>
      </w:r>
      <w:r>
        <w:t>е</w:t>
      </w:r>
      <w:r>
        <w:t>ственные институты, из которых впоследствии вырос откровенный атеизм. Поэтому ате</w:t>
      </w:r>
      <w:r>
        <w:t>и</w:t>
      </w:r>
      <w:r>
        <w:t>стам никуда не деться, поскольку они сами продукт библейской культуры.</w:t>
      </w:r>
    </w:p>
    <w:p w14:paraId="58042F0C" w14:textId="77777777" w:rsidR="00E02855" w:rsidRDefault="00E02855" w:rsidP="00083E02">
      <w:pPr>
        <w:pStyle w:val="ae"/>
        <w:ind w:firstLine="0"/>
      </w:pPr>
    </w:p>
    <w:p w14:paraId="338DBF1E" w14:textId="77777777" w:rsidR="00E02855" w:rsidRDefault="00E02855" w:rsidP="00083E02">
      <w:pPr>
        <w:pStyle w:val="ae"/>
        <w:numPr>
          <w:ilvl w:val="0"/>
          <w:numId w:val="20"/>
        </w:numPr>
      </w:pPr>
      <w:r>
        <w:t>Суть изложенного в с</w:t>
      </w:r>
      <w:r w:rsidRPr="00E40518">
        <w:t>тихах</w:t>
      </w:r>
      <w:r>
        <w:t xml:space="preserve"> – это идея глобальной значимости. Пока другие цивилизации не предложат концепции глобального уровня значимости, альтернативных библейской или альтернативно объемлющих библейскую, они будут жертвами библейской доктрины пор</w:t>
      </w:r>
      <w:r>
        <w:t>а</w:t>
      </w:r>
      <w:r>
        <w:t>бощения человечества от имени Бога путём монополии на ростовщический ссудный пр</w:t>
      </w:r>
      <w:r>
        <w:t>о</w:t>
      </w:r>
      <w:r>
        <w:t>цент.</w:t>
      </w:r>
    </w:p>
  </w:footnote>
  <w:footnote w:id="38">
    <w:p w14:paraId="5FE9C0FB" w14:textId="77777777" w:rsidR="00E02855" w:rsidRDefault="00E02855" w:rsidP="00083E02">
      <w:pPr>
        <w:pStyle w:val="ae"/>
      </w:pPr>
      <w:r>
        <w:rPr>
          <w:rStyle w:val="af0"/>
        </w:rPr>
        <w:footnoteRef/>
      </w:r>
      <w:r>
        <w:t xml:space="preserve"> Свод базовых моральных и нравственных принципов, выработанных членами Союза Кинемат</w:t>
      </w:r>
      <w:r>
        <w:t>о</w:t>
      </w:r>
      <w:r>
        <w:t xml:space="preserve">графистов России. Интернет-источник: </w:t>
      </w:r>
      <w:r w:rsidRPr="003F1FC6">
        <w:t>http://www.unikino.ru/about/</w:t>
      </w:r>
    </w:p>
  </w:footnote>
  <w:footnote w:id="39">
    <w:p w14:paraId="259D4A48" w14:textId="77777777" w:rsidR="00E02855" w:rsidRPr="009A5612" w:rsidRDefault="00E02855" w:rsidP="009A5612">
      <w:pPr>
        <w:pStyle w:val="4"/>
        <w:spacing w:before="0" w:line="240" w:lineRule="auto"/>
        <w:rPr>
          <w:rFonts w:ascii="Times New Roman" w:hAnsi="Times New Roman" w:cs="Times New Roman"/>
          <w:color w:val="000000" w:themeColor="text1"/>
        </w:rPr>
      </w:pPr>
      <w:r w:rsidRPr="009A5612">
        <w:rPr>
          <w:rStyle w:val="af0"/>
          <w:rFonts w:ascii="Times New Roman" w:hAnsi="Times New Roman" w:cs="Times New Roman"/>
          <w:color w:val="000000" w:themeColor="text1"/>
        </w:rPr>
        <w:footnoteRef/>
      </w:r>
      <w:r w:rsidRPr="009A5612">
        <w:rPr>
          <w:rFonts w:ascii="Times New Roman" w:hAnsi="Times New Roman" w:cs="Times New Roman"/>
          <w:color w:val="000000" w:themeColor="text1"/>
        </w:rPr>
        <w:t xml:space="preserve"> От Матфея 18:1 – 4: «В то время ученики приступили к Иисусу и сказали: кто больше в Царстве Божьем? Иисус, призвав дитя, поставил его посреди них и сказал: и</w:t>
      </w:r>
      <w:r w:rsidRPr="009A5612">
        <w:rPr>
          <w:rFonts w:ascii="Times New Roman" w:hAnsi="Times New Roman" w:cs="Times New Roman"/>
          <w:color w:val="000000" w:themeColor="text1"/>
        </w:rPr>
        <w:t>с</w:t>
      </w:r>
      <w:r w:rsidRPr="009A5612">
        <w:rPr>
          <w:rFonts w:ascii="Times New Roman" w:hAnsi="Times New Roman" w:cs="Times New Roman"/>
          <w:color w:val="000000" w:themeColor="text1"/>
        </w:rPr>
        <w:t>тинно говорю вам, если не обратитесь и не будете как дети, не войдете в Царство Б</w:t>
      </w:r>
      <w:r w:rsidRPr="009A5612">
        <w:rPr>
          <w:rFonts w:ascii="Times New Roman" w:hAnsi="Times New Roman" w:cs="Times New Roman"/>
          <w:color w:val="000000" w:themeColor="text1"/>
        </w:rPr>
        <w:t>о</w:t>
      </w:r>
      <w:r w:rsidRPr="009A5612">
        <w:rPr>
          <w:rFonts w:ascii="Times New Roman" w:hAnsi="Times New Roman" w:cs="Times New Roman"/>
          <w:color w:val="000000" w:themeColor="text1"/>
        </w:rPr>
        <w:t xml:space="preserve">жье; итак, кто умалится, как это дитя, тот и больше в Царстве Божьем». </w:t>
      </w:r>
    </w:p>
    <w:p w14:paraId="1E37719E" w14:textId="77777777" w:rsidR="00E02855" w:rsidRPr="00D00151" w:rsidRDefault="00E02855" w:rsidP="009A5612">
      <w:pPr>
        <w:pStyle w:val="4"/>
      </w:pPr>
    </w:p>
  </w:footnote>
  <w:footnote w:id="40">
    <w:p w14:paraId="500E7C7C" w14:textId="77777777" w:rsidR="00E02855" w:rsidRDefault="00E02855" w:rsidP="009A5612">
      <w:pPr>
        <w:pStyle w:val="ae"/>
        <w:ind w:firstLine="567"/>
      </w:pPr>
      <w:r>
        <w:rPr>
          <w:rStyle w:val="af0"/>
        </w:rPr>
        <w:footnoteRef/>
      </w:r>
      <w:r>
        <w:t xml:space="preserve"> Например, в мультфильме «Винкс»: </w:t>
      </w:r>
      <w:r w:rsidRPr="005B35C7">
        <w:t>http://whatisgood.ru/tv/cartoons/vinks-texnologiya-deformirovaniya-soznaniya-devochek/</w:t>
      </w:r>
    </w:p>
  </w:footnote>
  <w:footnote w:id="41">
    <w:p w14:paraId="56CA82D4" w14:textId="54BF9934" w:rsidR="00E02855" w:rsidRDefault="00E02855" w:rsidP="009A5612">
      <w:pPr>
        <w:pStyle w:val="ae"/>
        <w:ind w:firstLine="567"/>
      </w:pPr>
      <w:r>
        <w:rPr>
          <w:rStyle w:val="af0"/>
        </w:rPr>
        <w:footnoteRef/>
      </w:r>
      <w:r>
        <w:t xml:space="preserve">Обзор мультфильмов можно посмотреть на следующем интернет источнике: </w:t>
      </w:r>
      <w:hyperlink r:id="rId13" w:history="1">
        <w:r w:rsidRPr="00AF044C">
          <w:rPr>
            <w:rStyle w:val="af3"/>
          </w:rPr>
          <w:t>http://whatisgood.ru/tv/cartoons/</w:t>
        </w:r>
      </w:hyperlink>
      <w:r>
        <w:t xml:space="preserve">; </w:t>
      </w:r>
      <w:hyperlink r:id="rId14" w:history="1">
        <w:r w:rsidRPr="008021BC">
          <w:rPr>
            <w:rStyle w:val="af3"/>
          </w:rPr>
          <w:t>http://whatisgood.ru/tv/cartoons/detstvo-pod-ugrozoj-vrednye-multfilmy/</w:t>
        </w:r>
      </w:hyperlink>
      <w:r w:rsidRPr="008021BC">
        <w:t>.</w:t>
      </w:r>
    </w:p>
  </w:footnote>
  <w:footnote w:id="42">
    <w:p w14:paraId="3209DA6E" w14:textId="77777777" w:rsidR="00E02855" w:rsidRDefault="00E02855" w:rsidP="009A5612">
      <w:pPr>
        <w:pStyle w:val="ae"/>
      </w:pPr>
      <w:r>
        <w:rPr>
          <w:rStyle w:val="af0"/>
        </w:rPr>
        <w:footnoteRef/>
      </w:r>
      <w:r>
        <w:t xml:space="preserve"> Пример. </w:t>
      </w:r>
      <w:r w:rsidRPr="008F007B">
        <w:t>В одной из серий «Том и Джерри» Том за столом в кафе напивается молока. Вид его и п</w:t>
      </w:r>
      <w:r w:rsidRPr="008F007B">
        <w:t>о</w:t>
      </w:r>
      <w:r w:rsidRPr="008F007B">
        <w:t>ведение как у пьяницы. Закадровый голос озвучивает: «Том превратился в горького пьяницу». Номер с</w:t>
      </w:r>
      <w:r w:rsidRPr="008F007B">
        <w:t>е</w:t>
      </w:r>
      <w:r w:rsidRPr="008F007B">
        <w:t>рии уже забыт.</w:t>
      </w:r>
    </w:p>
  </w:footnote>
  <w:footnote w:id="43">
    <w:p w14:paraId="3F0D7884" w14:textId="77777777" w:rsidR="00E02855" w:rsidRDefault="00E02855" w:rsidP="009A5612">
      <w:pPr>
        <w:pStyle w:val="ae"/>
      </w:pPr>
      <w:r>
        <w:rPr>
          <w:rStyle w:val="af0"/>
        </w:rPr>
        <w:footnoteRef/>
      </w:r>
      <w:r>
        <w:t xml:space="preserve"> </w:t>
      </w:r>
      <w:r>
        <w:rPr>
          <w:rStyle w:val="afc"/>
        </w:rPr>
        <w:t xml:space="preserve">Поистине, Бог не меняет того, что происходит с людьми, покуда люди сами не переменят того, что есть в них. </w:t>
      </w:r>
      <w:r>
        <w:t>(Коран 13:12)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63460"/>
    <w:lvl w:ilvl="0">
      <w:numFmt w:val="bullet"/>
      <w:lvlText w:val="*"/>
      <w:lvlJc w:val="left"/>
    </w:lvl>
  </w:abstractNum>
  <w:abstractNum w:abstractNumId="1">
    <w:nsid w:val="02C609B2"/>
    <w:multiLevelType w:val="hybridMultilevel"/>
    <w:tmpl w:val="48404AD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024CF"/>
    <w:multiLevelType w:val="hybridMultilevel"/>
    <w:tmpl w:val="7638A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6A348E"/>
    <w:multiLevelType w:val="hybridMultilevel"/>
    <w:tmpl w:val="C64AA518"/>
    <w:lvl w:ilvl="0" w:tplc="606A2E22">
      <w:start w:val="1"/>
      <w:numFmt w:val="bullet"/>
      <w:lvlText w:val=""/>
      <w:lvlJc w:val="left"/>
      <w:pPr>
        <w:ind w:left="1418"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70360"/>
    <w:multiLevelType w:val="hybridMultilevel"/>
    <w:tmpl w:val="5ED0B84E"/>
    <w:lvl w:ilvl="0" w:tplc="FF6EB40A">
      <w:start w:val="1"/>
      <w:numFmt w:val="bullet"/>
      <w:lvlText w:val=""/>
      <w:lvlJc w:val="left"/>
      <w:pPr>
        <w:ind w:left="1418" w:hanging="284"/>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0443ED"/>
    <w:multiLevelType w:val="hybridMultilevel"/>
    <w:tmpl w:val="415E1A8C"/>
    <w:lvl w:ilvl="0" w:tplc="25163460">
      <w:start w:val="1"/>
      <w:numFmt w:val="bullet"/>
      <w:lvlText w:val=""/>
      <w:legacy w:legacy="1" w:legacySpace="0" w:legacyIndent="170"/>
      <w:lvlJc w:val="left"/>
      <w:pPr>
        <w:ind w:left="1049" w:hanging="17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712800"/>
    <w:multiLevelType w:val="multilevel"/>
    <w:tmpl w:val="0D76C81E"/>
    <w:numStyleLink w:val="1"/>
  </w:abstractNum>
  <w:abstractNum w:abstractNumId="7">
    <w:nsid w:val="1DC8315B"/>
    <w:multiLevelType w:val="hybridMultilevel"/>
    <w:tmpl w:val="29642B42"/>
    <w:lvl w:ilvl="0" w:tplc="E5046426">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B64FA"/>
    <w:multiLevelType w:val="hybridMultilevel"/>
    <w:tmpl w:val="0D76C81E"/>
    <w:lvl w:ilvl="0" w:tplc="04190001">
      <w:start w:val="1"/>
      <w:numFmt w:val="bullet"/>
      <w:lvlText w:val=""/>
      <w:lvlJc w:val="left"/>
      <w:pPr>
        <w:ind w:left="1429" w:hanging="360"/>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7F00A6"/>
    <w:multiLevelType w:val="hybridMultilevel"/>
    <w:tmpl w:val="2A22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E00538"/>
    <w:multiLevelType w:val="hybridMultilevel"/>
    <w:tmpl w:val="4E5CA668"/>
    <w:lvl w:ilvl="0" w:tplc="5E4E738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7683F"/>
    <w:multiLevelType w:val="hybridMultilevel"/>
    <w:tmpl w:val="083E8C6C"/>
    <w:lvl w:ilvl="0" w:tplc="BF744E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7467E"/>
    <w:multiLevelType w:val="hybridMultilevel"/>
    <w:tmpl w:val="4BA43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C1A15A2"/>
    <w:multiLevelType w:val="hybridMultilevel"/>
    <w:tmpl w:val="09F2D99E"/>
    <w:lvl w:ilvl="0" w:tplc="1FB60C26">
      <w:start w:val="1"/>
      <w:numFmt w:val="bullet"/>
      <w:lvlText w:val=""/>
      <w:lvlJc w:val="left"/>
      <w:pPr>
        <w:ind w:left="1418" w:hanging="284"/>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B">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5B4856"/>
    <w:multiLevelType w:val="hybridMultilevel"/>
    <w:tmpl w:val="B99C12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D6D752A"/>
    <w:multiLevelType w:val="hybridMultilevel"/>
    <w:tmpl w:val="2F4E44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2114A1"/>
    <w:multiLevelType w:val="hybridMultilevel"/>
    <w:tmpl w:val="A0A66E28"/>
    <w:lvl w:ilvl="0" w:tplc="04190001">
      <w:start w:val="1"/>
      <w:numFmt w:val="bullet"/>
      <w:lvlText w:val=""/>
      <w:lvlJc w:val="left"/>
      <w:pPr>
        <w:ind w:left="1428" w:hanging="360"/>
      </w:pPr>
      <w:rPr>
        <w:rFonts w:ascii="Symbol" w:hAnsi="Symbol" w:hint="default"/>
      </w:rPr>
    </w:lvl>
    <w:lvl w:ilvl="1" w:tplc="0419000B">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5747DE"/>
    <w:multiLevelType w:val="multilevel"/>
    <w:tmpl w:val="0D76C81E"/>
    <w:styleLink w:val="1"/>
    <w:lvl w:ilvl="0">
      <w:start w:val="1"/>
      <w:numFmt w:val="bullet"/>
      <w:lvlText w:val=""/>
      <w:lvlJc w:val="left"/>
      <w:pPr>
        <w:ind w:left="1429" w:hanging="360"/>
      </w:pPr>
      <w:rPr>
        <w:rFonts w:ascii="Symbol" w:hAnsi="Symbol" w:hint="default"/>
      </w:rPr>
    </w:lvl>
    <w:lvl w:ilvl="1">
      <w:start w:val="1"/>
      <w:numFmt w:val="bullet"/>
      <w:lvlText w:val=""/>
      <w:lvlJc w:val="left"/>
      <w:pPr>
        <w:ind w:left="2149" w:hanging="360"/>
      </w:pPr>
      <w:rPr>
        <w:rFonts w:ascii="Wingdings" w:hAnsi="Wingdings"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46601FD7"/>
    <w:multiLevelType w:val="hybridMultilevel"/>
    <w:tmpl w:val="4D8C47AE"/>
    <w:lvl w:ilvl="0" w:tplc="3BACBDC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484B00"/>
    <w:multiLevelType w:val="hybridMultilevel"/>
    <w:tmpl w:val="BA864E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5260E4"/>
    <w:multiLevelType w:val="hybridMultilevel"/>
    <w:tmpl w:val="AA0627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C57107"/>
    <w:multiLevelType w:val="hybridMultilevel"/>
    <w:tmpl w:val="C874AF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D07578"/>
    <w:multiLevelType w:val="hybridMultilevel"/>
    <w:tmpl w:val="A56A6EC2"/>
    <w:lvl w:ilvl="0" w:tplc="13FAA0A6">
      <w:start w:val="1"/>
      <w:numFmt w:val="bullet"/>
      <w:lvlText w:val=""/>
      <w:lvlJc w:val="left"/>
      <w:pPr>
        <w:ind w:left="1418" w:hanging="284"/>
      </w:pPr>
      <w:rPr>
        <w:rFonts w:ascii="Symbol" w:hAnsi="Symbol" w:hint="default"/>
      </w:rPr>
    </w:lvl>
    <w:lvl w:ilvl="1" w:tplc="0419000B">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60335C"/>
    <w:multiLevelType w:val="hybridMultilevel"/>
    <w:tmpl w:val="B9A809C4"/>
    <w:lvl w:ilvl="0" w:tplc="B1E630A6">
      <w:start w:val="1"/>
      <w:numFmt w:val="decimal"/>
      <w:lvlText w:val="%1)"/>
      <w:lvlJc w:val="left"/>
      <w:pPr>
        <w:ind w:left="1418" w:hanging="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E35160"/>
    <w:multiLevelType w:val="hybridMultilevel"/>
    <w:tmpl w:val="73B0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E13160"/>
    <w:multiLevelType w:val="hybridMultilevel"/>
    <w:tmpl w:val="D11C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FE3A0A"/>
    <w:multiLevelType w:val="hybridMultilevel"/>
    <w:tmpl w:val="BB00A0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4511FF"/>
    <w:multiLevelType w:val="hybridMultilevel"/>
    <w:tmpl w:val="6FFECB7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3A1B8D"/>
    <w:multiLevelType w:val="hybridMultilevel"/>
    <w:tmpl w:val="594080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9A52C09"/>
    <w:multiLevelType w:val="hybridMultilevel"/>
    <w:tmpl w:val="058C2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336BE"/>
    <w:multiLevelType w:val="hybridMultilevel"/>
    <w:tmpl w:val="B04A8E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9BD6CC72">
      <w:start w:val="1"/>
      <w:numFmt w:val="bullet"/>
      <w:lvlText w:val=""/>
      <w:lvlJc w:val="left"/>
      <w:pPr>
        <w:ind w:left="1418" w:hanging="284"/>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E1B2BBD"/>
    <w:multiLevelType w:val="hybridMultilevel"/>
    <w:tmpl w:val="44329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18"/>
  </w:num>
  <w:num w:numId="3">
    <w:abstractNumId w:val="7"/>
  </w:num>
  <w:num w:numId="4">
    <w:abstractNumId w:val="11"/>
  </w:num>
  <w:num w:numId="5">
    <w:abstractNumId w:val="27"/>
  </w:num>
  <w:num w:numId="6">
    <w:abstractNumId w:val="14"/>
  </w:num>
  <w:num w:numId="7">
    <w:abstractNumId w:val="31"/>
  </w:num>
  <w:num w:numId="8">
    <w:abstractNumId w:val="0"/>
    <w:lvlOverride w:ilvl="0">
      <w:lvl w:ilvl="0">
        <w:start w:val="1"/>
        <w:numFmt w:val="bullet"/>
        <w:lvlText w:val=""/>
        <w:legacy w:legacy="1" w:legacySpace="0" w:legacyIndent="170"/>
        <w:lvlJc w:val="left"/>
        <w:pPr>
          <w:ind w:left="340" w:hanging="170"/>
        </w:pPr>
        <w:rPr>
          <w:rFonts w:ascii="Symbol" w:hAnsi="Symbol" w:hint="default"/>
        </w:rPr>
      </w:lvl>
    </w:lvlOverride>
  </w:num>
  <w:num w:numId="9">
    <w:abstractNumId w:val="20"/>
  </w:num>
  <w:num w:numId="10">
    <w:abstractNumId w:val="5"/>
  </w:num>
  <w:num w:numId="11">
    <w:abstractNumId w:val="9"/>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29"/>
  </w:num>
  <w:num w:numId="16">
    <w:abstractNumId w:val="4"/>
  </w:num>
  <w:num w:numId="17">
    <w:abstractNumId w:val="25"/>
  </w:num>
  <w:num w:numId="18">
    <w:abstractNumId w:val="23"/>
  </w:num>
  <w:num w:numId="19">
    <w:abstractNumId w:val="15"/>
  </w:num>
  <w:num w:numId="20">
    <w:abstractNumId w:val="26"/>
  </w:num>
  <w:num w:numId="21">
    <w:abstractNumId w:val="24"/>
  </w:num>
  <w:num w:numId="22">
    <w:abstractNumId w:val="1"/>
  </w:num>
  <w:num w:numId="23">
    <w:abstractNumId w:val="28"/>
  </w:num>
  <w:num w:numId="24">
    <w:abstractNumId w:val="12"/>
  </w:num>
  <w:num w:numId="25">
    <w:abstractNumId w:val="16"/>
  </w:num>
  <w:num w:numId="26">
    <w:abstractNumId w:val="21"/>
  </w:num>
  <w:num w:numId="27">
    <w:abstractNumId w:val="8"/>
  </w:num>
  <w:num w:numId="28">
    <w:abstractNumId w:val="2"/>
  </w:num>
  <w:num w:numId="29">
    <w:abstractNumId w:val="13"/>
  </w:num>
  <w:num w:numId="30">
    <w:abstractNumId w:val="22"/>
  </w:num>
  <w:num w:numId="31">
    <w:abstractNumId w:val="17"/>
  </w:num>
  <w:num w:numId="32">
    <w:abstractNumId w:val="6"/>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EB"/>
    <w:rsid w:val="0001363F"/>
    <w:rsid w:val="00083E02"/>
    <w:rsid w:val="000918BD"/>
    <w:rsid w:val="001921A8"/>
    <w:rsid w:val="0019637B"/>
    <w:rsid w:val="001A5954"/>
    <w:rsid w:val="001C3608"/>
    <w:rsid w:val="001D340C"/>
    <w:rsid w:val="0021171D"/>
    <w:rsid w:val="002254EF"/>
    <w:rsid w:val="00227230"/>
    <w:rsid w:val="00234C42"/>
    <w:rsid w:val="0024192E"/>
    <w:rsid w:val="002D0337"/>
    <w:rsid w:val="002E205D"/>
    <w:rsid w:val="002F0A89"/>
    <w:rsid w:val="002F31E1"/>
    <w:rsid w:val="002F3366"/>
    <w:rsid w:val="003643B5"/>
    <w:rsid w:val="004147E3"/>
    <w:rsid w:val="004313AC"/>
    <w:rsid w:val="004664AA"/>
    <w:rsid w:val="00485305"/>
    <w:rsid w:val="005244C6"/>
    <w:rsid w:val="0065415E"/>
    <w:rsid w:val="00710766"/>
    <w:rsid w:val="007B1059"/>
    <w:rsid w:val="008021BC"/>
    <w:rsid w:val="00845930"/>
    <w:rsid w:val="008974DF"/>
    <w:rsid w:val="0090586E"/>
    <w:rsid w:val="00930E53"/>
    <w:rsid w:val="009677EB"/>
    <w:rsid w:val="009A5612"/>
    <w:rsid w:val="009E5BAA"/>
    <w:rsid w:val="00A03D19"/>
    <w:rsid w:val="00A97E74"/>
    <w:rsid w:val="00AB7A70"/>
    <w:rsid w:val="00AC4713"/>
    <w:rsid w:val="00B71886"/>
    <w:rsid w:val="00B74BE2"/>
    <w:rsid w:val="00B8451D"/>
    <w:rsid w:val="00BA27B2"/>
    <w:rsid w:val="00CB5D02"/>
    <w:rsid w:val="00D14BD8"/>
    <w:rsid w:val="00D21A07"/>
    <w:rsid w:val="00D36A7E"/>
    <w:rsid w:val="00E02855"/>
    <w:rsid w:val="00E97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u-RU" w:eastAsia="en-US" w:bidi="ar-SA"/>
      </w:rPr>
    </w:rPrDefault>
    <w:pPrDefault>
      <w:pPr>
        <w:spacing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uiPriority w:val="9"/>
    <w:qFormat/>
    <w:rsid w:val="00083E02"/>
    <w:pPr>
      <w:keepNext/>
      <w:keepLines/>
      <w:numPr>
        <w:numId w:val="3"/>
      </w:numPr>
      <w:tabs>
        <w:tab w:val="left" w:pos="142"/>
      </w:tabs>
      <w:spacing w:before="240" w:after="240" w:line="360" w:lineRule="auto"/>
      <w:ind w:left="0"/>
      <w:jc w:val="center"/>
      <w:outlineLvl w:val="0"/>
    </w:pPr>
    <w:rPr>
      <w:rFonts w:eastAsia="Times New Roman" w:cs="Times New Roman"/>
      <w:b/>
      <w:bCs/>
      <w:color w:val="000000"/>
      <w:sz w:val="28"/>
      <w:szCs w:val="28"/>
    </w:rPr>
  </w:style>
  <w:style w:type="paragraph" w:styleId="2">
    <w:name w:val="heading 2"/>
    <w:basedOn w:val="a"/>
    <w:next w:val="a"/>
    <w:link w:val="20"/>
    <w:uiPriority w:val="9"/>
    <w:semiHidden/>
    <w:unhideWhenUsed/>
    <w:qFormat/>
    <w:rsid w:val="00D14B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4BD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A56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ание текста"/>
    <w:basedOn w:val="a"/>
    <w:autoRedefine/>
    <w:qFormat/>
    <w:rsid w:val="00BA27B2"/>
    <w:pPr>
      <w:contextualSpacing/>
    </w:pPr>
  </w:style>
  <w:style w:type="paragraph" w:customStyle="1" w:styleId="a4">
    <w:name w:val="Главы название"/>
    <w:basedOn w:val="a"/>
    <w:autoRedefine/>
    <w:qFormat/>
    <w:rsid w:val="0024192E"/>
    <w:pPr>
      <w:spacing w:before="300" w:after="300" w:line="240" w:lineRule="auto"/>
      <w:jc w:val="center"/>
    </w:pPr>
    <w:rPr>
      <w:b/>
      <w:sz w:val="36"/>
    </w:rPr>
  </w:style>
  <w:style w:type="paragraph" w:customStyle="1" w:styleId="a5">
    <w:name w:val="Параграфа название"/>
    <w:basedOn w:val="a4"/>
    <w:qFormat/>
    <w:rsid w:val="009E5BAA"/>
    <w:pPr>
      <w:spacing w:before="160" w:after="160"/>
    </w:pPr>
    <w:rPr>
      <w:sz w:val="28"/>
    </w:rPr>
  </w:style>
  <w:style w:type="paragraph" w:styleId="a6">
    <w:name w:val="Title"/>
    <w:aliases w:val="Книги название"/>
    <w:basedOn w:val="a4"/>
    <w:link w:val="a7"/>
    <w:qFormat/>
    <w:rsid w:val="009E5BAA"/>
    <w:pPr>
      <w:spacing w:line="360" w:lineRule="auto"/>
    </w:pPr>
    <w:rPr>
      <w:sz w:val="40"/>
    </w:rPr>
  </w:style>
  <w:style w:type="character" w:customStyle="1" w:styleId="a7">
    <w:name w:val="Название Знак"/>
    <w:aliases w:val="Книги название Знак"/>
    <w:basedOn w:val="a0"/>
    <w:link w:val="a6"/>
    <w:rsid w:val="009E5BAA"/>
    <w:rPr>
      <w:b/>
      <w:sz w:val="40"/>
    </w:rPr>
  </w:style>
  <w:style w:type="paragraph" w:customStyle="1" w:styleId="a8">
    <w:name w:val="Вывод"/>
    <w:basedOn w:val="a"/>
    <w:qFormat/>
    <w:rsid w:val="009E5BAA"/>
    <w:pPr>
      <w:spacing w:before="100" w:after="100" w:line="240" w:lineRule="auto"/>
      <w:ind w:left="567" w:right="567"/>
    </w:pPr>
  </w:style>
  <w:style w:type="paragraph" w:customStyle="1" w:styleId="a9">
    <w:name w:val="Эпиграф"/>
    <w:basedOn w:val="a"/>
    <w:autoRedefine/>
    <w:qFormat/>
    <w:rsid w:val="002E205D"/>
    <w:pPr>
      <w:spacing w:after="100" w:line="276" w:lineRule="auto"/>
      <w:ind w:left="5664" w:firstLine="857"/>
      <w:jc w:val="right"/>
    </w:pPr>
    <w:rPr>
      <w:i/>
      <w:sz w:val="20"/>
    </w:rPr>
  </w:style>
  <w:style w:type="paragraph" w:customStyle="1" w:styleId="aa">
    <w:name w:val="Цитирование"/>
    <w:basedOn w:val="a3"/>
    <w:autoRedefine/>
    <w:qFormat/>
    <w:rsid w:val="00BA27B2"/>
    <w:pPr>
      <w:spacing w:line="240" w:lineRule="auto"/>
    </w:pPr>
    <w:rPr>
      <w:rFonts w:ascii="Century Gothic" w:hAnsi="Century Gothic"/>
    </w:rPr>
  </w:style>
  <w:style w:type="paragraph" w:styleId="ab">
    <w:name w:val="Plain Text"/>
    <w:basedOn w:val="a"/>
    <w:link w:val="ac"/>
    <w:rsid w:val="00083E02"/>
    <w:pPr>
      <w:overflowPunct w:val="0"/>
      <w:autoSpaceDE w:val="0"/>
      <w:autoSpaceDN w:val="0"/>
      <w:adjustRightInd w:val="0"/>
      <w:spacing w:line="240" w:lineRule="auto"/>
      <w:ind w:firstLine="284"/>
      <w:textAlignment w:val="baseline"/>
    </w:pPr>
    <w:rPr>
      <w:rFonts w:eastAsia="Times New Roman" w:cs="Times New Roman"/>
      <w:sz w:val="20"/>
      <w:szCs w:val="20"/>
      <w:lang w:val="x-none" w:eastAsia="ru-RU"/>
    </w:rPr>
  </w:style>
  <w:style w:type="character" w:customStyle="1" w:styleId="ac">
    <w:name w:val="Текст Знак"/>
    <w:basedOn w:val="a0"/>
    <w:link w:val="ab"/>
    <w:rsid w:val="00083E02"/>
    <w:rPr>
      <w:rFonts w:eastAsia="Times New Roman" w:cs="Times New Roman"/>
      <w:sz w:val="20"/>
      <w:szCs w:val="20"/>
      <w:lang w:val="x-none" w:eastAsia="ru-RU"/>
    </w:rPr>
  </w:style>
  <w:style w:type="paragraph" w:customStyle="1" w:styleId="ad">
    <w:name w:val="НормРазрыв"/>
    <w:basedOn w:val="ab"/>
    <w:next w:val="ab"/>
    <w:rsid w:val="00083E02"/>
    <w:pPr>
      <w:spacing w:before="120" w:after="120"/>
      <w:ind w:firstLine="0"/>
      <w:jc w:val="center"/>
    </w:pPr>
  </w:style>
  <w:style w:type="character" w:customStyle="1" w:styleId="11">
    <w:name w:val="Заголовок 1 Знак"/>
    <w:basedOn w:val="a0"/>
    <w:link w:val="10"/>
    <w:uiPriority w:val="9"/>
    <w:rsid w:val="00083E02"/>
    <w:rPr>
      <w:rFonts w:eastAsia="Times New Roman" w:cs="Times New Roman"/>
      <w:b/>
      <w:bCs/>
      <w:color w:val="000000"/>
      <w:sz w:val="28"/>
      <w:szCs w:val="28"/>
    </w:rPr>
  </w:style>
  <w:style w:type="paragraph" w:styleId="ae">
    <w:name w:val="footnote text"/>
    <w:basedOn w:val="a"/>
    <w:link w:val="af"/>
    <w:uiPriority w:val="99"/>
    <w:unhideWhenUsed/>
    <w:rsid w:val="00083E02"/>
    <w:pPr>
      <w:spacing w:line="240" w:lineRule="auto"/>
    </w:pPr>
    <w:rPr>
      <w:rFonts w:eastAsia="Calibri" w:cs="Times New Roman"/>
      <w:sz w:val="20"/>
      <w:szCs w:val="20"/>
    </w:rPr>
  </w:style>
  <w:style w:type="character" w:customStyle="1" w:styleId="af">
    <w:name w:val="Текст сноски Знак"/>
    <w:basedOn w:val="a0"/>
    <w:link w:val="ae"/>
    <w:uiPriority w:val="99"/>
    <w:rsid w:val="00083E02"/>
    <w:rPr>
      <w:rFonts w:eastAsia="Calibri" w:cs="Times New Roman"/>
      <w:sz w:val="20"/>
      <w:szCs w:val="20"/>
    </w:rPr>
  </w:style>
  <w:style w:type="character" w:styleId="af0">
    <w:name w:val="footnote reference"/>
    <w:uiPriority w:val="99"/>
    <w:semiHidden/>
    <w:unhideWhenUsed/>
    <w:rsid w:val="00083E02"/>
    <w:rPr>
      <w:vertAlign w:val="superscript"/>
    </w:rPr>
  </w:style>
  <w:style w:type="paragraph" w:styleId="af1">
    <w:name w:val="List Paragraph"/>
    <w:basedOn w:val="a"/>
    <w:uiPriority w:val="34"/>
    <w:qFormat/>
    <w:rsid w:val="00083E02"/>
    <w:pPr>
      <w:spacing w:after="200" w:line="276" w:lineRule="auto"/>
      <w:ind w:left="720"/>
      <w:contextualSpacing/>
    </w:pPr>
    <w:rPr>
      <w:rFonts w:asciiTheme="minorHAnsi" w:eastAsiaTheme="minorEastAsia" w:hAnsiTheme="minorHAnsi"/>
      <w:sz w:val="22"/>
      <w:szCs w:val="22"/>
      <w:lang w:eastAsia="ru-RU"/>
    </w:rPr>
  </w:style>
  <w:style w:type="paragraph" w:styleId="af2">
    <w:name w:val="Normal (Web)"/>
    <w:basedOn w:val="a"/>
    <w:uiPriority w:val="99"/>
    <w:semiHidden/>
    <w:unhideWhenUsed/>
    <w:rsid w:val="00083E02"/>
    <w:rPr>
      <w:rFonts w:cs="Times New Roman"/>
    </w:rPr>
  </w:style>
  <w:style w:type="character" w:styleId="af3">
    <w:name w:val="Hyperlink"/>
    <w:uiPriority w:val="99"/>
    <w:unhideWhenUsed/>
    <w:rsid w:val="00083E02"/>
    <w:rPr>
      <w:color w:val="0000FF"/>
      <w:u w:val="single"/>
    </w:rPr>
  </w:style>
  <w:style w:type="table" w:styleId="af4">
    <w:name w:val="Table Grid"/>
    <w:basedOn w:val="a1"/>
    <w:uiPriority w:val="39"/>
    <w:rsid w:val="00083E02"/>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0"/>
    <w:next w:val="a"/>
    <w:uiPriority w:val="39"/>
    <w:unhideWhenUsed/>
    <w:qFormat/>
    <w:rsid w:val="00083E02"/>
    <w:pPr>
      <w:numPr>
        <w:numId w:val="0"/>
      </w:numPr>
      <w:tabs>
        <w:tab w:val="clear" w:pos="142"/>
      </w:tabs>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D14BD8"/>
    <w:pPr>
      <w:tabs>
        <w:tab w:val="right" w:leader="dot" w:pos="9345"/>
      </w:tabs>
      <w:spacing w:before="120"/>
      <w:jc w:val="left"/>
    </w:pPr>
    <w:rPr>
      <w:rFonts w:asciiTheme="minorHAnsi" w:hAnsiTheme="minorHAnsi"/>
      <w:b/>
      <w:bCs/>
      <w:iCs/>
      <w:noProof/>
    </w:rPr>
  </w:style>
  <w:style w:type="paragraph" w:styleId="af6">
    <w:name w:val="header"/>
    <w:basedOn w:val="a"/>
    <w:link w:val="af7"/>
    <w:uiPriority w:val="99"/>
    <w:unhideWhenUsed/>
    <w:rsid w:val="0024192E"/>
    <w:pPr>
      <w:tabs>
        <w:tab w:val="center" w:pos="4677"/>
        <w:tab w:val="right" w:pos="9355"/>
      </w:tabs>
      <w:spacing w:line="240" w:lineRule="auto"/>
    </w:pPr>
  </w:style>
  <w:style w:type="character" w:customStyle="1" w:styleId="af7">
    <w:name w:val="Верхний колонтитул Знак"/>
    <w:basedOn w:val="a0"/>
    <w:link w:val="af6"/>
    <w:uiPriority w:val="99"/>
    <w:rsid w:val="0024192E"/>
  </w:style>
  <w:style w:type="paragraph" w:styleId="af8">
    <w:name w:val="footer"/>
    <w:basedOn w:val="a"/>
    <w:link w:val="af9"/>
    <w:uiPriority w:val="99"/>
    <w:unhideWhenUsed/>
    <w:rsid w:val="0024192E"/>
    <w:pPr>
      <w:tabs>
        <w:tab w:val="center" w:pos="4677"/>
        <w:tab w:val="right" w:pos="9355"/>
      </w:tabs>
      <w:spacing w:line="240" w:lineRule="auto"/>
    </w:pPr>
  </w:style>
  <w:style w:type="character" w:customStyle="1" w:styleId="af9">
    <w:name w:val="Нижний колонтитул Знак"/>
    <w:basedOn w:val="a0"/>
    <w:link w:val="af8"/>
    <w:uiPriority w:val="99"/>
    <w:rsid w:val="0024192E"/>
  </w:style>
  <w:style w:type="paragraph" w:styleId="afa">
    <w:name w:val="Balloon Text"/>
    <w:basedOn w:val="a"/>
    <w:link w:val="afb"/>
    <w:uiPriority w:val="99"/>
    <w:semiHidden/>
    <w:unhideWhenUsed/>
    <w:rsid w:val="00BA27B2"/>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A27B2"/>
    <w:rPr>
      <w:rFonts w:ascii="Segoe UI" w:hAnsi="Segoe UI" w:cs="Segoe UI"/>
      <w:sz w:val="18"/>
      <w:szCs w:val="18"/>
    </w:rPr>
  </w:style>
  <w:style w:type="paragraph" w:styleId="21">
    <w:name w:val="toc 2"/>
    <w:basedOn w:val="a"/>
    <w:next w:val="a"/>
    <w:autoRedefine/>
    <w:uiPriority w:val="39"/>
    <w:unhideWhenUsed/>
    <w:rsid w:val="00CB5D02"/>
    <w:pPr>
      <w:spacing w:before="120"/>
      <w:ind w:left="240"/>
      <w:jc w:val="left"/>
    </w:pPr>
    <w:rPr>
      <w:rFonts w:asciiTheme="minorHAnsi" w:hAnsiTheme="minorHAnsi"/>
      <w:b/>
      <w:bCs/>
      <w:sz w:val="22"/>
      <w:szCs w:val="22"/>
    </w:rPr>
  </w:style>
  <w:style w:type="paragraph" w:styleId="31">
    <w:name w:val="toc 3"/>
    <w:basedOn w:val="a"/>
    <w:next w:val="a"/>
    <w:autoRedefine/>
    <w:uiPriority w:val="39"/>
    <w:unhideWhenUsed/>
    <w:rsid w:val="00CB5D02"/>
    <w:pPr>
      <w:ind w:left="480"/>
      <w:jc w:val="left"/>
    </w:pPr>
    <w:rPr>
      <w:rFonts w:asciiTheme="minorHAnsi" w:hAnsiTheme="minorHAnsi"/>
      <w:sz w:val="20"/>
      <w:szCs w:val="20"/>
    </w:rPr>
  </w:style>
  <w:style w:type="character" w:customStyle="1" w:styleId="20">
    <w:name w:val="Заголовок 2 Знак"/>
    <w:basedOn w:val="a0"/>
    <w:link w:val="2"/>
    <w:uiPriority w:val="9"/>
    <w:semiHidden/>
    <w:rsid w:val="00D14B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14BD8"/>
    <w:rPr>
      <w:rFonts w:asciiTheme="majorHAnsi" w:eastAsiaTheme="majorEastAsia" w:hAnsiTheme="majorHAnsi" w:cstheme="majorBidi"/>
      <w:color w:val="1F4D78" w:themeColor="accent1" w:themeShade="7F"/>
    </w:rPr>
  </w:style>
  <w:style w:type="paragraph" w:styleId="41">
    <w:name w:val="toc 4"/>
    <w:basedOn w:val="a"/>
    <w:next w:val="a"/>
    <w:autoRedefine/>
    <w:uiPriority w:val="39"/>
    <w:unhideWhenUsed/>
    <w:rsid w:val="00D14BD8"/>
    <w:pPr>
      <w:ind w:left="720"/>
      <w:jc w:val="left"/>
    </w:pPr>
    <w:rPr>
      <w:rFonts w:asciiTheme="minorHAnsi" w:hAnsiTheme="minorHAnsi"/>
      <w:sz w:val="20"/>
      <w:szCs w:val="20"/>
    </w:rPr>
  </w:style>
  <w:style w:type="paragraph" w:styleId="5">
    <w:name w:val="toc 5"/>
    <w:basedOn w:val="a"/>
    <w:next w:val="a"/>
    <w:autoRedefine/>
    <w:uiPriority w:val="39"/>
    <w:unhideWhenUsed/>
    <w:rsid w:val="00D14BD8"/>
    <w:pPr>
      <w:ind w:left="960"/>
      <w:jc w:val="left"/>
    </w:pPr>
    <w:rPr>
      <w:rFonts w:asciiTheme="minorHAnsi" w:hAnsiTheme="minorHAnsi"/>
      <w:sz w:val="20"/>
      <w:szCs w:val="20"/>
    </w:rPr>
  </w:style>
  <w:style w:type="paragraph" w:styleId="6">
    <w:name w:val="toc 6"/>
    <w:basedOn w:val="a"/>
    <w:next w:val="a"/>
    <w:autoRedefine/>
    <w:uiPriority w:val="39"/>
    <w:unhideWhenUsed/>
    <w:rsid w:val="00D14BD8"/>
    <w:pPr>
      <w:ind w:left="1200"/>
      <w:jc w:val="left"/>
    </w:pPr>
    <w:rPr>
      <w:rFonts w:asciiTheme="minorHAnsi" w:hAnsiTheme="minorHAnsi"/>
      <w:sz w:val="20"/>
      <w:szCs w:val="20"/>
    </w:rPr>
  </w:style>
  <w:style w:type="paragraph" w:styleId="7">
    <w:name w:val="toc 7"/>
    <w:basedOn w:val="a"/>
    <w:next w:val="a"/>
    <w:autoRedefine/>
    <w:uiPriority w:val="39"/>
    <w:unhideWhenUsed/>
    <w:rsid w:val="00D14BD8"/>
    <w:pPr>
      <w:ind w:left="1440"/>
      <w:jc w:val="left"/>
    </w:pPr>
    <w:rPr>
      <w:rFonts w:asciiTheme="minorHAnsi" w:hAnsiTheme="minorHAnsi"/>
      <w:sz w:val="20"/>
      <w:szCs w:val="20"/>
    </w:rPr>
  </w:style>
  <w:style w:type="paragraph" w:styleId="8">
    <w:name w:val="toc 8"/>
    <w:basedOn w:val="a"/>
    <w:next w:val="a"/>
    <w:autoRedefine/>
    <w:uiPriority w:val="39"/>
    <w:unhideWhenUsed/>
    <w:rsid w:val="00D14BD8"/>
    <w:pPr>
      <w:ind w:left="1680"/>
      <w:jc w:val="left"/>
    </w:pPr>
    <w:rPr>
      <w:rFonts w:asciiTheme="minorHAnsi" w:hAnsiTheme="minorHAnsi"/>
      <w:sz w:val="20"/>
      <w:szCs w:val="20"/>
    </w:rPr>
  </w:style>
  <w:style w:type="paragraph" w:styleId="9">
    <w:name w:val="toc 9"/>
    <w:basedOn w:val="a"/>
    <w:next w:val="a"/>
    <w:autoRedefine/>
    <w:uiPriority w:val="39"/>
    <w:unhideWhenUsed/>
    <w:rsid w:val="00D14BD8"/>
    <w:pPr>
      <w:ind w:left="1920"/>
      <w:jc w:val="left"/>
    </w:pPr>
    <w:rPr>
      <w:rFonts w:asciiTheme="minorHAnsi" w:hAnsiTheme="minorHAnsi"/>
      <w:sz w:val="20"/>
      <w:szCs w:val="20"/>
    </w:rPr>
  </w:style>
  <w:style w:type="character" w:customStyle="1" w:styleId="40">
    <w:name w:val="Заголовок 4 Знак"/>
    <w:basedOn w:val="a0"/>
    <w:link w:val="4"/>
    <w:uiPriority w:val="9"/>
    <w:semiHidden/>
    <w:rsid w:val="009A5612"/>
    <w:rPr>
      <w:rFonts w:asciiTheme="majorHAnsi" w:eastAsiaTheme="majorEastAsia" w:hAnsiTheme="majorHAnsi" w:cstheme="majorBidi"/>
      <w:i/>
      <w:iCs/>
      <w:color w:val="2E74B5" w:themeColor="accent1" w:themeShade="BF"/>
    </w:rPr>
  </w:style>
  <w:style w:type="character" w:styleId="afc">
    <w:name w:val="Emphasis"/>
    <w:basedOn w:val="a0"/>
    <w:uiPriority w:val="20"/>
    <w:qFormat/>
    <w:rsid w:val="009A5612"/>
    <w:rPr>
      <w:i/>
      <w:iCs/>
    </w:rPr>
  </w:style>
  <w:style w:type="numbering" w:customStyle="1" w:styleId="1">
    <w:name w:val="Стиль1"/>
    <w:uiPriority w:val="99"/>
    <w:rsid w:val="002D0337"/>
    <w:pPr>
      <w:numPr>
        <w:numId w:val="31"/>
      </w:numPr>
    </w:pPr>
  </w:style>
  <w:style w:type="character" w:styleId="afd">
    <w:name w:val="annotation reference"/>
    <w:basedOn w:val="a0"/>
    <w:uiPriority w:val="99"/>
    <w:semiHidden/>
    <w:unhideWhenUsed/>
    <w:rsid w:val="00D36A7E"/>
    <w:rPr>
      <w:sz w:val="16"/>
      <w:szCs w:val="16"/>
    </w:rPr>
  </w:style>
  <w:style w:type="paragraph" w:styleId="afe">
    <w:name w:val="annotation text"/>
    <w:basedOn w:val="a"/>
    <w:link w:val="aff"/>
    <w:uiPriority w:val="99"/>
    <w:semiHidden/>
    <w:unhideWhenUsed/>
    <w:rsid w:val="00D36A7E"/>
    <w:pPr>
      <w:spacing w:line="240" w:lineRule="auto"/>
    </w:pPr>
    <w:rPr>
      <w:sz w:val="20"/>
      <w:szCs w:val="20"/>
    </w:rPr>
  </w:style>
  <w:style w:type="character" w:customStyle="1" w:styleId="aff">
    <w:name w:val="Текст примечания Знак"/>
    <w:basedOn w:val="a0"/>
    <w:link w:val="afe"/>
    <w:uiPriority w:val="99"/>
    <w:semiHidden/>
    <w:rsid w:val="00D36A7E"/>
    <w:rPr>
      <w:sz w:val="20"/>
      <w:szCs w:val="20"/>
    </w:rPr>
  </w:style>
  <w:style w:type="paragraph" w:styleId="aff0">
    <w:name w:val="annotation subject"/>
    <w:basedOn w:val="afe"/>
    <w:next w:val="afe"/>
    <w:link w:val="aff1"/>
    <w:uiPriority w:val="99"/>
    <w:semiHidden/>
    <w:unhideWhenUsed/>
    <w:rsid w:val="00D36A7E"/>
    <w:rPr>
      <w:b/>
      <w:bCs/>
    </w:rPr>
  </w:style>
  <w:style w:type="character" w:customStyle="1" w:styleId="aff1">
    <w:name w:val="Тема примечания Знак"/>
    <w:basedOn w:val="aff"/>
    <w:link w:val="aff0"/>
    <w:uiPriority w:val="99"/>
    <w:semiHidden/>
    <w:rsid w:val="00D36A7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spacing w:line="264"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autoRedefine/>
    <w:uiPriority w:val="9"/>
    <w:qFormat/>
    <w:rsid w:val="00083E02"/>
    <w:pPr>
      <w:keepNext/>
      <w:keepLines/>
      <w:numPr>
        <w:numId w:val="3"/>
      </w:numPr>
      <w:tabs>
        <w:tab w:val="left" w:pos="142"/>
      </w:tabs>
      <w:spacing w:before="240" w:after="240" w:line="360" w:lineRule="auto"/>
      <w:ind w:left="0"/>
      <w:jc w:val="center"/>
      <w:outlineLvl w:val="0"/>
    </w:pPr>
    <w:rPr>
      <w:rFonts w:eastAsia="Times New Roman" w:cs="Times New Roman"/>
      <w:b/>
      <w:bCs/>
      <w:color w:val="000000"/>
      <w:sz w:val="28"/>
      <w:szCs w:val="28"/>
    </w:rPr>
  </w:style>
  <w:style w:type="paragraph" w:styleId="2">
    <w:name w:val="heading 2"/>
    <w:basedOn w:val="a"/>
    <w:next w:val="a"/>
    <w:link w:val="20"/>
    <w:uiPriority w:val="9"/>
    <w:semiHidden/>
    <w:unhideWhenUsed/>
    <w:qFormat/>
    <w:rsid w:val="00D14B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14BD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A56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ание текста"/>
    <w:basedOn w:val="a"/>
    <w:autoRedefine/>
    <w:qFormat/>
    <w:rsid w:val="00BA27B2"/>
    <w:pPr>
      <w:contextualSpacing/>
    </w:pPr>
  </w:style>
  <w:style w:type="paragraph" w:customStyle="1" w:styleId="a4">
    <w:name w:val="Главы название"/>
    <w:basedOn w:val="a"/>
    <w:autoRedefine/>
    <w:qFormat/>
    <w:rsid w:val="0024192E"/>
    <w:pPr>
      <w:spacing w:before="300" w:after="300" w:line="240" w:lineRule="auto"/>
      <w:jc w:val="center"/>
    </w:pPr>
    <w:rPr>
      <w:b/>
      <w:sz w:val="36"/>
    </w:rPr>
  </w:style>
  <w:style w:type="paragraph" w:customStyle="1" w:styleId="a5">
    <w:name w:val="Параграфа название"/>
    <w:basedOn w:val="a4"/>
    <w:qFormat/>
    <w:rsid w:val="009E5BAA"/>
    <w:pPr>
      <w:spacing w:before="160" w:after="160"/>
    </w:pPr>
    <w:rPr>
      <w:sz w:val="28"/>
    </w:rPr>
  </w:style>
  <w:style w:type="paragraph" w:styleId="a6">
    <w:name w:val="Title"/>
    <w:aliases w:val="Книги название"/>
    <w:basedOn w:val="a4"/>
    <w:link w:val="a7"/>
    <w:qFormat/>
    <w:rsid w:val="009E5BAA"/>
    <w:pPr>
      <w:spacing w:line="360" w:lineRule="auto"/>
    </w:pPr>
    <w:rPr>
      <w:sz w:val="40"/>
    </w:rPr>
  </w:style>
  <w:style w:type="character" w:customStyle="1" w:styleId="a7">
    <w:name w:val="Название Знак"/>
    <w:aliases w:val="Книги название Знак"/>
    <w:basedOn w:val="a0"/>
    <w:link w:val="a6"/>
    <w:rsid w:val="009E5BAA"/>
    <w:rPr>
      <w:b/>
      <w:sz w:val="40"/>
    </w:rPr>
  </w:style>
  <w:style w:type="paragraph" w:customStyle="1" w:styleId="a8">
    <w:name w:val="Вывод"/>
    <w:basedOn w:val="a"/>
    <w:qFormat/>
    <w:rsid w:val="009E5BAA"/>
    <w:pPr>
      <w:spacing w:before="100" w:after="100" w:line="240" w:lineRule="auto"/>
      <w:ind w:left="567" w:right="567"/>
    </w:pPr>
  </w:style>
  <w:style w:type="paragraph" w:customStyle="1" w:styleId="a9">
    <w:name w:val="Эпиграф"/>
    <w:basedOn w:val="a"/>
    <w:autoRedefine/>
    <w:qFormat/>
    <w:rsid w:val="002E205D"/>
    <w:pPr>
      <w:spacing w:after="100" w:line="276" w:lineRule="auto"/>
      <w:ind w:left="5664" w:firstLine="857"/>
      <w:jc w:val="right"/>
    </w:pPr>
    <w:rPr>
      <w:i/>
      <w:sz w:val="20"/>
    </w:rPr>
  </w:style>
  <w:style w:type="paragraph" w:customStyle="1" w:styleId="aa">
    <w:name w:val="Цитирование"/>
    <w:basedOn w:val="a3"/>
    <w:autoRedefine/>
    <w:qFormat/>
    <w:rsid w:val="00BA27B2"/>
    <w:pPr>
      <w:spacing w:line="240" w:lineRule="auto"/>
    </w:pPr>
    <w:rPr>
      <w:rFonts w:ascii="Century Gothic" w:hAnsi="Century Gothic"/>
    </w:rPr>
  </w:style>
  <w:style w:type="paragraph" w:styleId="ab">
    <w:name w:val="Plain Text"/>
    <w:basedOn w:val="a"/>
    <w:link w:val="ac"/>
    <w:rsid w:val="00083E02"/>
    <w:pPr>
      <w:overflowPunct w:val="0"/>
      <w:autoSpaceDE w:val="0"/>
      <w:autoSpaceDN w:val="0"/>
      <w:adjustRightInd w:val="0"/>
      <w:spacing w:line="240" w:lineRule="auto"/>
      <w:ind w:firstLine="284"/>
      <w:textAlignment w:val="baseline"/>
    </w:pPr>
    <w:rPr>
      <w:rFonts w:eastAsia="Times New Roman" w:cs="Times New Roman"/>
      <w:sz w:val="20"/>
      <w:szCs w:val="20"/>
      <w:lang w:val="x-none" w:eastAsia="ru-RU"/>
    </w:rPr>
  </w:style>
  <w:style w:type="character" w:customStyle="1" w:styleId="ac">
    <w:name w:val="Текст Знак"/>
    <w:basedOn w:val="a0"/>
    <w:link w:val="ab"/>
    <w:rsid w:val="00083E02"/>
    <w:rPr>
      <w:rFonts w:eastAsia="Times New Roman" w:cs="Times New Roman"/>
      <w:sz w:val="20"/>
      <w:szCs w:val="20"/>
      <w:lang w:val="x-none" w:eastAsia="ru-RU"/>
    </w:rPr>
  </w:style>
  <w:style w:type="paragraph" w:customStyle="1" w:styleId="ad">
    <w:name w:val="НормРазрыв"/>
    <w:basedOn w:val="ab"/>
    <w:next w:val="ab"/>
    <w:rsid w:val="00083E02"/>
    <w:pPr>
      <w:spacing w:before="120" w:after="120"/>
      <w:ind w:firstLine="0"/>
      <w:jc w:val="center"/>
    </w:pPr>
  </w:style>
  <w:style w:type="character" w:customStyle="1" w:styleId="11">
    <w:name w:val="Заголовок 1 Знак"/>
    <w:basedOn w:val="a0"/>
    <w:link w:val="10"/>
    <w:uiPriority w:val="9"/>
    <w:rsid w:val="00083E02"/>
    <w:rPr>
      <w:rFonts w:eastAsia="Times New Roman" w:cs="Times New Roman"/>
      <w:b/>
      <w:bCs/>
      <w:color w:val="000000"/>
      <w:sz w:val="28"/>
      <w:szCs w:val="28"/>
    </w:rPr>
  </w:style>
  <w:style w:type="paragraph" w:styleId="ae">
    <w:name w:val="footnote text"/>
    <w:basedOn w:val="a"/>
    <w:link w:val="af"/>
    <w:uiPriority w:val="99"/>
    <w:unhideWhenUsed/>
    <w:rsid w:val="00083E02"/>
    <w:pPr>
      <w:spacing w:line="240" w:lineRule="auto"/>
    </w:pPr>
    <w:rPr>
      <w:rFonts w:eastAsia="Calibri" w:cs="Times New Roman"/>
      <w:sz w:val="20"/>
      <w:szCs w:val="20"/>
    </w:rPr>
  </w:style>
  <w:style w:type="character" w:customStyle="1" w:styleId="af">
    <w:name w:val="Текст сноски Знак"/>
    <w:basedOn w:val="a0"/>
    <w:link w:val="ae"/>
    <w:uiPriority w:val="99"/>
    <w:rsid w:val="00083E02"/>
    <w:rPr>
      <w:rFonts w:eastAsia="Calibri" w:cs="Times New Roman"/>
      <w:sz w:val="20"/>
      <w:szCs w:val="20"/>
    </w:rPr>
  </w:style>
  <w:style w:type="character" w:styleId="af0">
    <w:name w:val="footnote reference"/>
    <w:uiPriority w:val="99"/>
    <w:semiHidden/>
    <w:unhideWhenUsed/>
    <w:rsid w:val="00083E02"/>
    <w:rPr>
      <w:vertAlign w:val="superscript"/>
    </w:rPr>
  </w:style>
  <w:style w:type="paragraph" w:styleId="af1">
    <w:name w:val="List Paragraph"/>
    <w:basedOn w:val="a"/>
    <w:uiPriority w:val="34"/>
    <w:qFormat/>
    <w:rsid w:val="00083E02"/>
    <w:pPr>
      <w:spacing w:after="200" w:line="276" w:lineRule="auto"/>
      <w:ind w:left="720"/>
      <w:contextualSpacing/>
    </w:pPr>
    <w:rPr>
      <w:rFonts w:asciiTheme="minorHAnsi" w:eastAsiaTheme="minorEastAsia" w:hAnsiTheme="minorHAnsi"/>
      <w:sz w:val="22"/>
      <w:szCs w:val="22"/>
      <w:lang w:eastAsia="ru-RU"/>
    </w:rPr>
  </w:style>
  <w:style w:type="paragraph" w:styleId="af2">
    <w:name w:val="Normal (Web)"/>
    <w:basedOn w:val="a"/>
    <w:uiPriority w:val="99"/>
    <w:semiHidden/>
    <w:unhideWhenUsed/>
    <w:rsid w:val="00083E02"/>
    <w:rPr>
      <w:rFonts w:cs="Times New Roman"/>
    </w:rPr>
  </w:style>
  <w:style w:type="character" w:styleId="af3">
    <w:name w:val="Hyperlink"/>
    <w:uiPriority w:val="99"/>
    <w:unhideWhenUsed/>
    <w:rsid w:val="00083E02"/>
    <w:rPr>
      <w:color w:val="0000FF"/>
      <w:u w:val="single"/>
    </w:rPr>
  </w:style>
  <w:style w:type="table" w:styleId="af4">
    <w:name w:val="Table Grid"/>
    <w:basedOn w:val="a1"/>
    <w:uiPriority w:val="39"/>
    <w:rsid w:val="00083E02"/>
    <w:pPr>
      <w:spacing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0"/>
    <w:next w:val="a"/>
    <w:uiPriority w:val="39"/>
    <w:unhideWhenUsed/>
    <w:qFormat/>
    <w:rsid w:val="00083E02"/>
    <w:pPr>
      <w:numPr>
        <w:numId w:val="0"/>
      </w:numPr>
      <w:tabs>
        <w:tab w:val="clear" w:pos="142"/>
      </w:tabs>
      <w:spacing w:after="0" w:line="259" w:lineRule="auto"/>
      <w:jc w:val="left"/>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D14BD8"/>
    <w:pPr>
      <w:tabs>
        <w:tab w:val="right" w:leader="dot" w:pos="9345"/>
      </w:tabs>
      <w:spacing w:before="120"/>
      <w:jc w:val="left"/>
    </w:pPr>
    <w:rPr>
      <w:rFonts w:asciiTheme="minorHAnsi" w:hAnsiTheme="minorHAnsi"/>
      <w:b/>
      <w:bCs/>
      <w:iCs/>
      <w:noProof/>
    </w:rPr>
  </w:style>
  <w:style w:type="paragraph" w:styleId="af6">
    <w:name w:val="header"/>
    <w:basedOn w:val="a"/>
    <w:link w:val="af7"/>
    <w:uiPriority w:val="99"/>
    <w:unhideWhenUsed/>
    <w:rsid w:val="0024192E"/>
    <w:pPr>
      <w:tabs>
        <w:tab w:val="center" w:pos="4677"/>
        <w:tab w:val="right" w:pos="9355"/>
      </w:tabs>
      <w:spacing w:line="240" w:lineRule="auto"/>
    </w:pPr>
  </w:style>
  <w:style w:type="character" w:customStyle="1" w:styleId="af7">
    <w:name w:val="Верхний колонтитул Знак"/>
    <w:basedOn w:val="a0"/>
    <w:link w:val="af6"/>
    <w:uiPriority w:val="99"/>
    <w:rsid w:val="0024192E"/>
  </w:style>
  <w:style w:type="paragraph" w:styleId="af8">
    <w:name w:val="footer"/>
    <w:basedOn w:val="a"/>
    <w:link w:val="af9"/>
    <w:uiPriority w:val="99"/>
    <w:unhideWhenUsed/>
    <w:rsid w:val="0024192E"/>
    <w:pPr>
      <w:tabs>
        <w:tab w:val="center" w:pos="4677"/>
        <w:tab w:val="right" w:pos="9355"/>
      </w:tabs>
      <w:spacing w:line="240" w:lineRule="auto"/>
    </w:pPr>
  </w:style>
  <w:style w:type="character" w:customStyle="1" w:styleId="af9">
    <w:name w:val="Нижний колонтитул Знак"/>
    <w:basedOn w:val="a0"/>
    <w:link w:val="af8"/>
    <w:uiPriority w:val="99"/>
    <w:rsid w:val="0024192E"/>
  </w:style>
  <w:style w:type="paragraph" w:styleId="afa">
    <w:name w:val="Balloon Text"/>
    <w:basedOn w:val="a"/>
    <w:link w:val="afb"/>
    <w:uiPriority w:val="99"/>
    <w:semiHidden/>
    <w:unhideWhenUsed/>
    <w:rsid w:val="00BA27B2"/>
    <w:pPr>
      <w:spacing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BA27B2"/>
    <w:rPr>
      <w:rFonts w:ascii="Segoe UI" w:hAnsi="Segoe UI" w:cs="Segoe UI"/>
      <w:sz w:val="18"/>
      <w:szCs w:val="18"/>
    </w:rPr>
  </w:style>
  <w:style w:type="paragraph" w:styleId="21">
    <w:name w:val="toc 2"/>
    <w:basedOn w:val="a"/>
    <w:next w:val="a"/>
    <w:autoRedefine/>
    <w:uiPriority w:val="39"/>
    <w:unhideWhenUsed/>
    <w:rsid w:val="00CB5D02"/>
    <w:pPr>
      <w:spacing w:before="120"/>
      <w:ind w:left="240"/>
      <w:jc w:val="left"/>
    </w:pPr>
    <w:rPr>
      <w:rFonts w:asciiTheme="minorHAnsi" w:hAnsiTheme="minorHAnsi"/>
      <w:b/>
      <w:bCs/>
      <w:sz w:val="22"/>
      <w:szCs w:val="22"/>
    </w:rPr>
  </w:style>
  <w:style w:type="paragraph" w:styleId="31">
    <w:name w:val="toc 3"/>
    <w:basedOn w:val="a"/>
    <w:next w:val="a"/>
    <w:autoRedefine/>
    <w:uiPriority w:val="39"/>
    <w:unhideWhenUsed/>
    <w:rsid w:val="00CB5D02"/>
    <w:pPr>
      <w:ind w:left="480"/>
      <w:jc w:val="left"/>
    </w:pPr>
    <w:rPr>
      <w:rFonts w:asciiTheme="minorHAnsi" w:hAnsiTheme="minorHAnsi"/>
      <w:sz w:val="20"/>
      <w:szCs w:val="20"/>
    </w:rPr>
  </w:style>
  <w:style w:type="character" w:customStyle="1" w:styleId="20">
    <w:name w:val="Заголовок 2 Знак"/>
    <w:basedOn w:val="a0"/>
    <w:link w:val="2"/>
    <w:uiPriority w:val="9"/>
    <w:semiHidden/>
    <w:rsid w:val="00D14BD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14BD8"/>
    <w:rPr>
      <w:rFonts w:asciiTheme="majorHAnsi" w:eastAsiaTheme="majorEastAsia" w:hAnsiTheme="majorHAnsi" w:cstheme="majorBidi"/>
      <w:color w:val="1F4D78" w:themeColor="accent1" w:themeShade="7F"/>
    </w:rPr>
  </w:style>
  <w:style w:type="paragraph" w:styleId="41">
    <w:name w:val="toc 4"/>
    <w:basedOn w:val="a"/>
    <w:next w:val="a"/>
    <w:autoRedefine/>
    <w:uiPriority w:val="39"/>
    <w:unhideWhenUsed/>
    <w:rsid w:val="00D14BD8"/>
    <w:pPr>
      <w:ind w:left="720"/>
      <w:jc w:val="left"/>
    </w:pPr>
    <w:rPr>
      <w:rFonts w:asciiTheme="minorHAnsi" w:hAnsiTheme="minorHAnsi"/>
      <w:sz w:val="20"/>
      <w:szCs w:val="20"/>
    </w:rPr>
  </w:style>
  <w:style w:type="paragraph" w:styleId="5">
    <w:name w:val="toc 5"/>
    <w:basedOn w:val="a"/>
    <w:next w:val="a"/>
    <w:autoRedefine/>
    <w:uiPriority w:val="39"/>
    <w:unhideWhenUsed/>
    <w:rsid w:val="00D14BD8"/>
    <w:pPr>
      <w:ind w:left="960"/>
      <w:jc w:val="left"/>
    </w:pPr>
    <w:rPr>
      <w:rFonts w:asciiTheme="minorHAnsi" w:hAnsiTheme="minorHAnsi"/>
      <w:sz w:val="20"/>
      <w:szCs w:val="20"/>
    </w:rPr>
  </w:style>
  <w:style w:type="paragraph" w:styleId="6">
    <w:name w:val="toc 6"/>
    <w:basedOn w:val="a"/>
    <w:next w:val="a"/>
    <w:autoRedefine/>
    <w:uiPriority w:val="39"/>
    <w:unhideWhenUsed/>
    <w:rsid w:val="00D14BD8"/>
    <w:pPr>
      <w:ind w:left="1200"/>
      <w:jc w:val="left"/>
    </w:pPr>
    <w:rPr>
      <w:rFonts w:asciiTheme="minorHAnsi" w:hAnsiTheme="minorHAnsi"/>
      <w:sz w:val="20"/>
      <w:szCs w:val="20"/>
    </w:rPr>
  </w:style>
  <w:style w:type="paragraph" w:styleId="7">
    <w:name w:val="toc 7"/>
    <w:basedOn w:val="a"/>
    <w:next w:val="a"/>
    <w:autoRedefine/>
    <w:uiPriority w:val="39"/>
    <w:unhideWhenUsed/>
    <w:rsid w:val="00D14BD8"/>
    <w:pPr>
      <w:ind w:left="1440"/>
      <w:jc w:val="left"/>
    </w:pPr>
    <w:rPr>
      <w:rFonts w:asciiTheme="minorHAnsi" w:hAnsiTheme="minorHAnsi"/>
      <w:sz w:val="20"/>
      <w:szCs w:val="20"/>
    </w:rPr>
  </w:style>
  <w:style w:type="paragraph" w:styleId="8">
    <w:name w:val="toc 8"/>
    <w:basedOn w:val="a"/>
    <w:next w:val="a"/>
    <w:autoRedefine/>
    <w:uiPriority w:val="39"/>
    <w:unhideWhenUsed/>
    <w:rsid w:val="00D14BD8"/>
    <w:pPr>
      <w:ind w:left="1680"/>
      <w:jc w:val="left"/>
    </w:pPr>
    <w:rPr>
      <w:rFonts w:asciiTheme="minorHAnsi" w:hAnsiTheme="minorHAnsi"/>
      <w:sz w:val="20"/>
      <w:szCs w:val="20"/>
    </w:rPr>
  </w:style>
  <w:style w:type="paragraph" w:styleId="9">
    <w:name w:val="toc 9"/>
    <w:basedOn w:val="a"/>
    <w:next w:val="a"/>
    <w:autoRedefine/>
    <w:uiPriority w:val="39"/>
    <w:unhideWhenUsed/>
    <w:rsid w:val="00D14BD8"/>
    <w:pPr>
      <w:ind w:left="1920"/>
      <w:jc w:val="left"/>
    </w:pPr>
    <w:rPr>
      <w:rFonts w:asciiTheme="minorHAnsi" w:hAnsiTheme="minorHAnsi"/>
      <w:sz w:val="20"/>
      <w:szCs w:val="20"/>
    </w:rPr>
  </w:style>
  <w:style w:type="character" w:customStyle="1" w:styleId="40">
    <w:name w:val="Заголовок 4 Знак"/>
    <w:basedOn w:val="a0"/>
    <w:link w:val="4"/>
    <w:uiPriority w:val="9"/>
    <w:semiHidden/>
    <w:rsid w:val="009A5612"/>
    <w:rPr>
      <w:rFonts w:asciiTheme="majorHAnsi" w:eastAsiaTheme="majorEastAsia" w:hAnsiTheme="majorHAnsi" w:cstheme="majorBidi"/>
      <w:i/>
      <w:iCs/>
      <w:color w:val="2E74B5" w:themeColor="accent1" w:themeShade="BF"/>
    </w:rPr>
  </w:style>
  <w:style w:type="character" w:styleId="afc">
    <w:name w:val="Emphasis"/>
    <w:basedOn w:val="a0"/>
    <w:uiPriority w:val="20"/>
    <w:qFormat/>
    <w:rsid w:val="009A5612"/>
    <w:rPr>
      <w:i/>
      <w:iCs/>
    </w:rPr>
  </w:style>
  <w:style w:type="numbering" w:customStyle="1" w:styleId="1">
    <w:name w:val="Стиль1"/>
    <w:uiPriority w:val="99"/>
    <w:rsid w:val="002D0337"/>
    <w:pPr>
      <w:numPr>
        <w:numId w:val="31"/>
      </w:numPr>
    </w:pPr>
  </w:style>
  <w:style w:type="character" w:styleId="afd">
    <w:name w:val="annotation reference"/>
    <w:basedOn w:val="a0"/>
    <w:uiPriority w:val="99"/>
    <w:semiHidden/>
    <w:unhideWhenUsed/>
    <w:rsid w:val="00D36A7E"/>
    <w:rPr>
      <w:sz w:val="16"/>
      <w:szCs w:val="16"/>
    </w:rPr>
  </w:style>
  <w:style w:type="paragraph" w:styleId="afe">
    <w:name w:val="annotation text"/>
    <w:basedOn w:val="a"/>
    <w:link w:val="aff"/>
    <w:uiPriority w:val="99"/>
    <w:semiHidden/>
    <w:unhideWhenUsed/>
    <w:rsid w:val="00D36A7E"/>
    <w:pPr>
      <w:spacing w:line="240" w:lineRule="auto"/>
    </w:pPr>
    <w:rPr>
      <w:sz w:val="20"/>
      <w:szCs w:val="20"/>
    </w:rPr>
  </w:style>
  <w:style w:type="character" w:customStyle="1" w:styleId="aff">
    <w:name w:val="Текст примечания Знак"/>
    <w:basedOn w:val="a0"/>
    <w:link w:val="afe"/>
    <w:uiPriority w:val="99"/>
    <w:semiHidden/>
    <w:rsid w:val="00D36A7E"/>
    <w:rPr>
      <w:sz w:val="20"/>
      <w:szCs w:val="20"/>
    </w:rPr>
  </w:style>
  <w:style w:type="paragraph" w:styleId="aff0">
    <w:name w:val="annotation subject"/>
    <w:basedOn w:val="afe"/>
    <w:next w:val="afe"/>
    <w:link w:val="aff1"/>
    <w:uiPriority w:val="99"/>
    <w:semiHidden/>
    <w:unhideWhenUsed/>
    <w:rsid w:val="00D36A7E"/>
    <w:rPr>
      <w:b/>
      <w:bCs/>
    </w:rPr>
  </w:style>
  <w:style w:type="character" w:customStyle="1" w:styleId="aff1">
    <w:name w:val="Тема примечания Знак"/>
    <w:basedOn w:val="aff"/>
    <w:link w:val="aff0"/>
    <w:uiPriority w:val="99"/>
    <w:semiHidden/>
    <w:rsid w:val="00D36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6998">
      <w:bodyDiv w:val="1"/>
      <w:marLeft w:val="0"/>
      <w:marRight w:val="0"/>
      <w:marTop w:val="0"/>
      <w:marBottom w:val="0"/>
      <w:divBdr>
        <w:top w:val="none" w:sz="0" w:space="0" w:color="auto"/>
        <w:left w:val="none" w:sz="0" w:space="0" w:color="auto"/>
        <w:bottom w:val="none" w:sz="0" w:space="0" w:color="auto"/>
        <w:right w:val="none" w:sz="0" w:space="0" w:color="auto"/>
      </w:divBdr>
      <w:divsChild>
        <w:div w:id="196137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xn--b1aecb4bbudibdie.xn--p1ai/files/23.10.2011/diagramma5.jpg"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dotu.ru/" TargetMode="External"/><Relationship Id="rId13" Type="http://schemas.openxmlformats.org/officeDocument/2006/relationships/hyperlink" Target="http://whatisgood.ru/tv/cartoons/" TargetMode="External"/><Relationship Id="rId3" Type="http://schemas.openxmlformats.org/officeDocument/2006/relationships/hyperlink" Target="http://www.dissercat.com/content/ispolzovanie-svobodnogo-vremeni-mongolskimi-studentami" TargetMode="External"/><Relationship Id="rId7" Type="http://schemas.openxmlformats.org/officeDocument/2006/relationships/hyperlink" Target="http://dotu.ru/2013/02/01/20130201-dialektika/" TargetMode="External"/><Relationship Id="rId12" Type="http://schemas.openxmlformats.org/officeDocument/2006/relationships/hyperlink" Target="http://wiki-kob.ru/%DD%E3%F0%E5%E3%EE%F0" TargetMode="External"/><Relationship Id="rId2" Type="http://schemas.openxmlformats.org/officeDocument/2006/relationships/hyperlink" Target="http://www.isras.ru/files/File/Socis/2004-12/patrushev.pdf" TargetMode="External"/><Relationship Id="rId1" Type="http://schemas.openxmlformats.org/officeDocument/2006/relationships/hyperlink" Target="http://www.isras.ru/files/File/Socis/2014_1/Karakhanova.pdf" TargetMode="External"/><Relationship Id="rId6" Type="http://schemas.openxmlformats.org/officeDocument/2006/relationships/hyperlink" Target="http://www.lowriseplanet.net" TargetMode="External"/><Relationship Id="rId11" Type="http://schemas.openxmlformats.org/officeDocument/2006/relationships/hyperlink" Target="http://wiki-kob.ru/%DD%E3%F0%E5%E3%EE%F0" TargetMode="External"/><Relationship Id="rId5" Type="http://schemas.openxmlformats.org/officeDocument/2006/relationships/hyperlink" Target="http://www.naslednick.ru/archive/rubric/rubric_809.html" TargetMode="External"/><Relationship Id="rId10" Type="http://schemas.openxmlformats.org/officeDocument/2006/relationships/hyperlink" Target="http://zakonvremeni.ru/" TargetMode="External"/><Relationship Id="rId4" Type="http://schemas.openxmlformats.org/officeDocument/2006/relationships/hyperlink" Target="http://knowledge.allbest.ru/sociology/2c0a65635a3bd69a4c53a89421206c27_0.html" TargetMode="External"/><Relationship Id="rId9" Type="http://schemas.openxmlformats.org/officeDocument/2006/relationships/hyperlink" Target="http://media-mera.ru/" TargetMode="External"/><Relationship Id="rId14" Type="http://schemas.openxmlformats.org/officeDocument/2006/relationships/hyperlink" Target="http://whatisgood.ru/tv/cartoons/detstvo-pod-ugrozoj-vrednye-multfilm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47A9-D5B3-4432-A3F2-EB1CD2A3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14176</Words>
  <Characters>80805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Рахматулла Аланбеков</dc:creator>
  <cp:keywords/>
  <dc:description/>
  <cp:lastModifiedBy>Пользователь Windows</cp:lastModifiedBy>
  <cp:revision>12</cp:revision>
  <cp:lastPrinted>2015-03-07T14:12:00Z</cp:lastPrinted>
  <dcterms:created xsi:type="dcterms:W3CDTF">2015-03-04T06:23:00Z</dcterms:created>
  <dcterms:modified xsi:type="dcterms:W3CDTF">2015-03-10T13:07:00Z</dcterms:modified>
</cp:coreProperties>
</file>